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AB7A50" w14:textId="77777777" w:rsidR="008454E1" w:rsidRPr="00195065" w:rsidRDefault="00090D4D" w:rsidP="00466855">
      <w:pPr>
        <w:spacing w:after="0" w:line="276" w:lineRule="auto"/>
        <w:jc w:val="center"/>
        <w:rPr>
          <w:rFonts w:ascii="Times New Roman" w:hAnsi="Times New Roman"/>
          <w:sz w:val="28"/>
          <w:szCs w:val="28"/>
        </w:rPr>
      </w:pPr>
      <w:r w:rsidRPr="00195065">
        <w:rPr>
          <w:rFonts w:ascii="Times New Roman" w:hAnsi="Times New Roman"/>
          <w:sz w:val="28"/>
          <w:szCs w:val="28"/>
        </w:rPr>
        <w:t xml:space="preserve">Федеральное государственное образовательное бюджетное учреждение </w:t>
      </w:r>
    </w:p>
    <w:p w14:paraId="568021DB" w14:textId="77777777" w:rsidR="00DC68FC" w:rsidRPr="00195065" w:rsidRDefault="00090D4D" w:rsidP="00466855">
      <w:pPr>
        <w:spacing w:after="0" w:line="276" w:lineRule="auto"/>
        <w:jc w:val="center"/>
        <w:rPr>
          <w:rFonts w:ascii="Times New Roman" w:hAnsi="Times New Roman"/>
          <w:sz w:val="28"/>
          <w:szCs w:val="28"/>
        </w:rPr>
      </w:pPr>
      <w:r w:rsidRPr="00195065">
        <w:rPr>
          <w:rFonts w:ascii="Times New Roman" w:hAnsi="Times New Roman"/>
          <w:sz w:val="28"/>
          <w:szCs w:val="28"/>
        </w:rPr>
        <w:t>высшего образования</w:t>
      </w:r>
    </w:p>
    <w:p w14:paraId="0C9FC3C0" w14:textId="77777777" w:rsidR="00090D4D" w:rsidRPr="00195065" w:rsidRDefault="00090D4D" w:rsidP="00466855">
      <w:pPr>
        <w:spacing w:after="0" w:line="276" w:lineRule="auto"/>
        <w:jc w:val="center"/>
        <w:rPr>
          <w:rFonts w:ascii="Times New Roman" w:hAnsi="Times New Roman"/>
          <w:sz w:val="28"/>
          <w:szCs w:val="28"/>
        </w:rPr>
      </w:pPr>
    </w:p>
    <w:p w14:paraId="68255385" w14:textId="77777777" w:rsidR="00090D4D" w:rsidRPr="00195065" w:rsidRDefault="00090D4D" w:rsidP="00466855">
      <w:pPr>
        <w:spacing w:after="0" w:line="276" w:lineRule="auto"/>
        <w:jc w:val="center"/>
        <w:rPr>
          <w:rFonts w:ascii="Times New Roman" w:hAnsi="Times New Roman"/>
          <w:b/>
          <w:sz w:val="28"/>
          <w:szCs w:val="28"/>
        </w:rPr>
      </w:pPr>
      <w:r w:rsidRPr="00195065">
        <w:rPr>
          <w:rFonts w:ascii="Times New Roman" w:hAnsi="Times New Roman"/>
          <w:b/>
          <w:sz w:val="28"/>
          <w:szCs w:val="28"/>
        </w:rPr>
        <w:t xml:space="preserve">«ФИНАНСОВЫЙ УНИВЕРСИТЕТ </w:t>
      </w:r>
    </w:p>
    <w:p w14:paraId="7B020D0C" w14:textId="77777777" w:rsidR="00090D4D" w:rsidRPr="00195065" w:rsidRDefault="00090D4D" w:rsidP="00466855">
      <w:pPr>
        <w:spacing w:after="0" w:line="276" w:lineRule="auto"/>
        <w:jc w:val="center"/>
        <w:rPr>
          <w:rFonts w:ascii="Times New Roman" w:hAnsi="Times New Roman"/>
          <w:b/>
          <w:sz w:val="28"/>
          <w:szCs w:val="28"/>
        </w:rPr>
      </w:pPr>
      <w:r w:rsidRPr="00195065">
        <w:rPr>
          <w:rFonts w:ascii="Times New Roman" w:hAnsi="Times New Roman"/>
          <w:b/>
          <w:sz w:val="28"/>
          <w:szCs w:val="28"/>
        </w:rPr>
        <w:t>ПРИ ПРАВИТЕЛЬСТВЕ РОССИЙСКОЙ ФЕДЕРАЦИИ»</w:t>
      </w:r>
    </w:p>
    <w:p w14:paraId="18BB8F9B" w14:textId="77777777" w:rsidR="00090D4D" w:rsidRPr="00195065" w:rsidRDefault="00090D4D" w:rsidP="00466855">
      <w:pPr>
        <w:spacing w:after="0" w:line="276" w:lineRule="auto"/>
        <w:jc w:val="center"/>
        <w:rPr>
          <w:rFonts w:ascii="Times New Roman" w:hAnsi="Times New Roman"/>
          <w:b/>
          <w:sz w:val="28"/>
          <w:szCs w:val="28"/>
        </w:rPr>
      </w:pPr>
      <w:r w:rsidRPr="00195065">
        <w:rPr>
          <w:rFonts w:ascii="Times New Roman" w:hAnsi="Times New Roman"/>
          <w:b/>
          <w:sz w:val="28"/>
          <w:szCs w:val="28"/>
        </w:rPr>
        <w:t>(Финансовый университет)</w:t>
      </w:r>
    </w:p>
    <w:p w14:paraId="6E80E5BA" w14:textId="77777777" w:rsidR="00090D4D" w:rsidRPr="00195065" w:rsidRDefault="00090D4D" w:rsidP="00466855">
      <w:pPr>
        <w:spacing w:after="0" w:line="276" w:lineRule="auto"/>
        <w:jc w:val="center"/>
        <w:rPr>
          <w:rFonts w:ascii="Times New Roman" w:hAnsi="Times New Roman"/>
          <w:b/>
          <w:sz w:val="28"/>
          <w:szCs w:val="28"/>
        </w:rPr>
      </w:pPr>
    </w:p>
    <w:p w14:paraId="5017BC79" w14:textId="3A769389" w:rsidR="00090D4D" w:rsidRDefault="003B0C91" w:rsidP="003B0C91">
      <w:pPr>
        <w:spacing w:after="0" w:line="276" w:lineRule="auto"/>
        <w:jc w:val="center"/>
        <w:rPr>
          <w:rFonts w:ascii="Times New Roman" w:hAnsi="Times New Roman"/>
          <w:b/>
          <w:bCs/>
          <w:sz w:val="28"/>
          <w:szCs w:val="28"/>
        </w:rPr>
      </w:pPr>
      <w:r w:rsidRPr="002B2697">
        <w:rPr>
          <w:rFonts w:ascii="Times New Roman" w:hAnsi="Times New Roman"/>
          <w:b/>
          <w:bCs/>
          <w:sz w:val="28"/>
          <w:szCs w:val="28"/>
        </w:rPr>
        <w:t>Департамент информационной безопасности</w:t>
      </w:r>
    </w:p>
    <w:p w14:paraId="363C4981" w14:textId="20330285" w:rsidR="00F446B1" w:rsidRPr="00F446B1" w:rsidRDefault="00F446B1" w:rsidP="00F446B1">
      <w:pPr>
        <w:spacing w:after="0" w:line="276" w:lineRule="auto"/>
        <w:jc w:val="center"/>
        <w:rPr>
          <w:rFonts w:ascii="Times New Roman" w:hAnsi="Times New Roman"/>
          <w:b/>
          <w:bCs/>
          <w:sz w:val="28"/>
          <w:szCs w:val="28"/>
        </w:rPr>
      </w:pPr>
      <w:r w:rsidRPr="00F446B1">
        <w:rPr>
          <w:rFonts w:ascii="Times New Roman" w:hAnsi="Times New Roman"/>
          <w:b/>
          <w:bCs/>
          <w:sz w:val="28"/>
          <w:szCs w:val="28"/>
        </w:rPr>
        <w:t>Факультет</w:t>
      </w:r>
      <w:r>
        <w:rPr>
          <w:rFonts w:ascii="Times New Roman" w:hAnsi="Times New Roman"/>
          <w:b/>
          <w:bCs/>
          <w:sz w:val="28"/>
          <w:szCs w:val="28"/>
        </w:rPr>
        <w:t>а</w:t>
      </w:r>
      <w:r w:rsidRPr="00F446B1">
        <w:rPr>
          <w:rFonts w:ascii="Times New Roman" w:hAnsi="Times New Roman"/>
          <w:b/>
          <w:bCs/>
          <w:sz w:val="28"/>
          <w:szCs w:val="28"/>
        </w:rPr>
        <w:t xml:space="preserve"> информационных технологий и анализа больших данных</w:t>
      </w:r>
    </w:p>
    <w:p w14:paraId="41DCA325" w14:textId="77777777" w:rsidR="00F446B1" w:rsidRPr="00F446B1" w:rsidRDefault="00F446B1" w:rsidP="00F446B1">
      <w:pPr>
        <w:spacing w:after="0" w:line="276" w:lineRule="auto"/>
        <w:jc w:val="center"/>
        <w:rPr>
          <w:rFonts w:ascii="Times New Roman" w:hAnsi="Times New Roman"/>
          <w:b/>
          <w:bCs/>
          <w:sz w:val="28"/>
          <w:szCs w:val="28"/>
        </w:rPr>
      </w:pPr>
    </w:p>
    <w:p w14:paraId="7206B8B9" w14:textId="77777777" w:rsidR="00F446B1" w:rsidRPr="00195065" w:rsidRDefault="00F446B1" w:rsidP="003B0C91">
      <w:pPr>
        <w:spacing w:after="0" w:line="276" w:lineRule="auto"/>
        <w:jc w:val="center"/>
        <w:rPr>
          <w:rFonts w:ascii="Times New Roman" w:hAnsi="Times New Roman"/>
          <w:b/>
          <w:sz w:val="28"/>
          <w:szCs w:val="28"/>
        </w:rPr>
      </w:pPr>
    </w:p>
    <w:p w14:paraId="39A654E9" w14:textId="77777777" w:rsidR="00090D4D" w:rsidRPr="00195065" w:rsidRDefault="00090D4D" w:rsidP="00466855">
      <w:pPr>
        <w:spacing w:after="0" w:line="276" w:lineRule="auto"/>
        <w:jc w:val="center"/>
        <w:rPr>
          <w:rFonts w:ascii="Times New Roman" w:hAnsi="Times New Roman"/>
          <w:b/>
          <w:sz w:val="28"/>
          <w:szCs w:val="28"/>
        </w:rPr>
      </w:pPr>
    </w:p>
    <w:p w14:paraId="3D143826" w14:textId="77777777" w:rsidR="00090D4D" w:rsidRPr="00195065" w:rsidRDefault="00090D4D" w:rsidP="00466855">
      <w:pPr>
        <w:spacing w:after="0" w:line="276" w:lineRule="auto"/>
        <w:jc w:val="center"/>
        <w:rPr>
          <w:rFonts w:ascii="Times New Roman" w:hAnsi="Times New Roman"/>
          <w:b/>
          <w:sz w:val="28"/>
          <w:szCs w:val="28"/>
        </w:rPr>
      </w:pPr>
    </w:p>
    <w:p w14:paraId="4BBAEAE9" w14:textId="77777777" w:rsidR="00090D4D" w:rsidRPr="00195065" w:rsidRDefault="00090D4D" w:rsidP="00466855">
      <w:pPr>
        <w:spacing w:after="0" w:line="276" w:lineRule="auto"/>
        <w:jc w:val="center"/>
        <w:rPr>
          <w:rFonts w:ascii="Times New Roman" w:hAnsi="Times New Roman"/>
          <w:b/>
          <w:sz w:val="28"/>
          <w:szCs w:val="28"/>
        </w:rPr>
      </w:pPr>
    </w:p>
    <w:p w14:paraId="5CD2D611" w14:textId="77777777" w:rsidR="00E87663" w:rsidRPr="00195065" w:rsidRDefault="00E87663" w:rsidP="00466855">
      <w:pPr>
        <w:spacing w:after="0" w:line="276" w:lineRule="auto"/>
        <w:jc w:val="center"/>
        <w:rPr>
          <w:rFonts w:ascii="Times New Roman" w:hAnsi="Times New Roman"/>
          <w:b/>
          <w:sz w:val="28"/>
          <w:szCs w:val="28"/>
        </w:rPr>
      </w:pPr>
    </w:p>
    <w:p w14:paraId="1F6B39D2" w14:textId="7B8838F6" w:rsidR="00090D4D" w:rsidRPr="00195065" w:rsidRDefault="00F00C9E" w:rsidP="00466855">
      <w:pPr>
        <w:spacing w:after="0" w:line="276" w:lineRule="auto"/>
        <w:jc w:val="center"/>
        <w:rPr>
          <w:rFonts w:ascii="Times New Roman" w:hAnsi="Times New Roman"/>
          <w:b/>
          <w:sz w:val="28"/>
          <w:szCs w:val="28"/>
        </w:rPr>
      </w:pPr>
      <w:r>
        <w:rPr>
          <w:rFonts w:ascii="Times New Roman" w:hAnsi="Times New Roman"/>
          <w:b/>
          <w:sz w:val="28"/>
          <w:szCs w:val="28"/>
        </w:rPr>
        <w:t>Ревенков</w:t>
      </w:r>
      <w:r w:rsidR="00F446B1">
        <w:rPr>
          <w:rFonts w:ascii="Times New Roman" w:hAnsi="Times New Roman"/>
          <w:b/>
          <w:sz w:val="28"/>
          <w:szCs w:val="28"/>
        </w:rPr>
        <w:t xml:space="preserve"> П.В.</w:t>
      </w:r>
    </w:p>
    <w:p w14:paraId="6F95F97D" w14:textId="77777777" w:rsidR="009B1758" w:rsidRPr="00195065" w:rsidRDefault="009B1758" w:rsidP="00466855">
      <w:pPr>
        <w:spacing w:after="0" w:line="276" w:lineRule="auto"/>
        <w:jc w:val="center"/>
        <w:rPr>
          <w:rFonts w:ascii="Times New Roman" w:hAnsi="Times New Roman"/>
          <w:b/>
          <w:sz w:val="28"/>
          <w:szCs w:val="28"/>
        </w:rPr>
      </w:pPr>
    </w:p>
    <w:p w14:paraId="46733AAF" w14:textId="01BDA83A" w:rsidR="009B1758" w:rsidRDefault="00EB10A2" w:rsidP="00466855">
      <w:pPr>
        <w:spacing w:after="0" w:line="276" w:lineRule="auto"/>
        <w:jc w:val="center"/>
        <w:rPr>
          <w:rFonts w:ascii="Times New Roman" w:hAnsi="Times New Roman"/>
          <w:b/>
          <w:sz w:val="28"/>
          <w:szCs w:val="28"/>
        </w:rPr>
      </w:pPr>
      <w:r w:rsidRPr="00EB10A2">
        <w:rPr>
          <w:rFonts w:ascii="Times New Roman" w:hAnsi="Times New Roman"/>
          <w:b/>
          <w:sz w:val="28"/>
          <w:szCs w:val="28"/>
        </w:rPr>
        <w:t>Инструменты противодействия кибератакам на критическую информационную инфраструктуру и взаимодействие с системой ГосСОПКА</w:t>
      </w:r>
    </w:p>
    <w:p w14:paraId="18AB159E" w14:textId="77777777" w:rsidR="00737133" w:rsidRPr="00195065" w:rsidRDefault="00737133" w:rsidP="00466855">
      <w:pPr>
        <w:spacing w:after="0" w:line="276" w:lineRule="auto"/>
        <w:jc w:val="center"/>
        <w:rPr>
          <w:rFonts w:ascii="Times New Roman" w:hAnsi="Times New Roman"/>
          <w:b/>
          <w:sz w:val="28"/>
          <w:szCs w:val="28"/>
        </w:rPr>
      </w:pPr>
    </w:p>
    <w:p w14:paraId="4D9F2257" w14:textId="77777777" w:rsidR="001C2E27" w:rsidRPr="00195065" w:rsidRDefault="001C2E27" w:rsidP="001C2E27">
      <w:pPr>
        <w:spacing w:after="0" w:line="276" w:lineRule="auto"/>
        <w:jc w:val="center"/>
        <w:rPr>
          <w:rFonts w:ascii="Times New Roman" w:hAnsi="Times New Roman"/>
          <w:sz w:val="28"/>
          <w:szCs w:val="28"/>
        </w:rPr>
      </w:pPr>
      <w:r w:rsidRPr="00195065">
        <w:rPr>
          <w:rFonts w:ascii="Times New Roman" w:hAnsi="Times New Roman"/>
          <w:sz w:val="28"/>
          <w:szCs w:val="28"/>
        </w:rPr>
        <w:t>Рабочая программа дисциплины</w:t>
      </w:r>
    </w:p>
    <w:p w14:paraId="6CF54A7B" w14:textId="77777777" w:rsidR="001C2E27" w:rsidRPr="00703BA2" w:rsidRDefault="009D5E67" w:rsidP="001C2E27">
      <w:pPr>
        <w:spacing w:after="0" w:line="276" w:lineRule="auto"/>
        <w:jc w:val="center"/>
        <w:rPr>
          <w:rFonts w:ascii="Times New Roman" w:hAnsi="Times New Roman"/>
          <w:sz w:val="28"/>
          <w:szCs w:val="28"/>
        </w:rPr>
      </w:pPr>
      <w:r>
        <w:rPr>
          <w:rFonts w:ascii="Times New Roman" w:hAnsi="Times New Roman"/>
          <w:sz w:val="28"/>
          <w:szCs w:val="28"/>
        </w:rPr>
        <w:t xml:space="preserve">для </w:t>
      </w:r>
      <w:r w:rsidR="001D680C">
        <w:rPr>
          <w:rFonts w:ascii="Times New Roman" w:hAnsi="Times New Roman"/>
          <w:sz w:val="28"/>
          <w:szCs w:val="28"/>
        </w:rPr>
        <w:t xml:space="preserve">студентов, </w:t>
      </w:r>
      <w:r w:rsidR="001D680C" w:rsidRPr="00703BA2">
        <w:rPr>
          <w:rFonts w:ascii="Times New Roman" w:hAnsi="Times New Roman"/>
          <w:sz w:val="28"/>
          <w:szCs w:val="28"/>
        </w:rPr>
        <w:t xml:space="preserve">обучающихся по </w:t>
      </w:r>
      <w:r w:rsidRPr="00703BA2">
        <w:rPr>
          <w:rFonts w:ascii="Times New Roman" w:hAnsi="Times New Roman"/>
          <w:sz w:val="28"/>
          <w:szCs w:val="28"/>
        </w:rPr>
        <w:t>направлени</w:t>
      </w:r>
      <w:r w:rsidR="001D680C" w:rsidRPr="00703BA2">
        <w:rPr>
          <w:rFonts w:ascii="Times New Roman" w:hAnsi="Times New Roman"/>
          <w:sz w:val="28"/>
          <w:szCs w:val="28"/>
        </w:rPr>
        <w:t>ю</w:t>
      </w:r>
      <w:r w:rsidRPr="00703BA2">
        <w:rPr>
          <w:rFonts w:ascii="Times New Roman" w:hAnsi="Times New Roman"/>
          <w:sz w:val="28"/>
          <w:szCs w:val="28"/>
        </w:rPr>
        <w:t xml:space="preserve"> подготовки</w:t>
      </w:r>
      <w:r w:rsidR="004E7EED" w:rsidRPr="00703BA2">
        <w:rPr>
          <w:rFonts w:ascii="Times New Roman" w:hAnsi="Times New Roman"/>
          <w:sz w:val="28"/>
          <w:szCs w:val="28"/>
        </w:rPr>
        <w:t>:</w:t>
      </w:r>
    </w:p>
    <w:p w14:paraId="19373996" w14:textId="77777777" w:rsidR="00466855" w:rsidRPr="00703BA2" w:rsidRDefault="000B2847" w:rsidP="001C2E27">
      <w:pPr>
        <w:spacing w:after="0" w:line="276" w:lineRule="auto"/>
        <w:jc w:val="center"/>
        <w:rPr>
          <w:rFonts w:ascii="Times New Roman" w:hAnsi="Times New Roman"/>
          <w:sz w:val="28"/>
          <w:szCs w:val="28"/>
        </w:rPr>
      </w:pPr>
      <w:r w:rsidRPr="00703BA2">
        <w:rPr>
          <w:rFonts w:ascii="Times New Roman" w:hAnsi="Times New Roman"/>
          <w:sz w:val="28"/>
          <w:szCs w:val="28"/>
        </w:rPr>
        <w:t>10.04</w:t>
      </w:r>
      <w:r w:rsidR="001C2E27" w:rsidRPr="00703BA2">
        <w:rPr>
          <w:rFonts w:ascii="Times New Roman" w:hAnsi="Times New Roman"/>
          <w:sz w:val="28"/>
          <w:szCs w:val="28"/>
        </w:rPr>
        <w:t>.01 «Информационная безопасность»</w:t>
      </w:r>
    </w:p>
    <w:p w14:paraId="49CD021C" w14:textId="4B4303D2" w:rsidR="00466855" w:rsidRPr="00703BA2" w:rsidRDefault="004E7EED" w:rsidP="00466855">
      <w:pPr>
        <w:spacing w:after="0" w:line="276" w:lineRule="auto"/>
        <w:jc w:val="center"/>
        <w:rPr>
          <w:rFonts w:ascii="Times New Roman" w:hAnsi="Times New Roman"/>
          <w:sz w:val="28"/>
          <w:szCs w:val="28"/>
        </w:rPr>
      </w:pPr>
      <w:r w:rsidRPr="00703BA2">
        <w:rPr>
          <w:rFonts w:ascii="Times New Roman" w:hAnsi="Times New Roman"/>
          <w:sz w:val="28"/>
          <w:szCs w:val="28"/>
        </w:rPr>
        <w:t>Направлен</w:t>
      </w:r>
      <w:r w:rsidR="00927A68">
        <w:rPr>
          <w:rFonts w:ascii="Times New Roman" w:hAnsi="Times New Roman"/>
          <w:sz w:val="28"/>
          <w:szCs w:val="28"/>
        </w:rPr>
        <w:t>ность</w:t>
      </w:r>
      <w:r w:rsidR="001D680C" w:rsidRPr="00703BA2">
        <w:rPr>
          <w:rFonts w:ascii="Times New Roman" w:hAnsi="Times New Roman"/>
          <w:sz w:val="28"/>
          <w:szCs w:val="28"/>
        </w:rPr>
        <w:t xml:space="preserve"> программы магистратуры</w:t>
      </w:r>
    </w:p>
    <w:p w14:paraId="58D6B91F" w14:textId="21BB00C1" w:rsidR="009B1758" w:rsidRPr="00703BA2" w:rsidRDefault="003B0C91" w:rsidP="00466855">
      <w:pPr>
        <w:spacing w:after="0" w:line="276" w:lineRule="auto"/>
        <w:jc w:val="center"/>
        <w:rPr>
          <w:rFonts w:ascii="Times New Roman" w:hAnsi="Times New Roman"/>
          <w:sz w:val="28"/>
          <w:szCs w:val="28"/>
        </w:rPr>
      </w:pPr>
      <w:r w:rsidRPr="003B0C91">
        <w:rPr>
          <w:rFonts w:ascii="Times New Roman" w:hAnsi="Times New Roman"/>
          <w:sz w:val="28"/>
          <w:szCs w:val="28"/>
        </w:rPr>
        <w:t>«Управление информационной безопасностью</w:t>
      </w:r>
      <w:r w:rsidR="004B2AD3">
        <w:rPr>
          <w:rFonts w:ascii="Times New Roman" w:hAnsi="Times New Roman"/>
          <w:sz w:val="28"/>
          <w:szCs w:val="28"/>
        </w:rPr>
        <w:t xml:space="preserve"> в кредитно-финансовой сфере</w:t>
      </w:r>
      <w:r w:rsidRPr="003B0C91">
        <w:rPr>
          <w:rFonts w:ascii="Times New Roman" w:hAnsi="Times New Roman"/>
          <w:sz w:val="28"/>
          <w:szCs w:val="28"/>
        </w:rPr>
        <w:t>»</w:t>
      </w:r>
    </w:p>
    <w:p w14:paraId="4088C902" w14:textId="77777777" w:rsidR="009B1758" w:rsidRPr="00703BA2" w:rsidRDefault="009B1758" w:rsidP="00466855">
      <w:pPr>
        <w:spacing w:after="0" w:line="276" w:lineRule="auto"/>
        <w:jc w:val="center"/>
        <w:rPr>
          <w:rFonts w:ascii="Times New Roman" w:hAnsi="Times New Roman"/>
          <w:sz w:val="28"/>
          <w:szCs w:val="28"/>
        </w:rPr>
      </w:pPr>
    </w:p>
    <w:p w14:paraId="5A941709" w14:textId="77777777" w:rsidR="009B1758" w:rsidRPr="00703BA2" w:rsidRDefault="009B1758" w:rsidP="00466855">
      <w:pPr>
        <w:spacing w:after="0" w:line="276" w:lineRule="auto"/>
        <w:jc w:val="center"/>
        <w:rPr>
          <w:rFonts w:ascii="Times New Roman" w:hAnsi="Times New Roman"/>
          <w:sz w:val="28"/>
          <w:szCs w:val="28"/>
        </w:rPr>
      </w:pPr>
    </w:p>
    <w:p w14:paraId="7E448EC8" w14:textId="77777777" w:rsidR="00DE78CF" w:rsidRPr="00703BA2" w:rsidRDefault="00DE78CF" w:rsidP="00466855">
      <w:pPr>
        <w:spacing w:after="0" w:line="276" w:lineRule="auto"/>
        <w:jc w:val="center"/>
        <w:rPr>
          <w:rFonts w:ascii="Times New Roman" w:hAnsi="Times New Roman"/>
          <w:sz w:val="28"/>
          <w:szCs w:val="28"/>
        </w:rPr>
      </w:pPr>
    </w:p>
    <w:p w14:paraId="272678AE" w14:textId="77777777" w:rsidR="00B9768D" w:rsidRPr="00703BA2" w:rsidRDefault="00B9768D" w:rsidP="00466855">
      <w:pPr>
        <w:spacing w:after="0" w:line="276" w:lineRule="auto"/>
        <w:jc w:val="center"/>
        <w:rPr>
          <w:rFonts w:ascii="Times New Roman" w:hAnsi="Times New Roman"/>
          <w:sz w:val="28"/>
          <w:szCs w:val="28"/>
        </w:rPr>
      </w:pPr>
    </w:p>
    <w:p w14:paraId="32E6219C" w14:textId="77777777" w:rsidR="00B9768D" w:rsidRPr="00703BA2" w:rsidRDefault="00B9768D" w:rsidP="00B9768D">
      <w:pPr>
        <w:spacing w:after="0" w:line="276" w:lineRule="auto"/>
        <w:jc w:val="center"/>
        <w:rPr>
          <w:rFonts w:ascii="Times New Roman" w:hAnsi="Times New Roman"/>
          <w:sz w:val="28"/>
          <w:szCs w:val="28"/>
        </w:rPr>
      </w:pPr>
    </w:p>
    <w:p w14:paraId="41A43ACF" w14:textId="77777777" w:rsidR="008E3777" w:rsidRPr="002C7B16" w:rsidRDefault="008E3777" w:rsidP="00B9768D">
      <w:pPr>
        <w:spacing w:after="0" w:line="276" w:lineRule="auto"/>
        <w:jc w:val="center"/>
        <w:rPr>
          <w:rFonts w:ascii="Times New Roman" w:hAnsi="Times New Roman"/>
          <w:sz w:val="28"/>
          <w:szCs w:val="28"/>
        </w:rPr>
      </w:pPr>
    </w:p>
    <w:p w14:paraId="28C7C306" w14:textId="77777777" w:rsidR="002C7B16" w:rsidRPr="002C7B16" w:rsidRDefault="002C7B16" w:rsidP="00B9768D">
      <w:pPr>
        <w:spacing w:after="0" w:line="276" w:lineRule="auto"/>
        <w:jc w:val="center"/>
        <w:rPr>
          <w:rFonts w:ascii="Times New Roman" w:hAnsi="Times New Roman"/>
          <w:sz w:val="28"/>
          <w:szCs w:val="28"/>
        </w:rPr>
      </w:pPr>
    </w:p>
    <w:p w14:paraId="5470E892" w14:textId="77777777" w:rsidR="009B1758" w:rsidRPr="00703BA2" w:rsidRDefault="009B1758" w:rsidP="00B9768D">
      <w:pPr>
        <w:spacing w:after="0" w:line="276" w:lineRule="auto"/>
        <w:jc w:val="center"/>
        <w:rPr>
          <w:rFonts w:ascii="Times New Roman" w:hAnsi="Times New Roman"/>
          <w:sz w:val="28"/>
          <w:szCs w:val="28"/>
        </w:rPr>
      </w:pPr>
    </w:p>
    <w:p w14:paraId="0A970CEC" w14:textId="0E167CDE" w:rsidR="009B1758" w:rsidRDefault="009B1758" w:rsidP="00B9768D">
      <w:pPr>
        <w:spacing w:after="0" w:line="276" w:lineRule="auto"/>
        <w:rPr>
          <w:rFonts w:ascii="Times New Roman" w:hAnsi="Times New Roman"/>
          <w:sz w:val="28"/>
          <w:szCs w:val="28"/>
        </w:rPr>
      </w:pPr>
    </w:p>
    <w:p w14:paraId="0FC1118A" w14:textId="61014D44" w:rsidR="00927A68" w:rsidRDefault="00927A68" w:rsidP="00B9768D">
      <w:pPr>
        <w:spacing w:after="0" w:line="276" w:lineRule="auto"/>
        <w:rPr>
          <w:rFonts w:ascii="Times New Roman" w:hAnsi="Times New Roman"/>
          <w:sz w:val="28"/>
          <w:szCs w:val="28"/>
        </w:rPr>
      </w:pPr>
    </w:p>
    <w:p w14:paraId="09FE0A5D" w14:textId="45F0D4CF" w:rsidR="00927A68" w:rsidRDefault="00927A68" w:rsidP="00B9768D">
      <w:pPr>
        <w:spacing w:after="0" w:line="276" w:lineRule="auto"/>
        <w:rPr>
          <w:rFonts w:ascii="Times New Roman" w:hAnsi="Times New Roman"/>
          <w:sz w:val="28"/>
          <w:szCs w:val="28"/>
        </w:rPr>
      </w:pPr>
    </w:p>
    <w:p w14:paraId="4320F672" w14:textId="77777777" w:rsidR="00927A68" w:rsidRPr="00703BA2" w:rsidRDefault="00927A68" w:rsidP="00B9768D">
      <w:pPr>
        <w:spacing w:after="0" w:line="276" w:lineRule="auto"/>
        <w:rPr>
          <w:rFonts w:ascii="Times New Roman" w:hAnsi="Times New Roman"/>
          <w:sz w:val="28"/>
          <w:szCs w:val="28"/>
        </w:rPr>
      </w:pPr>
    </w:p>
    <w:p w14:paraId="2AC50D2B" w14:textId="3633FDBA" w:rsidR="008454E1" w:rsidRPr="00703BA2" w:rsidRDefault="009B1758" w:rsidP="00B9768D">
      <w:pPr>
        <w:spacing w:after="0" w:line="276" w:lineRule="auto"/>
        <w:jc w:val="center"/>
        <w:rPr>
          <w:rFonts w:ascii="Times New Roman" w:hAnsi="Times New Roman"/>
          <w:sz w:val="28"/>
          <w:szCs w:val="28"/>
        </w:rPr>
      </w:pPr>
      <w:r w:rsidRPr="00703BA2">
        <w:rPr>
          <w:rFonts w:ascii="Times New Roman" w:hAnsi="Times New Roman"/>
          <w:sz w:val="28"/>
          <w:szCs w:val="28"/>
        </w:rPr>
        <w:t>Москва</w:t>
      </w:r>
      <w:r w:rsidR="00927A68">
        <w:rPr>
          <w:rFonts w:ascii="Times New Roman" w:hAnsi="Times New Roman"/>
          <w:sz w:val="28"/>
          <w:szCs w:val="28"/>
        </w:rPr>
        <w:t xml:space="preserve">, </w:t>
      </w:r>
      <w:r w:rsidR="003B0C91">
        <w:rPr>
          <w:rFonts w:ascii="Times New Roman" w:hAnsi="Times New Roman"/>
          <w:sz w:val="28"/>
          <w:szCs w:val="28"/>
        </w:rPr>
        <w:t>2022</w:t>
      </w:r>
      <w:r w:rsidR="00466855" w:rsidRPr="00703BA2">
        <w:rPr>
          <w:rFonts w:ascii="Times New Roman" w:hAnsi="Times New Roman"/>
          <w:sz w:val="28"/>
          <w:szCs w:val="28"/>
        </w:rPr>
        <w:br w:type="page"/>
      </w:r>
      <w:r w:rsidR="001636E1">
        <w:rPr>
          <w:rFonts w:ascii="Times New Roman" w:hAnsi="Times New Roman"/>
          <w:noProof/>
          <w:sz w:val="28"/>
          <w:szCs w:val="28"/>
          <w:lang w:eastAsia="ru-RU"/>
        </w:rPr>
        <w:lastRenderedPageBreak/>
        <mc:AlternateContent>
          <mc:Choice Requires="wps">
            <w:drawing>
              <wp:anchor distT="0" distB="0" distL="114300" distR="114300" simplePos="0" relativeHeight="251659264" behindDoc="0" locked="0" layoutInCell="1" allowOverlap="1" wp14:anchorId="03999AD9" wp14:editId="2724CCB8">
                <wp:simplePos x="0" y="0"/>
                <wp:positionH relativeFrom="column">
                  <wp:posOffset>2804795</wp:posOffset>
                </wp:positionH>
                <wp:positionV relativeFrom="paragraph">
                  <wp:posOffset>-696595</wp:posOffset>
                </wp:positionV>
                <wp:extent cx="561975" cy="381000"/>
                <wp:effectExtent l="0" t="0" r="9525" b="0"/>
                <wp:wrapNone/>
                <wp:docPr id="1" name="Прямоугольник 1"/>
                <wp:cNvGraphicFramePr/>
                <a:graphic xmlns:a="http://schemas.openxmlformats.org/drawingml/2006/main">
                  <a:graphicData uri="http://schemas.microsoft.com/office/word/2010/wordprocessingShape">
                    <wps:wsp>
                      <wps:cNvSpPr/>
                      <wps:spPr>
                        <a:xfrm>
                          <a:off x="0" y="0"/>
                          <a:ext cx="561975" cy="381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455A2A9" id="Прямоугольник 1" o:spid="_x0000_s1026" style="position:absolute;margin-left:220.85pt;margin-top:-54.85pt;width:44.25pt;height:30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" fillcolor="white [3212]" stroked="f" strokeweight="1pt"/>
            </w:pict>
          </mc:Fallback>
        </mc:AlternateContent>
      </w:r>
      <w:r w:rsidRPr="00703BA2">
        <w:rPr>
          <w:rFonts w:ascii="Times New Roman" w:hAnsi="Times New Roman"/>
          <w:sz w:val="28"/>
          <w:szCs w:val="28"/>
        </w:rPr>
        <w:t xml:space="preserve">Федеральное государственное образовательное бюджетное учреждение </w:t>
      </w:r>
    </w:p>
    <w:p w14:paraId="6496EAD5" w14:textId="77777777" w:rsidR="009B1758" w:rsidRPr="00703BA2" w:rsidRDefault="009B1758" w:rsidP="00B9768D">
      <w:pPr>
        <w:spacing w:after="0" w:line="276" w:lineRule="auto"/>
        <w:jc w:val="center"/>
        <w:rPr>
          <w:rFonts w:ascii="Times New Roman" w:hAnsi="Times New Roman"/>
          <w:sz w:val="28"/>
          <w:szCs w:val="28"/>
        </w:rPr>
      </w:pPr>
      <w:r w:rsidRPr="00703BA2">
        <w:rPr>
          <w:rFonts w:ascii="Times New Roman" w:hAnsi="Times New Roman"/>
          <w:sz w:val="28"/>
          <w:szCs w:val="28"/>
        </w:rPr>
        <w:t>высшего образования</w:t>
      </w:r>
    </w:p>
    <w:p w14:paraId="0CBBE0C6" w14:textId="77777777" w:rsidR="009B1758" w:rsidRPr="00703BA2" w:rsidRDefault="009B1758" w:rsidP="00B9768D">
      <w:pPr>
        <w:spacing w:after="0" w:line="276" w:lineRule="auto"/>
        <w:jc w:val="center"/>
        <w:rPr>
          <w:rFonts w:ascii="Times New Roman" w:hAnsi="Times New Roman"/>
          <w:b/>
          <w:sz w:val="28"/>
          <w:szCs w:val="28"/>
        </w:rPr>
      </w:pPr>
      <w:r w:rsidRPr="00703BA2">
        <w:rPr>
          <w:rFonts w:ascii="Times New Roman" w:hAnsi="Times New Roman"/>
          <w:b/>
          <w:sz w:val="28"/>
          <w:szCs w:val="28"/>
        </w:rPr>
        <w:t xml:space="preserve">«ФИНАНСОВЫЙ УНИВЕРСИТЕТ </w:t>
      </w:r>
    </w:p>
    <w:p w14:paraId="1EAAB4EB" w14:textId="77777777" w:rsidR="009B1758" w:rsidRPr="00703BA2" w:rsidRDefault="009B1758" w:rsidP="00B9768D">
      <w:pPr>
        <w:spacing w:after="0" w:line="276" w:lineRule="auto"/>
        <w:jc w:val="center"/>
        <w:rPr>
          <w:rFonts w:ascii="Times New Roman" w:hAnsi="Times New Roman"/>
          <w:b/>
          <w:sz w:val="28"/>
          <w:szCs w:val="28"/>
        </w:rPr>
      </w:pPr>
      <w:r w:rsidRPr="00703BA2">
        <w:rPr>
          <w:rFonts w:ascii="Times New Roman" w:hAnsi="Times New Roman"/>
          <w:b/>
          <w:sz w:val="28"/>
          <w:szCs w:val="28"/>
        </w:rPr>
        <w:t>ПРИ ПРАВИТЕЛЬСТВЕ РОССИЙСКОЙ ФЕДЕРАЦИИ»</w:t>
      </w:r>
    </w:p>
    <w:p w14:paraId="15EB5C90" w14:textId="77777777" w:rsidR="009B1758" w:rsidRPr="00703BA2" w:rsidRDefault="009B1758" w:rsidP="00B9768D">
      <w:pPr>
        <w:spacing w:after="0" w:line="276" w:lineRule="auto"/>
        <w:jc w:val="center"/>
        <w:rPr>
          <w:rFonts w:ascii="Times New Roman" w:hAnsi="Times New Roman"/>
          <w:b/>
          <w:sz w:val="28"/>
          <w:szCs w:val="28"/>
        </w:rPr>
      </w:pPr>
      <w:r w:rsidRPr="00703BA2">
        <w:rPr>
          <w:rFonts w:ascii="Times New Roman" w:hAnsi="Times New Roman"/>
          <w:b/>
          <w:sz w:val="28"/>
          <w:szCs w:val="28"/>
        </w:rPr>
        <w:t>(Финансовый университет)</w:t>
      </w:r>
    </w:p>
    <w:p w14:paraId="694ED944" w14:textId="77777777" w:rsidR="00927A68" w:rsidRPr="00927A68" w:rsidRDefault="00927A68" w:rsidP="003C158F">
      <w:pPr>
        <w:tabs>
          <w:tab w:val="left" w:pos="709"/>
          <w:tab w:val="left" w:pos="993"/>
        </w:tabs>
        <w:spacing w:after="0" w:line="276" w:lineRule="auto"/>
        <w:ind w:firstLine="567"/>
        <w:jc w:val="center"/>
        <w:rPr>
          <w:rFonts w:ascii="Times New Roman" w:hAnsi="Times New Roman"/>
          <w:b/>
          <w:bCs/>
          <w:sz w:val="16"/>
          <w:szCs w:val="16"/>
        </w:rPr>
      </w:pPr>
    </w:p>
    <w:p w14:paraId="1DC7A2F3" w14:textId="1D244D43" w:rsidR="001C2E27" w:rsidRDefault="003C158F" w:rsidP="003C158F">
      <w:pPr>
        <w:tabs>
          <w:tab w:val="left" w:pos="709"/>
          <w:tab w:val="left" w:pos="993"/>
        </w:tabs>
        <w:spacing w:after="0" w:line="276" w:lineRule="auto"/>
        <w:ind w:firstLine="567"/>
        <w:jc w:val="center"/>
        <w:rPr>
          <w:rFonts w:ascii="Times New Roman" w:hAnsi="Times New Roman"/>
          <w:b/>
          <w:bCs/>
          <w:sz w:val="28"/>
          <w:szCs w:val="28"/>
        </w:rPr>
      </w:pPr>
      <w:r w:rsidRPr="002B2697">
        <w:rPr>
          <w:rFonts w:ascii="Times New Roman" w:hAnsi="Times New Roman"/>
          <w:b/>
          <w:bCs/>
          <w:sz w:val="28"/>
          <w:szCs w:val="28"/>
        </w:rPr>
        <w:t>Департамент информационной безопасности</w:t>
      </w:r>
    </w:p>
    <w:p w14:paraId="4274CBE6" w14:textId="0295ADDF" w:rsidR="00F446B1" w:rsidRPr="00F446B1" w:rsidRDefault="00F446B1" w:rsidP="00F446B1">
      <w:pPr>
        <w:tabs>
          <w:tab w:val="left" w:pos="709"/>
          <w:tab w:val="left" w:pos="993"/>
        </w:tabs>
        <w:spacing w:after="0" w:line="276" w:lineRule="auto"/>
        <w:ind w:firstLine="567"/>
        <w:jc w:val="center"/>
        <w:rPr>
          <w:rFonts w:ascii="Times New Roman" w:hAnsi="Times New Roman"/>
          <w:b/>
          <w:bCs/>
          <w:sz w:val="28"/>
          <w:szCs w:val="28"/>
        </w:rPr>
      </w:pPr>
      <w:r w:rsidRPr="00F446B1">
        <w:rPr>
          <w:rFonts w:ascii="Times New Roman" w:hAnsi="Times New Roman"/>
          <w:b/>
          <w:bCs/>
          <w:sz w:val="28"/>
          <w:szCs w:val="28"/>
        </w:rPr>
        <w:t>Факультет</w:t>
      </w:r>
      <w:r>
        <w:rPr>
          <w:rFonts w:ascii="Times New Roman" w:hAnsi="Times New Roman"/>
          <w:b/>
          <w:bCs/>
          <w:sz w:val="28"/>
          <w:szCs w:val="28"/>
        </w:rPr>
        <w:t>а</w:t>
      </w:r>
      <w:r w:rsidRPr="00F446B1">
        <w:rPr>
          <w:rFonts w:ascii="Times New Roman" w:hAnsi="Times New Roman"/>
          <w:b/>
          <w:bCs/>
          <w:sz w:val="28"/>
          <w:szCs w:val="28"/>
        </w:rPr>
        <w:t xml:space="preserve"> информационных технологий и анализа больших данных</w:t>
      </w:r>
    </w:p>
    <w:p w14:paraId="14B4CA9A" w14:textId="77777777" w:rsidR="00F446B1" w:rsidRPr="00703BA2" w:rsidRDefault="00F446B1" w:rsidP="003C158F">
      <w:pPr>
        <w:tabs>
          <w:tab w:val="left" w:pos="709"/>
          <w:tab w:val="left" w:pos="993"/>
        </w:tabs>
        <w:spacing w:after="0" w:line="276" w:lineRule="auto"/>
        <w:ind w:firstLine="567"/>
        <w:jc w:val="center"/>
        <w:rPr>
          <w:rFonts w:ascii="Times New Roman" w:eastAsia="Times New Roman" w:hAnsi="Times New Roman"/>
          <w:b/>
          <w:caps/>
          <w:sz w:val="28"/>
          <w:szCs w:val="28"/>
        </w:rPr>
      </w:pPr>
    </w:p>
    <w:p w14:paraId="5AEE06FB" w14:textId="77777777" w:rsidR="000C347A" w:rsidRDefault="000C347A" w:rsidP="00E65D31">
      <w:pPr>
        <w:tabs>
          <w:tab w:val="left" w:pos="709"/>
          <w:tab w:val="left" w:pos="993"/>
        </w:tabs>
        <w:spacing w:after="0" w:line="276" w:lineRule="auto"/>
        <w:ind w:firstLine="567"/>
        <w:jc w:val="right"/>
        <w:rPr>
          <w:rFonts w:ascii="Times New Roman" w:eastAsia="Times New Roman" w:hAnsi="Times New Roman"/>
          <w:b/>
          <w:caps/>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284"/>
        <w:gridCol w:w="4534"/>
      </w:tblGrid>
      <w:tr w:rsidR="000C347A" w14:paraId="05A14C84" w14:textId="77777777" w:rsidTr="00927A68">
        <w:tc>
          <w:tcPr>
            <w:tcW w:w="4678" w:type="dxa"/>
          </w:tcPr>
          <w:p w14:paraId="06A8833B" w14:textId="68F08ABA" w:rsidR="000C347A" w:rsidRPr="00E97602" w:rsidRDefault="000C347A" w:rsidP="00F97047">
            <w:pPr>
              <w:tabs>
                <w:tab w:val="left" w:pos="709"/>
                <w:tab w:val="left" w:pos="993"/>
              </w:tabs>
              <w:spacing w:after="0" w:line="276" w:lineRule="auto"/>
              <w:rPr>
                <w:rFonts w:ascii="Times New Roman" w:eastAsia="Times New Roman" w:hAnsi="Times New Roman"/>
                <w:b/>
                <w:caps/>
                <w:sz w:val="28"/>
                <w:szCs w:val="28"/>
              </w:rPr>
            </w:pPr>
          </w:p>
        </w:tc>
        <w:tc>
          <w:tcPr>
            <w:tcW w:w="284" w:type="dxa"/>
          </w:tcPr>
          <w:p w14:paraId="0F2B5B5F" w14:textId="77777777" w:rsidR="000C347A" w:rsidRPr="00E97602" w:rsidRDefault="000C347A" w:rsidP="000C347A">
            <w:pPr>
              <w:tabs>
                <w:tab w:val="left" w:pos="709"/>
                <w:tab w:val="left" w:pos="993"/>
              </w:tabs>
              <w:spacing w:after="0" w:line="276" w:lineRule="auto"/>
              <w:ind w:firstLine="567"/>
              <w:rPr>
                <w:rFonts w:ascii="Times New Roman" w:eastAsia="Times New Roman" w:hAnsi="Times New Roman"/>
                <w:b/>
                <w:caps/>
                <w:sz w:val="28"/>
                <w:szCs w:val="28"/>
              </w:rPr>
            </w:pPr>
          </w:p>
        </w:tc>
        <w:tc>
          <w:tcPr>
            <w:tcW w:w="4534" w:type="dxa"/>
          </w:tcPr>
          <w:p w14:paraId="479B344C" w14:textId="41AC6F01" w:rsidR="000C347A" w:rsidRPr="00E97602" w:rsidRDefault="000C347A" w:rsidP="000C347A">
            <w:pPr>
              <w:tabs>
                <w:tab w:val="left" w:pos="709"/>
                <w:tab w:val="left" w:pos="993"/>
              </w:tabs>
              <w:spacing w:after="0" w:line="276" w:lineRule="auto"/>
              <w:rPr>
                <w:rFonts w:ascii="Times New Roman" w:eastAsia="Times New Roman" w:hAnsi="Times New Roman"/>
                <w:b/>
                <w:caps/>
                <w:sz w:val="28"/>
                <w:szCs w:val="28"/>
              </w:rPr>
            </w:pPr>
            <w:r w:rsidRPr="00E97602">
              <w:rPr>
                <w:rFonts w:ascii="Times New Roman" w:eastAsia="Times New Roman" w:hAnsi="Times New Roman"/>
                <w:b/>
                <w:caps/>
                <w:sz w:val="28"/>
                <w:szCs w:val="28"/>
              </w:rPr>
              <w:t xml:space="preserve">утверждаю </w:t>
            </w:r>
          </w:p>
          <w:p w14:paraId="04108288" w14:textId="77777777" w:rsidR="000C347A" w:rsidRPr="00E97602" w:rsidRDefault="000C347A" w:rsidP="000C347A">
            <w:pPr>
              <w:tabs>
                <w:tab w:val="left" w:pos="709"/>
                <w:tab w:val="left" w:pos="993"/>
              </w:tabs>
              <w:spacing w:after="0" w:line="276" w:lineRule="auto"/>
              <w:rPr>
                <w:rFonts w:ascii="Times New Roman" w:eastAsia="Times New Roman" w:hAnsi="Times New Roman"/>
                <w:sz w:val="28"/>
                <w:szCs w:val="28"/>
              </w:rPr>
            </w:pPr>
          </w:p>
          <w:p w14:paraId="10F6337B" w14:textId="283211CA" w:rsidR="000C347A" w:rsidRPr="00E97602" w:rsidRDefault="000C347A" w:rsidP="000C347A">
            <w:pPr>
              <w:tabs>
                <w:tab w:val="left" w:pos="709"/>
                <w:tab w:val="left" w:pos="993"/>
              </w:tabs>
              <w:spacing w:after="0" w:line="276" w:lineRule="auto"/>
              <w:rPr>
                <w:rFonts w:ascii="Times New Roman" w:eastAsia="Times New Roman" w:hAnsi="Times New Roman"/>
                <w:sz w:val="28"/>
                <w:szCs w:val="28"/>
              </w:rPr>
            </w:pPr>
            <w:r w:rsidRPr="00E97602">
              <w:rPr>
                <w:rFonts w:ascii="Times New Roman" w:eastAsia="Times New Roman" w:hAnsi="Times New Roman"/>
                <w:sz w:val="28"/>
                <w:szCs w:val="28"/>
              </w:rPr>
              <w:t xml:space="preserve">Проректор по учебной и </w:t>
            </w:r>
          </w:p>
          <w:p w14:paraId="5021BBF7" w14:textId="77777777" w:rsidR="000C347A" w:rsidRPr="00E97602" w:rsidRDefault="000C347A" w:rsidP="000C347A">
            <w:pPr>
              <w:tabs>
                <w:tab w:val="left" w:pos="709"/>
                <w:tab w:val="left" w:pos="993"/>
              </w:tabs>
              <w:spacing w:after="0" w:line="276" w:lineRule="auto"/>
              <w:rPr>
                <w:rFonts w:ascii="Times New Roman" w:eastAsia="Times New Roman" w:hAnsi="Times New Roman"/>
                <w:sz w:val="28"/>
                <w:szCs w:val="28"/>
              </w:rPr>
            </w:pPr>
            <w:r w:rsidRPr="00E97602">
              <w:rPr>
                <w:rFonts w:ascii="Times New Roman" w:eastAsia="Times New Roman" w:hAnsi="Times New Roman"/>
                <w:sz w:val="28"/>
                <w:szCs w:val="28"/>
              </w:rPr>
              <w:t xml:space="preserve">методической работе </w:t>
            </w:r>
          </w:p>
          <w:p w14:paraId="3934DB1B" w14:textId="1DB56AF4" w:rsidR="000C347A" w:rsidRPr="00E97602" w:rsidRDefault="000C347A" w:rsidP="000C347A">
            <w:pPr>
              <w:tabs>
                <w:tab w:val="left" w:pos="709"/>
                <w:tab w:val="left" w:pos="993"/>
              </w:tabs>
              <w:spacing w:after="0" w:line="276" w:lineRule="auto"/>
              <w:rPr>
                <w:rFonts w:ascii="Times New Roman" w:eastAsia="Times New Roman" w:hAnsi="Times New Roman"/>
                <w:sz w:val="28"/>
                <w:szCs w:val="28"/>
              </w:rPr>
            </w:pPr>
            <w:r w:rsidRPr="00E97602">
              <w:rPr>
                <w:rFonts w:ascii="Times New Roman" w:eastAsia="Times New Roman" w:hAnsi="Times New Roman"/>
                <w:sz w:val="28"/>
                <w:szCs w:val="28"/>
              </w:rPr>
              <w:t>___________ Е. А. Каменева</w:t>
            </w:r>
          </w:p>
          <w:p w14:paraId="4470726A" w14:textId="77777777" w:rsidR="000C347A" w:rsidRPr="00E97602" w:rsidRDefault="000C347A" w:rsidP="000C347A">
            <w:pPr>
              <w:tabs>
                <w:tab w:val="left" w:pos="709"/>
                <w:tab w:val="left" w:pos="993"/>
              </w:tabs>
              <w:spacing w:after="0" w:line="276" w:lineRule="auto"/>
              <w:rPr>
                <w:rFonts w:ascii="Times New Roman" w:eastAsia="Times New Roman" w:hAnsi="Times New Roman"/>
                <w:sz w:val="28"/>
                <w:szCs w:val="28"/>
              </w:rPr>
            </w:pPr>
          </w:p>
          <w:p w14:paraId="111664EB" w14:textId="3F291071" w:rsidR="000C347A" w:rsidRPr="000C347A" w:rsidRDefault="000C347A" w:rsidP="000C347A">
            <w:pPr>
              <w:tabs>
                <w:tab w:val="left" w:pos="709"/>
                <w:tab w:val="left" w:pos="993"/>
              </w:tabs>
              <w:spacing w:after="0" w:line="276" w:lineRule="auto"/>
              <w:rPr>
                <w:rFonts w:ascii="Times New Roman" w:eastAsia="Times New Roman" w:hAnsi="Times New Roman"/>
                <w:sz w:val="28"/>
                <w:szCs w:val="28"/>
              </w:rPr>
            </w:pPr>
            <w:r w:rsidRPr="00E97602">
              <w:rPr>
                <w:rFonts w:ascii="Times New Roman" w:eastAsia="Times New Roman" w:hAnsi="Times New Roman"/>
                <w:sz w:val="28"/>
                <w:szCs w:val="28"/>
              </w:rPr>
              <w:t xml:space="preserve"> «</w:t>
            </w:r>
            <w:r w:rsidR="00706C9C">
              <w:rPr>
                <w:rFonts w:ascii="Times New Roman" w:eastAsia="Times New Roman" w:hAnsi="Times New Roman"/>
                <w:sz w:val="28"/>
                <w:szCs w:val="28"/>
              </w:rPr>
              <w:t>30</w:t>
            </w:r>
            <w:r w:rsidRPr="00E97602">
              <w:rPr>
                <w:rFonts w:ascii="Times New Roman" w:eastAsia="Times New Roman" w:hAnsi="Times New Roman"/>
                <w:sz w:val="28"/>
                <w:szCs w:val="28"/>
              </w:rPr>
              <w:t xml:space="preserve">»  </w:t>
            </w:r>
            <w:r w:rsidR="00706C9C">
              <w:rPr>
                <w:rFonts w:ascii="Times New Roman" w:eastAsia="Times New Roman" w:hAnsi="Times New Roman"/>
                <w:sz w:val="28"/>
                <w:szCs w:val="28"/>
              </w:rPr>
              <w:t>ноября</w:t>
            </w:r>
            <w:r w:rsidRPr="00E97602">
              <w:rPr>
                <w:rFonts w:ascii="Times New Roman" w:eastAsia="Times New Roman" w:hAnsi="Times New Roman"/>
                <w:sz w:val="28"/>
                <w:szCs w:val="28"/>
              </w:rPr>
              <w:t xml:space="preserve"> 202</w:t>
            </w:r>
            <w:r w:rsidR="00706C9C">
              <w:rPr>
                <w:rFonts w:ascii="Times New Roman" w:eastAsia="Times New Roman" w:hAnsi="Times New Roman"/>
                <w:sz w:val="28"/>
                <w:szCs w:val="28"/>
              </w:rPr>
              <w:t>2</w:t>
            </w:r>
            <w:r w:rsidRPr="00E97602">
              <w:rPr>
                <w:rFonts w:ascii="Times New Roman" w:eastAsia="Times New Roman" w:hAnsi="Times New Roman"/>
                <w:sz w:val="28"/>
                <w:szCs w:val="28"/>
              </w:rPr>
              <w:t xml:space="preserve"> г.</w:t>
            </w:r>
          </w:p>
          <w:p w14:paraId="09BF2955" w14:textId="4736A016" w:rsidR="000C347A" w:rsidRPr="000C347A" w:rsidRDefault="000C347A" w:rsidP="00E65D31">
            <w:pPr>
              <w:tabs>
                <w:tab w:val="left" w:pos="709"/>
                <w:tab w:val="left" w:pos="993"/>
              </w:tabs>
              <w:spacing w:after="0" w:line="276" w:lineRule="auto"/>
              <w:jc w:val="right"/>
              <w:rPr>
                <w:rFonts w:ascii="Times New Roman" w:eastAsia="Times New Roman" w:hAnsi="Times New Roman"/>
                <w:b/>
                <w:sz w:val="28"/>
                <w:szCs w:val="28"/>
              </w:rPr>
            </w:pPr>
          </w:p>
        </w:tc>
      </w:tr>
    </w:tbl>
    <w:p w14:paraId="15ED0B5E" w14:textId="77777777" w:rsidR="000C347A" w:rsidRDefault="000C347A" w:rsidP="00E65D31">
      <w:pPr>
        <w:tabs>
          <w:tab w:val="left" w:pos="709"/>
          <w:tab w:val="left" w:pos="993"/>
        </w:tabs>
        <w:spacing w:after="0" w:line="276" w:lineRule="auto"/>
        <w:ind w:firstLine="567"/>
        <w:jc w:val="right"/>
        <w:rPr>
          <w:rFonts w:ascii="Times New Roman" w:eastAsia="Times New Roman" w:hAnsi="Times New Roman"/>
          <w:b/>
          <w:caps/>
          <w:sz w:val="28"/>
          <w:szCs w:val="28"/>
        </w:rPr>
      </w:pPr>
    </w:p>
    <w:p w14:paraId="1B3E16C4" w14:textId="7855D4E8" w:rsidR="00F00C9E" w:rsidRPr="00703BA2" w:rsidRDefault="003C158F" w:rsidP="00F00C9E">
      <w:pPr>
        <w:spacing w:after="0" w:line="276" w:lineRule="auto"/>
        <w:jc w:val="center"/>
        <w:rPr>
          <w:rFonts w:ascii="Times New Roman" w:hAnsi="Times New Roman"/>
          <w:b/>
          <w:sz w:val="28"/>
          <w:szCs w:val="28"/>
        </w:rPr>
      </w:pPr>
      <w:r>
        <w:rPr>
          <w:rFonts w:ascii="Times New Roman" w:hAnsi="Times New Roman"/>
          <w:b/>
          <w:sz w:val="28"/>
          <w:szCs w:val="28"/>
        </w:rPr>
        <w:t>Ревенков</w:t>
      </w:r>
      <w:r w:rsidR="00F446B1">
        <w:rPr>
          <w:rFonts w:ascii="Times New Roman" w:hAnsi="Times New Roman"/>
          <w:b/>
          <w:sz w:val="28"/>
          <w:szCs w:val="28"/>
        </w:rPr>
        <w:t xml:space="preserve"> П.В.</w:t>
      </w:r>
    </w:p>
    <w:p w14:paraId="37FC2E6D" w14:textId="77777777" w:rsidR="001C2E27" w:rsidRPr="00703BA2" w:rsidRDefault="001C2E27" w:rsidP="001C2E27">
      <w:pPr>
        <w:spacing w:after="0" w:line="276" w:lineRule="auto"/>
        <w:jc w:val="center"/>
        <w:rPr>
          <w:rFonts w:ascii="Times New Roman" w:hAnsi="Times New Roman"/>
          <w:b/>
          <w:sz w:val="18"/>
          <w:szCs w:val="28"/>
        </w:rPr>
      </w:pPr>
    </w:p>
    <w:p w14:paraId="3E125216" w14:textId="07907E99" w:rsidR="00850475" w:rsidRDefault="003C158F" w:rsidP="001C2E27">
      <w:pPr>
        <w:spacing w:after="0" w:line="276" w:lineRule="auto"/>
        <w:jc w:val="center"/>
        <w:rPr>
          <w:rFonts w:ascii="Times New Roman" w:hAnsi="Times New Roman"/>
          <w:b/>
          <w:sz w:val="28"/>
          <w:szCs w:val="28"/>
        </w:rPr>
      </w:pPr>
      <w:r w:rsidRPr="00EB10A2">
        <w:rPr>
          <w:rFonts w:ascii="Times New Roman" w:hAnsi="Times New Roman"/>
          <w:b/>
          <w:sz w:val="28"/>
          <w:szCs w:val="28"/>
        </w:rPr>
        <w:t>Инструменты противодействия кибератакам на критическую информационную инфраструктуру и взаимодействие с системой ГосСОПКА</w:t>
      </w:r>
    </w:p>
    <w:p w14:paraId="6783878F" w14:textId="77777777" w:rsidR="00737133" w:rsidRPr="00703BA2" w:rsidRDefault="00737133" w:rsidP="001C2E27">
      <w:pPr>
        <w:spacing w:after="0" w:line="276" w:lineRule="auto"/>
        <w:jc w:val="center"/>
        <w:rPr>
          <w:rFonts w:ascii="Times New Roman" w:hAnsi="Times New Roman"/>
          <w:b/>
          <w:sz w:val="28"/>
          <w:szCs w:val="28"/>
        </w:rPr>
      </w:pPr>
    </w:p>
    <w:p w14:paraId="69C00432" w14:textId="77777777" w:rsidR="00927A68" w:rsidRPr="00195065" w:rsidRDefault="00927A68" w:rsidP="00927A68">
      <w:pPr>
        <w:spacing w:after="0" w:line="276" w:lineRule="auto"/>
        <w:jc w:val="center"/>
        <w:rPr>
          <w:rFonts w:ascii="Times New Roman" w:hAnsi="Times New Roman"/>
          <w:sz w:val="28"/>
          <w:szCs w:val="28"/>
        </w:rPr>
      </w:pPr>
      <w:r w:rsidRPr="00195065">
        <w:rPr>
          <w:rFonts w:ascii="Times New Roman" w:hAnsi="Times New Roman"/>
          <w:sz w:val="28"/>
          <w:szCs w:val="28"/>
        </w:rPr>
        <w:t>Рабочая программа дисциплины</w:t>
      </w:r>
    </w:p>
    <w:p w14:paraId="066DD659" w14:textId="77777777" w:rsidR="00927A68" w:rsidRPr="00703BA2" w:rsidRDefault="00927A68" w:rsidP="00927A68">
      <w:pPr>
        <w:spacing w:after="0" w:line="276" w:lineRule="auto"/>
        <w:jc w:val="center"/>
        <w:rPr>
          <w:rFonts w:ascii="Times New Roman" w:hAnsi="Times New Roman"/>
          <w:sz w:val="28"/>
          <w:szCs w:val="28"/>
        </w:rPr>
      </w:pPr>
      <w:r>
        <w:rPr>
          <w:rFonts w:ascii="Times New Roman" w:hAnsi="Times New Roman"/>
          <w:sz w:val="28"/>
          <w:szCs w:val="28"/>
        </w:rPr>
        <w:t xml:space="preserve">для студентов, </w:t>
      </w:r>
      <w:r w:rsidRPr="00703BA2">
        <w:rPr>
          <w:rFonts w:ascii="Times New Roman" w:hAnsi="Times New Roman"/>
          <w:sz w:val="28"/>
          <w:szCs w:val="28"/>
        </w:rPr>
        <w:t>обучающихся по направлению подготовки:</w:t>
      </w:r>
    </w:p>
    <w:p w14:paraId="3EC4C230" w14:textId="77777777" w:rsidR="00927A68" w:rsidRPr="00703BA2" w:rsidRDefault="00927A68" w:rsidP="00927A68">
      <w:pPr>
        <w:spacing w:after="0" w:line="276" w:lineRule="auto"/>
        <w:jc w:val="center"/>
        <w:rPr>
          <w:rFonts w:ascii="Times New Roman" w:hAnsi="Times New Roman"/>
          <w:sz w:val="28"/>
          <w:szCs w:val="28"/>
        </w:rPr>
      </w:pPr>
      <w:r w:rsidRPr="00703BA2">
        <w:rPr>
          <w:rFonts w:ascii="Times New Roman" w:hAnsi="Times New Roman"/>
          <w:sz w:val="28"/>
          <w:szCs w:val="28"/>
        </w:rPr>
        <w:t>10.04.01 «Информационная безопасность»</w:t>
      </w:r>
    </w:p>
    <w:p w14:paraId="1D5A8B93" w14:textId="77777777" w:rsidR="00927A68" w:rsidRPr="00703BA2" w:rsidRDefault="00927A68" w:rsidP="00927A68">
      <w:pPr>
        <w:spacing w:after="0" w:line="276" w:lineRule="auto"/>
        <w:jc w:val="center"/>
        <w:rPr>
          <w:rFonts w:ascii="Times New Roman" w:hAnsi="Times New Roman"/>
          <w:sz w:val="28"/>
          <w:szCs w:val="28"/>
        </w:rPr>
      </w:pPr>
      <w:r w:rsidRPr="00703BA2">
        <w:rPr>
          <w:rFonts w:ascii="Times New Roman" w:hAnsi="Times New Roman"/>
          <w:sz w:val="28"/>
          <w:szCs w:val="28"/>
        </w:rPr>
        <w:t>Направлен</w:t>
      </w:r>
      <w:r>
        <w:rPr>
          <w:rFonts w:ascii="Times New Roman" w:hAnsi="Times New Roman"/>
          <w:sz w:val="28"/>
          <w:szCs w:val="28"/>
        </w:rPr>
        <w:t>ность</w:t>
      </w:r>
      <w:r w:rsidRPr="00703BA2">
        <w:rPr>
          <w:rFonts w:ascii="Times New Roman" w:hAnsi="Times New Roman"/>
          <w:sz w:val="28"/>
          <w:szCs w:val="28"/>
        </w:rPr>
        <w:t xml:space="preserve"> программы магистратуры</w:t>
      </w:r>
    </w:p>
    <w:p w14:paraId="35A93B9A" w14:textId="3D515989" w:rsidR="00927A68" w:rsidRPr="00703BA2" w:rsidRDefault="00927A68" w:rsidP="00927A68">
      <w:pPr>
        <w:spacing w:after="0" w:line="276" w:lineRule="auto"/>
        <w:jc w:val="center"/>
        <w:rPr>
          <w:rFonts w:ascii="Times New Roman" w:hAnsi="Times New Roman"/>
          <w:sz w:val="28"/>
          <w:szCs w:val="28"/>
        </w:rPr>
      </w:pPr>
      <w:r w:rsidRPr="003B0C91">
        <w:rPr>
          <w:rFonts w:ascii="Times New Roman" w:hAnsi="Times New Roman"/>
          <w:sz w:val="28"/>
          <w:szCs w:val="28"/>
        </w:rPr>
        <w:t>«Управление информационной безопасностью</w:t>
      </w:r>
      <w:r w:rsidR="004B2AD3">
        <w:rPr>
          <w:rFonts w:ascii="Times New Roman" w:hAnsi="Times New Roman"/>
          <w:sz w:val="28"/>
          <w:szCs w:val="28"/>
        </w:rPr>
        <w:t xml:space="preserve"> в кредитно-финансовой сфере</w:t>
      </w:r>
      <w:bookmarkStart w:id="0" w:name="_GoBack"/>
      <w:bookmarkEnd w:id="0"/>
      <w:r w:rsidRPr="003B0C91">
        <w:rPr>
          <w:rFonts w:ascii="Times New Roman" w:hAnsi="Times New Roman"/>
          <w:sz w:val="28"/>
          <w:szCs w:val="28"/>
        </w:rPr>
        <w:t>»</w:t>
      </w:r>
    </w:p>
    <w:p w14:paraId="7784699A" w14:textId="77777777" w:rsidR="00E97602" w:rsidRPr="00D339A2" w:rsidRDefault="00E97602" w:rsidP="00E97602">
      <w:pPr>
        <w:spacing w:after="0" w:line="240" w:lineRule="auto"/>
        <w:jc w:val="center"/>
        <w:rPr>
          <w:rFonts w:ascii="Times New Roman" w:hAnsi="Times New Roman"/>
          <w:szCs w:val="28"/>
        </w:rPr>
      </w:pPr>
    </w:p>
    <w:p w14:paraId="37123DF2" w14:textId="77777777" w:rsidR="00927A68" w:rsidRPr="00927A68" w:rsidRDefault="00927A68" w:rsidP="00927A68">
      <w:pPr>
        <w:spacing w:after="0" w:line="276" w:lineRule="auto"/>
        <w:jc w:val="center"/>
        <w:rPr>
          <w:rFonts w:ascii="Times New Roman" w:hAnsi="Times New Roman"/>
          <w:i/>
          <w:sz w:val="28"/>
          <w:szCs w:val="28"/>
        </w:rPr>
      </w:pPr>
      <w:r w:rsidRPr="00927A68">
        <w:rPr>
          <w:rFonts w:ascii="Times New Roman" w:hAnsi="Times New Roman"/>
          <w:i/>
          <w:sz w:val="28"/>
          <w:szCs w:val="28"/>
        </w:rPr>
        <w:t>Рекомендовано Ученым советом Факультета</w:t>
      </w:r>
    </w:p>
    <w:p w14:paraId="51DF50DE" w14:textId="77777777" w:rsidR="00927A68" w:rsidRPr="00927A68" w:rsidRDefault="00927A68" w:rsidP="00927A68">
      <w:pPr>
        <w:spacing w:after="0" w:line="276" w:lineRule="auto"/>
        <w:jc w:val="center"/>
        <w:rPr>
          <w:rFonts w:ascii="Times New Roman" w:hAnsi="Times New Roman"/>
          <w:i/>
          <w:sz w:val="28"/>
          <w:szCs w:val="28"/>
        </w:rPr>
      </w:pPr>
      <w:r w:rsidRPr="00927A68">
        <w:rPr>
          <w:rFonts w:ascii="Times New Roman" w:hAnsi="Times New Roman"/>
          <w:i/>
          <w:sz w:val="28"/>
          <w:szCs w:val="28"/>
        </w:rPr>
        <w:t>информационных технологий и анализа больших данных</w:t>
      </w:r>
    </w:p>
    <w:p w14:paraId="7F2E3A53" w14:textId="3533B313" w:rsidR="00927A68" w:rsidRPr="00927A68" w:rsidRDefault="00927A68" w:rsidP="00927A68">
      <w:pPr>
        <w:spacing w:after="0" w:line="276" w:lineRule="auto"/>
        <w:jc w:val="center"/>
        <w:rPr>
          <w:rFonts w:ascii="Times New Roman" w:hAnsi="Times New Roman"/>
          <w:i/>
          <w:sz w:val="28"/>
          <w:szCs w:val="28"/>
        </w:rPr>
      </w:pPr>
      <w:r w:rsidRPr="00927A68">
        <w:rPr>
          <w:rFonts w:ascii="Times New Roman" w:hAnsi="Times New Roman"/>
          <w:i/>
          <w:sz w:val="28"/>
          <w:szCs w:val="28"/>
        </w:rPr>
        <w:t xml:space="preserve">(протокол № </w:t>
      </w:r>
      <w:r w:rsidR="008A2E99">
        <w:rPr>
          <w:rFonts w:ascii="Times New Roman" w:hAnsi="Times New Roman"/>
          <w:i/>
          <w:sz w:val="28"/>
          <w:szCs w:val="28"/>
        </w:rPr>
        <w:t xml:space="preserve">26 </w:t>
      </w:r>
      <w:r w:rsidRPr="00927A68">
        <w:rPr>
          <w:rFonts w:ascii="Times New Roman" w:hAnsi="Times New Roman"/>
          <w:i/>
          <w:sz w:val="28"/>
          <w:szCs w:val="28"/>
        </w:rPr>
        <w:t xml:space="preserve">от </w:t>
      </w:r>
      <w:r w:rsidR="008A2E99">
        <w:rPr>
          <w:rFonts w:ascii="Times New Roman" w:hAnsi="Times New Roman"/>
          <w:i/>
          <w:sz w:val="28"/>
          <w:szCs w:val="28"/>
        </w:rPr>
        <w:t>24.11.</w:t>
      </w:r>
      <w:r w:rsidRPr="00927A68">
        <w:rPr>
          <w:rFonts w:ascii="Times New Roman" w:hAnsi="Times New Roman"/>
          <w:i/>
          <w:sz w:val="28"/>
          <w:szCs w:val="28"/>
        </w:rPr>
        <w:t>2022 г.)</w:t>
      </w:r>
    </w:p>
    <w:p w14:paraId="2B806EA6" w14:textId="77777777" w:rsidR="00927A68" w:rsidRPr="00DB1D7C" w:rsidRDefault="00927A68" w:rsidP="00927A68">
      <w:pPr>
        <w:spacing w:after="0" w:line="276" w:lineRule="auto"/>
        <w:jc w:val="center"/>
        <w:rPr>
          <w:rFonts w:ascii="Times New Roman" w:hAnsi="Times New Roman"/>
          <w:i/>
          <w:sz w:val="20"/>
          <w:szCs w:val="28"/>
        </w:rPr>
      </w:pPr>
    </w:p>
    <w:p w14:paraId="7921B0BD" w14:textId="77777777" w:rsidR="00927A68" w:rsidRPr="00927A68" w:rsidRDefault="00927A68" w:rsidP="00927A68">
      <w:pPr>
        <w:spacing w:after="0" w:line="276" w:lineRule="auto"/>
        <w:jc w:val="center"/>
        <w:rPr>
          <w:rFonts w:ascii="Times New Roman" w:hAnsi="Times New Roman"/>
          <w:i/>
          <w:sz w:val="28"/>
          <w:szCs w:val="28"/>
        </w:rPr>
      </w:pPr>
      <w:r w:rsidRPr="00927A68">
        <w:rPr>
          <w:rFonts w:ascii="Times New Roman" w:hAnsi="Times New Roman"/>
          <w:i/>
          <w:sz w:val="28"/>
          <w:szCs w:val="28"/>
        </w:rPr>
        <w:t>Одобрено учебно-научным Департаментом информационной безопасности</w:t>
      </w:r>
    </w:p>
    <w:p w14:paraId="4D5565DC" w14:textId="1C864C15" w:rsidR="003C158F" w:rsidRPr="000C347A" w:rsidRDefault="00927A68" w:rsidP="00927A68">
      <w:pPr>
        <w:spacing w:after="0" w:line="276" w:lineRule="auto"/>
        <w:jc w:val="center"/>
        <w:rPr>
          <w:rFonts w:ascii="Times New Roman" w:hAnsi="Times New Roman"/>
          <w:sz w:val="16"/>
          <w:szCs w:val="28"/>
        </w:rPr>
      </w:pPr>
      <w:r w:rsidRPr="00927A68">
        <w:rPr>
          <w:rFonts w:ascii="Times New Roman" w:hAnsi="Times New Roman"/>
          <w:i/>
          <w:sz w:val="28"/>
          <w:szCs w:val="28"/>
        </w:rPr>
        <w:t>(протокол № 12 от 14.11.2022 г.)</w:t>
      </w:r>
    </w:p>
    <w:p w14:paraId="2DD41DE0" w14:textId="77777777" w:rsidR="00E97602" w:rsidRPr="000C347A" w:rsidRDefault="00E97602" w:rsidP="00D339A2">
      <w:pPr>
        <w:spacing w:after="0" w:line="276" w:lineRule="auto"/>
        <w:jc w:val="center"/>
        <w:rPr>
          <w:rFonts w:ascii="Times New Roman" w:hAnsi="Times New Roman"/>
          <w:sz w:val="16"/>
          <w:szCs w:val="28"/>
        </w:rPr>
      </w:pPr>
    </w:p>
    <w:p w14:paraId="3CC2154B" w14:textId="77777777" w:rsidR="000C347A" w:rsidRPr="000C347A" w:rsidRDefault="000C347A" w:rsidP="00D339A2">
      <w:pPr>
        <w:spacing w:after="0" w:line="276" w:lineRule="auto"/>
        <w:jc w:val="center"/>
        <w:rPr>
          <w:rFonts w:ascii="Times New Roman" w:hAnsi="Times New Roman"/>
          <w:sz w:val="16"/>
          <w:szCs w:val="28"/>
        </w:rPr>
      </w:pPr>
    </w:p>
    <w:p w14:paraId="622395DC" w14:textId="3D8AE7A0" w:rsidR="00E97602" w:rsidRDefault="003B0C91" w:rsidP="00E97602">
      <w:pPr>
        <w:spacing w:after="0" w:line="276" w:lineRule="auto"/>
        <w:jc w:val="center"/>
        <w:rPr>
          <w:rFonts w:ascii="Times New Roman" w:hAnsi="Times New Roman"/>
          <w:b/>
          <w:color w:val="000000" w:themeColor="text1"/>
          <w:sz w:val="28"/>
          <w:szCs w:val="28"/>
        </w:rPr>
      </w:pPr>
      <w:r>
        <w:rPr>
          <w:rFonts w:ascii="Times New Roman" w:hAnsi="Times New Roman"/>
          <w:sz w:val="28"/>
          <w:szCs w:val="28"/>
        </w:rPr>
        <w:t>Москва, 2022</w:t>
      </w:r>
      <w:r w:rsidR="00E97602">
        <w:rPr>
          <w:rFonts w:ascii="Times New Roman" w:hAnsi="Times New Roman"/>
          <w:b/>
          <w:color w:val="000000" w:themeColor="text1"/>
          <w:sz w:val="28"/>
          <w:szCs w:val="28"/>
        </w:rPr>
        <w:br w:type="page"/>
      </w:r>
    </w:p>
    <w:p w14:paraId="54D6A329" w14:textId="77777777" w:rsidR="00793600" w:rsidRPr="00195065" w:rsidRDefault="001054E2" w:rsidP="00BA61E9">
      <w:pPr>
        <w:pageBreakBefore/>
        <w:tabs>
          <w:tab w:val="left" w:pos="993"/>
          <w:tab w:val="left" w:pos="3495"/>
          <w:tab w:val="center" w:pos="4818"/>
        </w:tabs>
        <w:autoSpaceDE w:val="0"/>
        <w:autoSpaceDN w:val="0"/>
        <w:adjustRightInd w:val="0"/>
        <w:spacing w:after="0" w:line="276" w:lineRule="auto"/>
        <w:jc w:val="center"/>
        <w:rPr>
          <w:rFonts w:ascii="Times New Roman" w:hAnsi="Times New Roman"/>
          <w:sz w:val="28"/>
          <w:szCs w:val="28"/>
        </w:rPr>
      </w:pPr>
      <w:r w:rsidRPr="00195065">
        <w:rPr>
          <w:rFonts w:ascii="Times New Roman" w:hAnsi="Times New Roman"/>
          <w:b/>
          <w:bCs/>
          <w:sz w:val="28"/>
          <w:szCs w:val="28"/>
        </w:rPr>
        <w:lastRenderedPageBreak/>
        <w:t>СОДЕРЖАНИЕ</w:t>
      </w:r>
    </w:p>
    <w:p w14:paraId="11C6F84F" w14:textId="2A34D8D0" w:rsidR="00927A68" w:rsidRPr="00927A68" w:rsidRDefault="00E7344B">
      <w:pPr>
        <w:pStyle w:val="12"/>
        <w:tabs>
          <w:tab w:val="right" w:leader="dot" w:pos="9771"/>
        </w:tabs>
        <w:rPr>
          <w:rFonts w:asciiTheme="minorHAnsi" w:eastAsiaTheme="minorEastAsia" w:hAnsiTheme="minorHAnsi" w:cstheme="minorBidi"/>
          <w:noProof/>
          <w:lang w:eastAsia="ru-RU"/>
        </w:rPr>
      </w:pPr>
      <w:r w:rsidRPr="00927A68">
        <w:rPr>
          <w:rFonts w:ascii="Times New Roman" w:hAnsi="Times New Roman"/>
          <w:sz w:val="24"/>
          <w:szCs w:val="28"/>
        </w:rPr>
        <w:fldChar w:fldCharType="begin"/>
      </w:r>
      <w:r w:rsidR="00BA61E9" w:rsidRPr="00927A68">
        <w:rPr>
          <w:rFonts w:ascii="Times New Roman" w:hAnsi="Times New Roman"/>
          <w:sz w:val="24"/>
          <w:szCs w:val="28"/>
        </w:rPr>
        <w:instrText xml:space="preserve"> TOC \o "1-3" \h \z \u </w:instrText>
      </w:r>
      <w:r w:rsidRPr="00927A68">
        <w:rPr>
          <w:rFonts w:ascii="Times New Roman" w:hAnsi="Times New Roman"/>
          <w:sz w:val="24"/>
          <w:szCs w:val="28"/>
        </w:rPr>
        <w:fldChar w:fldCharType="separate"/>
      </w:r>
      <w:hyperlink w:anchor="_Toc120540048" w:history="1">
        <w:r w:rsidR="00927A68" w:rsidRPr="00927A68">
          <w:rPr>
            <w:rStyle w:val="a3"/>
            <w:rFonts w:ascii="Times New Roman" w:hAnsi="Times New Roman"/>
            <w:noProof/>
          </w:rPr>
          <w:t>1.Наименование дисциплины</w:t>
        </w:r>
        <w:r w:rsidR="00927A68" w:rsidRPr="00927A68">
          <w:rPr>
            <w:noProof/>
            <w:webHidden/>
          </w:rPr>
          <w:tab/>
        </w:r>
        <w:r w:rsidR="00927A68" w:rsidRPr="00927A68">
          <w:rPr>
            <w:noProof/>
            <w:webHidden/>
          </w:rPr>
          <w:fldChar w:fldCharType="begin"/>
        </w:r>
        <w:r w:rsidR="00927A68" w:rsidRPr="00927A68">
          <w:rPr>
            <w:noProof/>
            <w:webHidden/>
          </w:rPr>
          <w:instrText xml:space="preserve"> PAGEREF _Toc120540048 \h </w:instrText>
        </w:r>
        <w:r w:rsidR="00927A68" w:rsidRPr="00927A68">
          <w:rPr>
            <w:noProof/>
            <w:webHidden/>
          </w:rPr>
        </w:r>
        <w:r w:rsidR="00927A68" w:rsidRPr="00927A68">
          <w:rPr>
            <w:noProof/>
            <w:webHidden/>
          </w:rPr>
          <w:fldChar w:fldCharType="separate"/>
        </w:r>
        <w:r w:rsidR="00DD35AE">
          <w:rPr>
            <w:noProof/>
            <w:webHidden/>
          </w:rPr>
          <w:t>8</w:t>
        </w:r>
        <w:r w:rsidR="00927A68" w:rsidRPr="00927A68">
          <w:rPr>
            <w:noProof/>
            <w:webHidden/>
          </w:rPr>
          <w:fldChar w:fldCharType="end"/>
        </w:r>
      </w:hyperlink>
    </w:p>
    <w:p w14:paraId="1930A939" w14:textId="5E7151A4" w:rsidR="00927A68" w:rsidRPr="00927A68" w:rsidRDefault="005F447F">
      <w:pPr>
        <w:pStyle w:val="12"/>
        <w:tabs>
          <w:tab w:val="right" w:leader="dot" w:pos="9771"/>
        </w:tabs>
        <w:rPr>
          <w:rFonts w:asciiTheme="minorHAnsi" w:eastAsiaTheme="minorEastAsia" w:hAnsiTheme="minorHAnsi" w:cstheme="minorBidi"/>
          <w:noProof/>
          <w:lang w:eastAsia="ru-RU"/>
        </w:rPr>
      </w:pPr>
      <w:hyperlink w:anchor="_Toc120540049" w:history="1">
        <w:r w:rsidR="00927A68" w:rsidRPr="00927A68">
          <w:rPr>
            <w:rStyle w:val="a3"/>
            <w:rFonts w:ascii="Times New Roman" w:hAnsi="Times New Roman"/>
            <w:noProof/>
          </w:rPr>
          <w:t xml:space="preserve">2. </w:t>
        </w:r>
        <w:r w:rsidR="00927A68" w:rsidRPr="00927A68">
          <w:rPr>
            <w:rStyle w:val="a3"/>
            <w:rFonts w:ascii="Times New Roman" w:eastAsia="Times New Roman" w:hAnsi="Times New Roman"/>
            <w:noProof/>
          </w:rPr>
          <w:t>Перечень планируемых результатов обучения по дисциплине, соотнесенных с планируемыми результатами освоения образовательной программы</w:t>
        </w:r>
        <w:r w:rsidR="00927A68" w:rsidRPr="00927A68">
          <w:rPr>
            <w:noProof/>
            <w:webHidden/>
          </w:rPr>
          <w:tab/>
        </w:r>
        <w:r w:rsidR="00927A68" w:rsidRPr="00927A68">
          <w:rPr>
            <w:noProof/>
            <w:webHidden/>
          </w:rPr>
          <w:fldChar w:fldCharType="begin"/>
        </w:r>
        <w:r w:rsidR="00927A68" w:rsidRPr="00927A68">
          <w:rPr>
            <w:noProof/>
            <w:webHidden/>
          </w:rPr>
          <w:instrText xml:space="preserve"> PAGEREF _Toc120540049 \h </w:instrText>
        </w:r>
        <w:r w:rsidR="00927A68" w:rsidRPr="00927A68">
          <w:rPr>
            <w:noProof/>
            <w:webHidden/>
          </w:rPr>
        </w:r>
        <w:r w:rsidR="00927A68" w:rsidRPr="00927A68">
          <w:rPr>
            <w:noProof/>
            <w:webHidden/>
          </w:rPr>
          <w:fldChar w:fldCharType="separate"/>
        </w:r>
        <w:r w:rsidR="00DD35AE">
          <w:rPr>
            <w:noProof/>
            <w:webHidden/>
          </w:rPr>
          <w:t>8</w:t>
        </w:r>
        <w:r w:rsidR="00927A68" w:rsidRPr="00927A68">
          <w:rPr>
            <w:noProof/>
            <w:webHidden/>
          </w:rPr>
          <w:fldChar w:fldCharType="end"/>
        </w:r>
      </w:hyperlink>
    </w:p>
    <w:p w14:paraId="7AD89DDC" w14:textId="62CEE360" w:rsidR="00927A68" w:rsidRPr="00927A68" w:rsidRDefault="005F447F">
      <w:pPr>
        <w:pStyle w:val="12"/>
        <w:tabs>
          <w:tab w:val="right" w:leader="dot" w:pos="9771"/>
        </w:tabs>
        <w:rPr>
          <w:rFonts w:asciiTheme="minorHAnsi" w:eastAsiaTheme="minorEastAsia" w:hAnsiTheme="minorHAnsi" w:cstheme="minorBidi"/>
          <w:noProof/>
          <w:lang w:eastAsia="ru-RU"/>
        </w:rPr>
      </w:pPr>
      <w:hyperlink w:anchor="_Toc120540050" w:history="1">
        <w:r w:rsidR="00927A68" w:rsidRPr="00927A68">
          <w:rPr>
            <w:rStyle w:val="a3"/>
            <w:rFonts w:ascii="Times New Roman" w:hAnsi="Times New Roman"/>
            <w:noProof/>
          </w:rPr>
          <w:t>3.  Место дисциплины в структуре образовательной программы</w:t>
        </w:r>
        <w:r w:rsidR="00927A68" w:rsidRPr="00927A68">
          <w:rPr>
            <w:noProof/>
            <w:webHidden/>
          </w:rPr>
          <w:tab/>
        </w:r>
        <w:r w:rsidR="00927A68" w:rsidRPr="00927A68">
          <w:rPr>
            <w:noProof/>
            <w:webHidden/>
          </w:rPr>
          <w:fldChar w:fldCharType="begin"/>
        </w:r>
        <w:r w:rsidR="00927A68" w:rsidRPr="00927A68">
          <w:rPr>
            <w:noProof/>
            <w:webHidden/>
          </w:rPr>
          <w:instrText xml:space="preserve"> PAGEREF _Toc120540050 \h </w:instrText>
        </w:r>
        <w:r w:rsidR="00927A68" w:rsidRPr="00927A68">
          <w:rPr>
            <w:noProof/>
            <w:webHidden/>
          </w:rPr>
        </w:r>
        <w:r w:rsidR="00927A68" w:rsidRPr="00927A68">
          <w:rPr>
            <w:noProof/>
            <w:webHidden/>
          </w:rPr>
          <w:fldChar w:fldCharType="separate"/>
        </w:r>
        <w:r w:rsidR="00DD35AE">
          <w:rPr>
            <w:noProof/>
            <w:webHidden/>
          </w:rPr>
          <w:t>10</w:t>
        </w:r>
        <w:r w:rsidR="00927A68" w:rsidRPr="00927A68">
          <w:rPr>
            <w:noProof/>
            <w:webHidden/>
          </w:rPr>
          <w:fldChar w:fldCharType="end"/>
        </w:r>
      </w:hyperlink>
    </w:p>
    <w:p w14:paraId="632CFCED" w14:textId="49696D27" w:rsidR="00927A68" w:rsidRPr="00927A68" w:rsidRDefault="005F447F">
      <w:pPr>
        <w:pStyle w:val="12"/>
        <w:tabs>
          <w:tab w:val="right" w:leader="dot" w:pos="9771"/>
        </w:tabs>
        <w:rPr>
          <w:rFonts w:asciiTheme="minorHAnsi" w:eastAsiaTheme="minorEastAsia" w:hAnsiTheme="minorHAnsi" w:cstheme="minorBidi"/>
          <w:noProof/>
          <w:lang w:eastAsia="ru-RU"/>
        </w:rPr>
      </w:pPr>
      <w:hyperlink w:anchor="_Toc120540051" w:history="1">
        <w:r w:rsidR="00927A68" w:rsidRPr="00927A68">
          <w:rPr>
            <w:rStyle w:val="a3"/>
            <w:rFonts w:ascii="Times New Roman" w:hAnsi="Times New Roman"/>
            <w:noProof/>
          </w:rPr>
          <w:t xml:space="preserve">4. </w:t>
        </w:r>
        <w:r w:rsidR="00927A68" w:rsidRPr="00927A68">
          <w:rPr>
            <w:rStyle w:val="a3"/>
            <w:rFonts w:ascii="Times New Roman" w:eastAsia="Times New Roman" w:hAnsi="Times New Roman"/>
            <w:noProof/>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927A68" w:rsidRPr="00927A68">
          <w:rPr>
            <w:noProof/>
            <w:webHidden/>
          </w:rPr>
          <w:tab/>
        </w:r>
        <w:r w:rsidR="00927A68" w:rsidRPr="00927A68">
          <w:rPr>
            <w:noProof/>
            <w:webHidden/>
          </w:rPr>
          <w:fldChar w:fldCharType="begin"/>
        </w:r>
        <w:r w:rsidR="00927A68" w:rsidRPr="00927A68">
          <w:rPr>
            <w:noProof/>
            <w:webHidden/>
          </w:rPr>
          <w:instrText xml:space="preserve"> PAGEREF _Toc120540051 \h </w:instrText>
        </w:r>
        <w:r w:rsidR="00927A68" w:rsidRPr="00927A68">
          <w:rPr>
            <w:noProof/>
            <w:webHidden/>
          </w:rPr>
        </w:r>
        <w:r w:rsidR="00927A68" w:rsidRPr="00927A68">
          <w:rPr>
            <w:noProof/>
            <w:webHidden/>
          </w:rPr>
          <w:fldChar w:fldCharType="separate"/>
        </w:r>
        <w:r w:rsidR="00DD35AE">
          <w:rPr>
            <w:noProof/>
            <w:webHidden/>
          </w:rPr>
          <w:t>10</w:t>
        </w:r>
        <w:r w:rsidR="00927A68" w:rsidRPr="00927A68">
          <w:rPr>
            <w:noProof/>
            <w:webHidden/>
          </w:rPr>
          <w:fldChar w:fldCharType="end"/>
        </w:r>
      </w:hyperlink>
    </w:p>
    <w:p w14:paraId="4FF0019D" w14:textId="0EF44615" w:rsidR="00927A68" w:rsidRPr="00927A68" w:rsidRDefault="005F447F">
      <w:pPr>
        <w:pStyle w:val="12"/>
        <w:tabs>
          <w:tab w:val="right" w:leader="dot" w:pos="9771"/>
        </w:tabs>
        <w:rPr>
          <w:rFonts w:asciiTheme="minorHAnsi" w:eastAsiaTheme="minorEastAsia" w:hAnsiTheme="minorHAnsi" w:cstheme="minorBidi"/>
          <w:noProof/>
          <w:lang w:eastAsia="ru-RU"/>
        </w:rPr>
      </w:pPr>
      <w:hyperlink w:anchor="_Toc120540052" w:history="1">
        <w:r w:rsidR="00927A68" w:rsidRPr="00927A68">
          <w:rPr>
            <w:rStyle w:val="a3"/>
            <w:rFonts w:ascii="Times New Roman" w:eastAsia="Times New Roman" w:hAnsi="Times New Roman"/>
            <w:noProof/>
          </w:rPr>
          <w:t>5.1. Содержание тем дисциплины</w:t>
        </w:r>
        <w:r w:rsidR="00927A68" w:rsidRPr="00927A68">
          <w:rPr>
            <w:noProof/>
            <w:webHidden/>
          </w:rPr>
          <w:tab/>
        </w:r>
        <w:r w:rsidR="00927A68" w:rsidRPr="00927A68">
          <w:rPr>
            <w:noProof/>
            <w:webHidden/>
          </w:rPr>
          <w:fldChar w:fldCharType="begin"/>
        </w:r>
        <w:r w:rsidR="00927A68" w:rsidRPr="00927A68">
          <w:rPr>
            <w:noProof/>
            <w:webHidden/>
          </w:rPr>
          <w:instrText xml:space="preserve"> PAGEREF _Toc120540052 \h </w:instrText>
        </w:r>
        <w:r w:rsidR="00927A68" w:rsidRPr="00927A68">
          <w:rPr>
            <w:noProof/>
            <w:webHidden/>
          </w:rPr>
        </w:r>
        <w:r w:rsidR="00927A68" w:rsidRPr="00927A68">
          <w:rPr>
            <w:noProof/>
            <w:webHidden/>
          </w:rPr>
          <w:fldChar w:fldCharType="separate"/>
        </w:r>
        <w:r w:rsidR="00DD35AE">
          <w:rPr>
            <w:noProof/>
            <w:webHidden/>
          </w:rPr>
          <w:t>11</w:t>
        </w:r>
        <w:r w:rsidR="00927A68" w:rsidRPr="00927A68">
          <w:rPr>
            <w:noProof/>
            <w:webHidden/>
          </w:rPr>
          <w:fldChar w:fldCharType="end"/>
        </w:r>
      </w:hyperlink>
    </w:p>
    <w:p w14:paraId="457AC4FE" w14:textId="60153141" w:rsidR="00927A68" w:rsidRPr="00927A68" w:rsidRDefault="005F447F">
      <w:pPr>
        <w:pStyle w:val="12"/>
        <w:tabs>
          <w:tab w:val="right" w:leader="dot" w:pos="9771"/>
        </w:tabs>
        <w:rPr>
          <w:rFonts w:asciiTheme="minorHAnsi" w:eastAsiaTheme="minorEastAsia" w:hAnsiTheme="minorHAnsi" w:cstheme="minorBidi"/>
          <w:noProof/>
          <w:lang w:eastAsia="ru-RU"/>
        </w:rPr>
      </w:pPr>
      <w:hyperlink w:anchor="_Toc120540053" w:history="1">
        <w:r w:rsidR="00927A68" w:rsidRPr="00927A68">
          <w:rPr>
            <w:rStyle w:val="a3"/>
            <w:rFonts w:ascii="Times New Roman" w:eastAsia="Times New Roman" w:hAnsi="Times New Roman"/>
            <w:noProof/>
          </w:rPr>
          <w:t>5.2. Учебно-тематический план</w:t>
        </w:r>
        <w:r w:rsidR="00927A68" w:rsidRPr="00927A68">
          <w:rPr>
            <w:noProof/>
            <w:webHidden/>
          </w:rPr>
          <w:tab/>
        </w:r>
        <w:r w:rsidR="00927A68" w:rsidRPr="00927A68">
          <w:rPr>
            <w:noProof/>
            <w:webHidden/>
          </w:rPr>
          <w:fldChar w:fldCharType="begin"/>
        </w:r>
        <w:r w:rsidR="00927A68" w:rsidRPr="00927A68">
          <w:rPr>
            <w:noProof/>
            <w:webHidden/>
          </w:rPr>
          <w:instrText xml:space="preserve"> PAGEREF _Toc120540053 \h </w:instrText>
        </w:r>
        <w:r w:rsidR="00927A68" w:rsidRPr="00927A68">
          <w:rPr>
            <w:noProof/>
            <w:webHidden/>
          </w:rPr>
        </w:r>
        <w:r w:rsidR="00927A68" w:rsidRPr="00927A68">
          <w:rPr>
            <w:noProof/>
            <w:webHidden/>
          </w:rPr>
          <w:fldChar w:fldCharType="separate"/>
        </w:r>
        <w:r w:rsidR="00DD35AE">
          <w:rPr>
            <w:noProof/>
            <w:webHidden/>
          </w:rPr>
          <w:t>13</w:t>
        </w:r>
        <w:r w:rsidR="00927A68" w:rsidRPr="00927A68">
          <w:rPr>
            <w:noProof/>
            <w:webHidden/>
          </w:rPr>
          <w:fldChar w:fldCharType="end"/>
        </w:r>
      </w:hyperlink>
    </w:p>
    <w:p w14:paraId="11E41FC4" w14:textId="029E12D5" w:rsidR="00927A68" w:rsidRPr="00927A68" w:rsidRDefault="005F447F">
      <w:pPr>
        <w:pStyle w:val="12"/>
        <w:tabs>
          <w:tab w:val="right" w:leader="dot" w:pos="9771"/>
        </w:tabs>
        <w:rPr>
          <w:rFonts w:asciiTheme="minorHAnsi" w:eastAsiaTheme="minorEastAsia" w:hAnsiTheme="minorHAnsi" w:cstheme="minorBidi"/>
          <w:noProof/>
          <w:lang w:eastAsia="ru-RU"/>
        </w:rPr>
      </w:pPr>
      <w:hyperlink w:anchor="_Toc120540054" w:history="1">
        <w:r w:rsidR="00927A68" w:rsidRPr="00927A68">
          <w:rPr>
            <w:rStyle w:val="a3"/>
            <w:rFonts w:ascii="Times New Roman" w:eastAsia="Times New Roman" w:hAnsi="Times New Roman"/>
            <w:bCs/>
            <w:noProof/>
          </w:rPr>
          <w:t>5.3. Содержание семинаров и</w:t>
        </w:r>
        <w:r w:rsidR="00927A68" w:rsidRPr="00927A68">
          <w:rPr>
            <w:rStyle w:val="a3"/>
            <w:rFonts w:ascii="Times New Roman" w:eastAsia="Times New Roman" w:hAnsi="Times New Roman"/>
            <w:bCs/>
            <w:noProof/>
            <w:lang w:eastAsia="ru-RU"/>
          </w:rPr>
          <w:t xml:space="preserve"> практических занятий</w:t>
        </w:r>
        <w:r w:rsidR="00927A68" w:rsidRPr="00927A68">
          <w:rPr>
            <w:noProof/>
            <w:webHidden/>
          </w:rPr>
          <w:tab/>
        </w:r>
        <w:r w:rsidR="00927A68" w:rsidRPr="00927A68">
          <w:rPr>
            <w:noProof/>
            <w:webHidden/>
          </w:rPr>
          <w:fldChar w:fldCharType="begin"/>
        </w:r>
        <w:r w:rsidR="00927A68" w:rsidRPr="00927A68">
          <w:rPr>
            <w:noProof/>
            <w:webHidden/>
          </w:rPr>
          <w:instrText xml:space="preserve"> PAGEREF _Toc120540054 \h </w:instrText>
        </w:r>
        <w:r w:rsidR="00927A68" w:rsidRPr="00927A68">
          <w:rPr>
            <w:noProof/>
            <w:webHidden/>
          </w:rPr>
        </w:r>
        <w:r w:rsidR="00927A68" w:rsidRPr="00927A68">
          <w:rPr>
            <w:noProof/>
            <w:webHidden/>
          </w:rPr>
          <w:fldChar w:fldCharType="separate"/>
        </w:r>
        <w:r w:rsidR="00DD35AE">
          <w:rPr>
            <w:noProof/>
            <w:webHidden/>
          </w:rPr>
          <w:t>14</w:t>
        </w:r>
        <w:r w:rsidR="00927A68" w:rsidRPr="00927A68">
          <w:rPr>
            <w:noProof/>
            <w:webHidden/>
          </w:rPr>
          <w:fldChar w:fldCharType="end"/>
        </w:r>
      </w:hyperlink>
    </w:p>
    <w:p w14:paraId="77A34D5C" w14:textId="31E5671B" w:rsidR="00927A68" w:rsidRPr="00927A68" w:rsidRDefault="005F447F">
      <w:pPr>
        <w:pStyle w:val="12"/>
        <w:tabs>
          <w:tab w:val="right" w:leader="dot" w:pos="9771"/>
        </w:tabs>
        <w:rPr>
          <w:rFonts w:asciiTheme="minorHAnsi" w:eastAsiaTheme="minorEastAsia" w:hAnsiTheme="minorHAnsi" w:cstheme="minorBidi"/>
          <w:noProof/>
          <w:lang w:eastAsia="ru-RU"/>
        </w:rPr>
      </w:pPr>
      <w:hyperlink w:anchor="_Toc120540055" w:history="1">
        <w:r w:rsidR="00927A68" w:rsidRPr="00927A68">
          <w:rPr>
            <w:rStyle w:val="a3"/>
            <w:rFonts w:ascii="Times New Roman" w:eastAsia="Times New Roman" w:hAnsi="Times New Roman"/>
            <w:noProof/>
            <w:lang w:eastAsia="ru-RU"/>
          </w:rPr>
          <w:t>6. Учебно-методическое обеспечение для самостоятельной работы обучающихся по дисциплине</w:t>
        </w:r>
        <w:r w:rsidR="00927A68" w:rsidRPr="00927A68">
          <w:rPr>
            <w:noProof/>
            <w:webHidden/>
          </w:rPr>
          <w:tab/>
        </w:r>
        <w:r w:rsidR="00927A68" w:rsidRPr="00927A68">
          <w:rPr>
            <w:noProof/>
            <w:webHidden/>
          </w:rPr>
          <w:fldChar w:fldCharType="begin"/>
        </w:r>
        <w:r w:rsidR="00927A68" w:rsidRPr="00927A68">
          <w:rPr>
            <w:noProof/>
            <w:webHidden/>
          </w:rPr>
          <w:instrText xml:space="preserve"> PAGEREF _Toc120540055 \h </w:instrText>
        </w:r>
        <w:r w:rsidR="00927A68" w:rsidRPr="00927A68">
          <w:rPr>
            <w:noProof/>
            <w:webHidden/>
          </w:rPr>
        </w:r>
        <w:r w:rsidR="00927A68" w:rsidRPr="00927A68">
          <w:rPr>
            <w:noProof/>
            <w:webHidden/>
          </w:rPr>
          <w:fldChar w:fldCharType="separate"/>
        </w:r>
        <w:r w:rsidR="00DD35AE">
          <w:rPr>
            <w:noProof/>
            <w:webHidden/>
          </w:rPr>
          <w:t>15</w:t>
        </w:r>
        <w:r w:rsidR="00927A68" w:rsidRPr="00927A68">
          <w:rPr>
            <w:noProof/>
            <w:webHidden/>
          </w:rPr>
          <w:fldChar w:fldCharType="end"/>
        </w:r>
      </w:hyperlink>
    </w:p>
    <w:p w14:paraId="4EDBB43D" w14:textId="085E60E8" w:rsidR="00927A68" w:rsidRPr="00927A68" w:rsidRDefault="005F447F">
      <w:pPr>
        <w:pStyle w:val="21"/>
        <w:tabs>
          <w:tab w:val="right" w:leader="dot" w:pos="9771"/>
        </w:tabs>
        <w:rPr>
          <w:rFonts w:asciiTheme="minorHAnsi" w:eastAsiaTheme="minorEastAsia" w:hAnsiTheme="minorHAnsi" w:cstheme="minorBidi"/>
          <w:noProof/>
          <w:lang w:eastAsia="ru-RU"/>
        </w:rPr>
      </w:pPr>
      <w:hyperlink w:anchor="_Toc120540056" w:history="1">
        <w:r w:rsidR="00927A68" w:rsidRPr="00927A68">
          <w:rPr>
            <w:rStyle w:val="a3"/>
            <w:rFonts w:ascii="Times New Roman" w:eastAsia="Times New Roman" w:hAnsi="Times New Roman"/>
            <w:bCs/>
            <w:iCs/>
            <w:noProof/>
          </w:rPr>
          <w:t>6.1. Формы внеаудиторной самостоятельной работы</w:t>
        </w:r>
        <w:r w:rsidR="00927A68" w:rsidRPr="00927A68">
          <w:rPr>
            <w:noProof/>
            <w:webHidden/>
          </w:rPr>
          <w:tab/>
        </w:r>
        <w:r w:rsidR="00927A68" w:rsidRPr="00927A68">
          <w:rPr>
            <w:noProof/>
            <w:webHidden/>
          </w:rPr>
          <w:fldChar w:fldCharType="begin"/>
        </w:r>
        <w:r w:rsidR="00927A68" w:rsidRPr="00927A68">
          <w:rPr>
            <w:noProof/>
            <w:webHidden/>
          </w:rPr>
          <w:instrText xml:space="preserve"> PAGEREF _Toc120540056 \h </w:instrText>
        </w:r>
        <w:r w:rsidR="00927A68" w:rsidRPr="00927A68">
          <w:rPr>
            <w:noProof/>
            <w:webHidden/>
          </w:rPr>
        </w:r>
        <w:r w:rsidR="00927A68" w:rsidRPr="00927A68">
          <w:rPr>
            <w:noProof/>
            <w:webHidden/>
          </w:rPr>
          <w:fldChar w:fldCharType="separate"/>
        </w:r>
        <w:r w:rsidR="00DD35AE">
          <w:rPr>
            <w:noProof/>
            <w:webHidden/>
          </w:rPr>
          <w:t>15</w:t>
        </w:r>
        <w:r w:rsidR="00927A68" w:rsidRPr="00927A68">
          <w:rPr>
            <w:noProof/>
            <w:webHidden/>
          </w:rPr>
          <w:fldChar w:fldCharType="end"/>
        </w:r>
      </w:hyperlink>
    </w:p>
    <w:p w14:paraId="5D9E5EB3" w14:textId="2C7077FC" w:rsidR="00927A68" w:rsidRPr="00927A68" w:rsidRDefault="005F447F">
      <w:pPr>
        <w:pStyle w:val="21"/>
        <w:tabs>
          <w:tab w:val="right" w:leader="dot" w:pos="9771"/>
        </w:tabs>
        <w:rPr>
          <w:rFonts w:asciiTheme="minorHAnsi" w:eastAsiaTheme="minorEastAsia" w:hAnsiTheme="minorHAnsi" w:cstheme="minorBidi"/>
          <w:noProof/>
          <w:lang w:eastAsia="ru-RU"/>
        </w:rPr>
      </w:pPr>
      <w:hyperlink w:anchor="_Toc120540057" w:history="1">
        <w:r w:rsidR="00927A68" w:rsidRPr="00927A68">
          <w:rPr>
            <w:rStyle w:val="a3"/>
            <w:rFonts w:ascii="Times New Roman" w:eastAsia="Times New Roman" w:hAnsi="Times New Roman"/>
            <w:bCs/>
            <w:iCs/>
            <w:noProof/>
          </w:rPr>
          <w:t>6.2. Методическое обеспечение для аудиторной и внеаудиторной самостоятельной работы</w:t>
        </w:r>
        <w:r w:rsidR="00927A68" w:rsidRPr="00927A68">
          <w:rPr>
            <w:noProof/>
            <w:webHidden/>
          </w:rPr>
          <w:tab/>
        </w:r>
        <w:r w:rsidR="00927A68" w:rsidRPr="00927A68">
          <w:rPr>
            <w:noProof/>
            <w:webHidden/>
          </w:rPr>
          <w:fldChar w:fldCharType="begin"/>
        </w:r>
        <w:r w:rsidR="00927A68" w:rsidRPr="00927A68">
          <w:rPr>
            <w:noProof/>
            <w:webHidden/>
          </w:rPr>
          <w:instrText xml:space="preserve"> PAGEREF _Toc120540057 \h </w:instrText>
        </w:r>
        <w:r w:rsidR="00927A68" w:rsidRPr="00927A68">
          <w:rPr>
            <w:noProof/>
            <w:webHidden/>
          </w:rPr>
        </w:r>
        <w:r w:rsidR="00927A68" w:rsidRPr="00927A68">
          <w:rPr>
            <w:noProof/>
            <w:webHidden/>
          </w:rPr>
          <w:fldChar w:fldCharType="separate"/>
        </w:r>
        <w:r w:rsidR="00DD35AE">
          <w:rPr>
            <w:noProof/>
            <w:webHidden/>
          </w:rPr>
          <w:t>17</w:t>
        </w:r>
        <w:r w:rsidR="00927A68" w:rsidRPr="00927A68">
          <w:rPr>
            <w:noProof/>
            <w:webHidden/>
          </w:rPr>
          <w:fldChar w:fldCharType="end"/>
        </w:r>
      </w:hyperlink>
    </w:p>
    <w:p w14:paraId="1FA3F15D" w14:textId="7C158FE5" w:rsidR="00927A68" w:rsidRPr="00927A68" w:rsidRDefault="005F447F">
      <w:pPr>
        <w:pStyle w:val="12"/>
        <w:tabs>
          <w:tab w:val="right" w:leader="dot" w:pos="9771"/>
        </w:tabs>
        <w:rPr>
          <w:rFonts w:asciiTheme="minorHAnsi" w:eastAsiaTheme="minorEastAsia" w:hAnsiTheme="minorHAnsi" w:cstheme="minorBidi"/>
          <w:noProof/>
          <w:lang w:eastAsia="ru-RU"/>
        </w:rPr>
      </w:pPr>
      <w:hyperlink w:anchor="_Toc120540058" w:history="1">
        <w:r w:rsidR="00927A68" w:rsidRPr="00927A68">
          <w:rPr>
            <w:rStyle w:val="a3"/>
            <w:rFonts w:ascii="Times New Roman" w:eastAsia="Times New Roman" w:hAnsi="Times New Roman"/>
            <w:noProof/>
          </w:rPr>
          <w:t>Примерный перечень заданий для контрольной работы</w:t>
        </w:r>
        <w:r w:rsidR="00927A68" w:rsidRPr="00927A68">
          <w:rPr>
            <w:noProof/>
            <w:webHidden/>
          </w:rPr>
          <w:tab/>
        </w:r>
        <w:r w:rsidR="00927A68" w:rsidRPr="00927A68">
          <w:rPr>
            <w:noProof/>
            <w:webHidden/>
          </w:rPr>
          <w:fldChar w:fldCharType="begin"/>
        </w:r>
        <w:r w:rsidR="00927A68" w:rsidRPr="00927A68">
          <w:rPr>
            <w:noProof/>
            <w:webHidden/>
          </w:rPr>
          <w:instrText xml:space="preserve"> PAGEREF _Toc120540058 \h </w:instrText>
        </w:r>
        <w:r w:rsidR="00927A68" w:rsidRPr="00927A68">
          <w:rPr>
            <w:noProof/>
            <w:webHidden/>
          </w:rPr>
        </w:r>
        <w:r w:rsidR="00927A68" w:rsidRPr="00927A68">
          <w:rPr>
            <w:noProof/>
            <w:webHidden/>
          </w:rPr>
          <w:fldChar w:fldCharType="separate"/>
        </w:r>
        <w:r w:rsidR="00DD35AE">
          <w:rPr>
            <w:noProof/>
            <w:webHidden/>
          </w:rPr>
          <w:t>17</w:t>
        </w:r>
        <w:r w:rsidR="00927A68" w:rsidRPr="00927A68">
          <w:rPr>
            <w:noProof/>
            <w:webHidden/>
          </w:rPr>
          <w:fldChar w:fldCharType="end"/>
        </w:r>
      </w:hyperlink>
    </w:p>
    <w:p w14:paraId="6F6F4BAF" w14:textId="0C9AF886" w:rsidR="00927A68" w:rsidRPr="00927A68" w:rsidRDefault="005F447F">
      <w:pPr>
        <w:pStyle w:val="12"/>
        <w:tabs>
          <w:tab w:val="right" w:leader="dot" w:pos="9771"/>
        </w:tabs>
        <w:rPr>
          <w:rFonts w:asciiTheme="minorHAnsi" w:eastAsiaTheme="minorEastAsia" w:hAnsiTheme="minorHAnsi" w:cstheme="minorBidi"/>
          <w:noProof/>
          <w:lang w:eastAsia="ru-RU"/>
        </w:rPr>
      </w:pPr>
      <w:hyperlink w:anchor="_Toc120540059" w:history="1">
        <w:r w:rsidR="00927A68" w:rsidRPr="00927A68">
          <w:rPr>
            <w:rStyle w:val="a3"/>
            <w:rFonts w:ascii="Times New Roman" w:eastAsia="Times New Roman" w:hAnsi="Times New Roman"/>
            <w:noProof/>
          </w:rPr>
          <w:t>7. Фонд оценочных средств для проведения промежуточной аттестации обучающихся по дисциплине</w:t>
        </w:r>
        <w:r w:rsidR="00927A68" w:rsidRPr="00927A68">
          <w:rPr>
            <w:noProof/>
            <w:webHidden/>
          </w:rPr>
          <w:tab/>
        </w:r>
        <w:r w:rsidR="00927A68" w:rsidRPr="00927A68">
          <w:rPr>
            <w:noProof/>
            <w:webHidden/>
          </w:rPr>
          <w:fldChar w:fldCharType="begin"/>
        </w:r>
        <w:r w:rsidR="00927A68" w:rsidRPr="00927A68">
          <w:rPr>
            <w:noProof/>
            <w:webHidden/>
          </w:rPr>
          <w:instrText xml:space="preserve"> PAGEREF _Toc120540059 \h </w:instrText>
        </w:r>
        <w:r w:rsidR="00927A68" w:rsidRPr="00927A68">
          <w:rPr>
            <w:noProof/>
            <w:webHidden/>
          </w:rPr>
        </w:r>
        <w:r w:rsidR="00927A68" w:rsidRPr="00927A68">
          <w:rPr>
            <w:noProof/>
            <w:webHidden/>
          </w:rPr>
          <w:fldChar w:fldCharType="separate"/>
        </w:r>
        <w:r w:rsidR="00DD35AE">
          <w:rPr>
            <w:noProof/>
            <w:webHidden/>
          </w:rPr>
          <w:t>18</w:t>
        </w:r>
        <w:r w:rsidR="00927A68" w:rsidRPr="00927A68">
          <w:rPr>
            <w:noProof/>
            <w:webHidden/>
          </w:rPr>
          <w:fldChar w:fldCharType="end"/>
        </w:r>
      </w:hyperlink>
    </w:p>
    <w:p w14:paraId="1BB75CAE" w14:textId="037D42F7" w:rsidR="00927A68" w:rsidRPr="00927A68" w:rsidRDefault="005F447F">
      <w:pPr>
        <w:pStyle w:val="12"/>
        <w:tabs>
          <w:tab w:val="right" w:leader="dot" w:pos="9771"/>
        </w:tabs>
        <w:rPr>
          <w:rFonts w:asciiTheme="minorHAnsi" w:eastAsiaTheme="minorEastAsia" w:hAnsiTheme="minorHAnsi" w:cstheme="minorBidi"/>
          <w:noProof/>
          <w:lang w:eastAsia="ru-RU"/>
        </w:rPr>
      </w:pPr>
      <w:hyperlink w:anchor="_Toc120540060" w:history="1">
        <w:r w:rsidR="00927A68" w:rsidRPr="00927A68">
          <w:rPr>
            <w:rStyle w:val="a3"/>
            <w:rFonts w:ascii="Times New Roman" w:eastAsia="Times New Roman" w:hAnsi="Times New Roman"/>
            <w:bCs/>
            <w:noProof/>
            <w:lang w:eastAsia="ru-RU"/>
          </w:rPr>
          <w:t>8. Перечень основной и дополнительной учебной литературы, необходимой для освоения дисциплины</w:t>
        </w:r>
        <w:r w:rsidR="00927A68" w:rsidRPr="00927A68">
          <w:rPr>
            <w:noProof/>
            <w:webHidden/>
          </w:rPr>
          <w:tab/>
        </w:r>
        <w:r w:rsidR="00927A68" w:rsidRPr="00927A68">
          <w:rPr>
            <w:noProof/>
            <w:webHidden/>
          </w:rPr>
          <w:fldChar w:fldCharType="begin"/>
        </w:r>
        <w:r w:rsidR="00927A68" w:rsidRPr="00927A68">
          <w:rPr>
            <w:noProof/>
            <w:webHidden/>
          </w:rPr>
          <w:instrText xml:space="preserve"> PAGEREF _Toc120540060 \h </w:instrText>
        </w:r>
        <w:r w:rsidR="00927A68" w:rsidRPr="00927A68">
          <w:rPr>
            <w:noProof/>
            <w:webHidden/>
          </w:rPr>
        </w:r>
        <w:r w:rsidR="00927A68" w:rsidRPr="00927A68">
          <w:rPr>
            <w:noProof/>
            <w:webHidden/>
          </w:rPr>
          <w:fldChar w:fldCharType="separate"/>
        </w:r>
        <w:r w:rsidR="00DD35AE">
          <w:rPr>
            <w:noProof/>
            <w:webHidden/>
          </w:rPr>
          <w:t>23</w:t>
        </w:r>
        <w:r w:rsidR="00927A68" w:rsidRPr="00927A68">
          <w:rPr>
            <w:noProof/>
            <w:webHidden/>
          </w:rPr>
          <w:fldChar w:fldCharType="end"/>
        </w:r>
      </w:hyperlink>
    </w:p>
    <w:p w14:paraId="646B4C76" w14:textId="32D74D62" w:rsidR="00927A68" w:rsidRPr="00927A68" w:rsidRDefault="005F447F">
      <w:pPr>
        <w:pStyle w:val="12"/>
        <w:tabs>
          <w:tab w:val="right" w:leader="dot" w:pos="9771"/>
        </w:tabs>
        <w:rPr>
          <w:rFonts w:asciiTheme="minorHAnsi" w:eastAsiaTheme="minorEastAsia" w:hAnsiTheme="minorHAnsi" w:cstheme="minorBidi"/>
          <w:noProof/>
          <w:lang w:eastAsia="ru-RU"/>
        </w:rPr>
      </w:pPr>
      <w:hyperlink w:anchor="_Toc120540061" w:history="1">
        <w:r w:rsidR="00927A68" w:rsidRPr="00927A68">
          <w:rPr>
            <w:rStyle w:val="a3"/>
            <w:rFonts w:ascii="Times New Roman" w:eastAsia="Times New Roman" w:hAnsi="Times New Roman"/>
            <w:noProof/>
            <w:lang w:eastAsia="ru-RU"/>
          </w:rPr>
          <w:t>9. Перечень ресурсов информационно-телекоммуникационной сети «Интернет», необходимых для освоения дисциплины</w:t>
        </w:r>
        <w:r w:rsidR="00927A68" w:rsidRPr="00927A68">
          <w:rPr>
            <w:noProof/>
            <w:webHidden/>
          </w:rPr>
          <w:tab/>
        </w:r>
        <w:r w:rsidR="00927A68" w:rsidRPr="00927A68">
          <w:rPr>
            <w:noProof/>
            <w:webHidden/>
          </w:rPr>
          <w:fldChar w:fldCharType="begin"/>
        </w:r>
        <w:r w:rsidR="00927A68" w:rsidRPr="00927A68">
          <w:rPr>
            <w:noProof/>
            <w:webHidden/>
          </w:rPr>
          <w:instrText xml:space="preserve"> PAGEREF _Toc120540061 \h </w:instrText>
        </w:r>
        <w:r w:rsidR="00927A68" w:rsidRPr="00927A68">
          <w:rPr>
            <w:noProof/>
            <w:webHidden/>
          </w:rPr>
        </w:r>
        <w:r w:rsidR="00927A68" w:rsidRPr="00927A68">
          <w:rPr>
            <w:noProof/>
            <w:webHidden/>
          </w:rPr>
          <w:fldChar w:fldCharType="separate"/>
        </w:r>
        <w:r w:rsidR="00DD35AE">
          <w:rPr>
            <w:noProof/>
            <w:webHidden/>
          </w:rPr>
          <w:t>26</w:t>
        </w:r>
        <w:r w:rsidR="00927A68" w:rsidRPr="00927A68">
          <w:rPr>
            <w:noProof/>
            <w:webHidden/>
          </w:rPr>
          <w:fldChar w:fldCharType="end"/>
        </w:r>
      </w:hyperlink>
    </w:p>
    <w:p w14:paraId="03612F20" w14:textId="0ECF6C18" w:rsidR="00927A68" w:rsidRPr="00927A68" w:rsidRDefault="005F447F">
      <w:pPr>
        <w:pStyle w:val="12"/>
        <w:tabs>
          <w:tab w:val="right" w:leader="dot" w:pos="9771"/>
        </w:tabs>
        <w:rPr>
          <w:rFonts w:asciiTheme="minorHAnsi" w:eastAsiaTheme="minorEastAsia" w:hAnsiTheme="minorHAnsi" w:cstheme="minorBidi"/>
          <w:noProof/>
          <w:lang w:eastAsia="ru-RU"/>
        </w:rPr>
      </w:pPr>
      <w:hyperlink w:anchor="_Toc120540062" w:history="1">
        <w:r w:rsidR="00927A68" w:rsidRPr="00927A68">
          <w:rPr>
            <w:rStyle w:val="a3"/>
            <w:rFonts w:ascii="Times New Roman" w:eastAsia="Times New Roman" w:hAnsi="Times New Roman"/>
            <w:noProof/>
          </w:rPr>
          <w:t>10. Методические указания для обучающихся по освоению дисциплины</w:t>
        </w:r>
        <w:r w:rsidR="00927A68" w:rsidRPr="00927A68">
          <w:rPr>
            <w:noProof/>
            <w:webHidden/>
          </w:rPr>
          <w:tab/>
        </w:r>
        <w:r w:rsidR="00927A68" w:rsidRPr="00927A68">
          <w:rPr>
            <w:noProof/>
            <w:webHidden/>
          </w:rPr>
          <w:fldChar w:fldCharType="begin"/>
        </w:r>
        <w:r w:rsidR="00927A68" w:rsidRPr="00927A68">
          <w:rPr>
            <w:noProof/>
            <w:webHidden/>
          </w:rPr>
          <w:instrText xml:space="preserve"> PAGEREF _Toc120540062 \h </w:instrText>
        </w:r>
        <w:r w:rsidR="00927A68" w:rsidRPr="00927A68">
          <w:rPr>
            <w:noProof/>
            <w:webHidden/>
          </w:rPr>
        </w:r>
        <w:r w:rsidR="00927A68" w:rsidRPr="00927A68">
          <w:rPr>
            <w:noProof/>
            <w:webHidden/>
          </w:rPr>
          <w:fldChar w:fldCharType="separate"/>
        </w:r>
        <w:r w:rsidR="00DD35AE">
          <w:rPr>
            <w:noProof/>
            <w:webHidden/>
          </w:rPr>
          <w:t>26</w:t>
        </w:r>
        <w:r w:rsidR="00927A68" w:rsidRPr="00927A68">
          <w:rPr>
            <w:noProof/>
            <w:webHidden/>
          </w:rPr>
          <w:fldChar w:fldCharType="end"/>
        </w:r>
      </w:hyperlink>
    </w:p>
    <w:p w14:paraId="42599373" w14:textId="1021AD7A" w:rsidR="00927A68" w:rsidRPr="00927A68" w:rsidRDefault="005F447F">
      <w:pPr>
        <w:pStyle w:val="12"/>
        <w:tabs>
          <w:tab w:val="right" w:leader="dot" w:pos="9771"/>
        </w:tabs>
        <w:rPr>
          <w:rFonts w:asciiTheme="minorHAnsi" w:eastAsiaTheme="minorEastAsia" w:hAnsiTheme="minorHAnsi" w:cstheme="minorBidi"/>
          <w:noProof/>
          <w:lang w:eastAsia="ru-RU"/>
        </w:rPr>
      </w:pPr>
      <w:hyperlink w:anchor="_Toc120540063" w:history="1">
        <w:r w:rsidR="00927A68" w:rsidRPr="00927A68">
          <w:rPr>
            <w:rStyle w:val="a3"/>
            <w:rFonts w:ascii="Times New Roman" w:eastAsia="Times New Roman" w:hAnsi="Times New Roman"/>
            <w:noProof/>
            <w:lang w:eastAsia="ru-RU"/>
          </w:rPr>
          <w:t>11. Перечень информационных технологий, используемых при осуществлении образовательного процесса</w:t>
        </w:r>
        <w:r w:rsidR="00927A68" w:rsidRPr="00927A68">
          <w:rPr>
            <w:noProof/>
            <w:webHidden/>
          </w:rPr>
          <w:tab/>
        </w:r>
        <w:r w:rsidR="00927A68" w:rsidRPr="00927A68">
          <w:rPr>
            <w:noProof/>
            <w:webHidden/>
          </w:rPr>
          <w:fldChar w:fldCharType="begin"/>
        </w:r>
        <w:r w:rsidR="00927A68" w:rsidRPr="00927A68">
          <w:rPr>
            <w:noProof/>
            <w:webHidden/>
          </w:rPr>
          <w:instrText xml:space="preserve"> PAGEREF _Toc120540063 \h </w:instrText>
        </w:r>
        <w:r w:rsidR="00927A68" w:rsidRPr="00927A68">
          <w:rPr>
            <w:noProof/>
            <w:webHidden/>
          </w:rPr>
        </w:r>
        <w:r w:rsidR="00927A68" w:rsidRPr="00927A68">
          <w:rPr>
            <w:noProof/>
            <w:webHidden/>
          </w:rPr>
          <w:fldChar w:fldCharType="separate"/>
        </w:r>
        <w:r w:rsidR="00DD35AE">
          <w:rPr>
            <w:noProof/>
            <w:webHidden/>
          </w:rPr>
          <w:t>26</w:t>
        </w:r>
        <w:r w:rsidR="00927A68" w:rsidRPr="00927A68">
          <w:rPr>
            <w:noProof/>
            <w:webHidden/>
          </w:rPr>
          <w:fldChar w:fldCharType="end"/>
        </w:r>
      </w:hyperlink>
    </w:p>
    <w:p w14:paraId="017A7ECB" w14:textId="7F943AD9" w:rsidR="00927A68" w:rsidRPr="00927A68" w:rsidRDefault="005F447F">
      <w:pPr>
        <w:pStyle w:val="21"/>
        <w:tabs>
          <w:tab w:val="right" w:leader="dot" w:pos="9771"/>
        </w:tabs>
        <w:rPr>
          <w:rFonts w:asciiTheme="minorHAnsi" w:eastAsiaTheme="minorEastAsia" w:hAnsiTheme="minorHAnsi" w:cstheme="minorBidi"/>
          <w:noProof/>
          <w:lang w:eastAsia="ru-RU"/>
        </w:rPr>
      </w:pPr>
      <w:hyperlink w:anchor="_Toc120540064" w:history="1">
        <w:r w:rsidR="00927A68" w:rsidRPr="00927A68">
          <w:rPr>
            <w:rStyle w:val="a3"/>
            <w:rFonts w:ascii="Times New Roman" w:eastAsia="Times New Roman" w:hAnsi="Times New Roman"/>
            <w:bCs/>
            <w:iCs/>
            <w:noProof/>
          </w:rPr>
          <w:t>11.1. Комплект лицензионного программного обеспечения</w:t>
        </w:r>
        <w:r w:rsidR="00927A68" w:rsidRPr="00927A68">
          <w:rPr>
            <w:noProof/>
            <w:webHidden/>
          </w:rPr>
          <w:tab/>
        </w:r>
        <w:r w:rsidR="00927A68" w:rsidRPr="00927A68">
          <w:rPr>
            <w:noProof/>
            <w:webHidden/>
          </w:rPr>
          <w:fldChar w:fldCharType="begin"/>
        </w:r>
        <w:r w:rsidR="00927A68" w:rsidRPr="00927A68">
          <w:rPr>
            <w:noProof/>
            <w:webHidden/>
          </w:rPr>
          <w:instrText xml:space="preserve"> PAGEREF _Toc120540064 \h </w:instrText>
        </w:r>
        <w:r w:rsidR="00927A68" w:rsidRPr="00927A68">
          <w:rPr>
            <w:noProof/>
            <w:webHidden/>
          </w:rPr>
        </w:r>
        <w:r w:rsidR="00927A68" w:rsidRPr="00927A68">
          <w:rPr>
            <w:noProof/>
            <w:webHidden/>
          </w:rPr>
          <w:fldChar w:fldCharType="separate"/>
        </w:r>
        <w:r w:rsidR="00DD35AE">
          <w:rPr>
            <w:noProof/>
            <w:webHidden/>
          </w:rPr>
          <w:t>26</w:t>
        </w:r>
        <w:r w:rsidR="00927A68" w:rsidRPr="00927A68">
          <w:rPr>
            <w:noProof/>
            <w:webHidden/>
          </w:rPr>
          <w:fldChar w:fldCharType="end"/>
        </w:r>
      </w:hyperlink>
    </w:p>
    <w:p w14:paraId="535EE752" w14:textId="603EC739" w:rsidR="00927A68" w:rsidRPr="00927A68" w:rsidRDefault="005F447F">
      <w:pPr>
        <w:pStyle w:val="21"/>
        <w:tabs>
          <w:tab w:val="right" w:leader="dot" w:pos="9771"/>
        </w:tabs>
        <w:rPr>
          <w:rFonts w:asciiTheme="minorHAnsi" w:eastAsiaTheme="minorEastAsia" w:hAnsiTheme="minorHAnsi" w:cstheme="minorBidi"/>
          <w:noProof/>
          <w:lang w:eastAsia="ru-RU"/>
        </w:rPr>
      </w:pPr>
      <w:hyperlink w:anchor="_Toc120540065" w:history="1">
        <w:r w:rsidR="00927A68" w:rsidRPr="00927A68">
          <w:rPr>
            <w:rStyle w:val="a3"/>
            <w:rFonts w:ascii="Times New Roman" w:eastAsia="Times New Roman" w:hAnsi="Times New Roman"/>
            <w:bCs/>
            <w:iCs/>
            <w:noProof/>
          </w:rPr>
          <w:t>11.2. Современные профессиональные базы данных и информационные справочные системы</w:t>
        </w:r>
        <w:r w:rsidR="00927A68" w:rsidRPr="00927A68">
          <w:rPr>
            <w:noProof/>
            <w:webHidden/>
          </w:rPr>
          <w:tab/>
        </w:r>
        <w:r w:rsidR="00927A68" w:rsidRPr="00927A68">
          <w:rPr>
            <w:noProof/>
            <w:webHidden/>
          </w:rPr>
          <w:fldChar w:fldCharType="begin"/>
        </w:r>
        <w:r w:rsidR="00927A68" w:rsidRPr="00927A68">
          <w:rPr>
            <w:noProof/>
            <w:webHidden/>
          </w:rPr>
          <w:instrText xml:space="preserve"> PAGEREF _Toc120540065 \h </w:instrText>
        </w:r>
        <w:r w:rsidR="00927A68" w:rsidRPr="00927A68">
          <w:rPr>
            <w:noProof/>
            <w:webHidden/>
          </w:rPr>
        </w:r>
        <w:r w:rsidR="00927A68" w:rsidRPr="00927A68">
          <w:rPr>
            <w:noProof/>
            <w:webHidden/>
          </w:rPr>
          <w:fldChar w:fldCharType="separate"/>
        </w:r>
        <w:r w:rsidR="00DD35AE">
          <w:rPr>
            <w:noProof/>
            <w:webHidden/>
          </w:rPr>
          <w:t>27</w:t>
        </w:r>
        <w:r w:rsidR="00927A68" w:rsidRPr="00927A68">
          <w:rPr>
            <w:noProof/>
            <w:webHidden/>
          </w:rPr>
          <w:fldChar w:fldCharType="end"/>
        </w:r>
      </w:hyperlink>
    </w:p>
    <w:p w14:paraId="7ADD09C1" w14:textId="618ADD4B" w:rsidR="00927A68" w:rsidRPr="00927A68" w:rsidRDefault="005F447F">
      <w:pPr>
        <w:pStyle w:val="21"/>
        <w:tabs>
          <w:tab w:val="right" w:leader="dot" w:pos="9771"/>
        </w:tabs>
        <w:rPr>
          <w:rFonts w:asciiTheme="minorHAnsi" w:eastAsiaTheme="minorEastAsia" w:hAnsiTheme="minorHAnsi" w:cstheme="minorBidi"/>
          <w:noProof/>
          <w:lang w:eastAsia="ru-RU"/>
        </w:rPr>
      </w:pPr>
      <w:hyperlink w:anchor="_Toc120540066" w:history="1">
        <w:r w:rsidR="00927A68" w:rsidRPr="00927A68">
          <w:rPr>
            <w:rStyle w:val="a3"/>
            <w:rFonts w:ascii="Times New Roman" w:eastAsia="Times New Roman" w:hAnsi="Times New Roman"/>
            <w:bCs/>
            <w:iCs/>
            <w:noProof/>
          </w:rPr>
          <w:t>11.3. Сертифицированные программные и аппаратные средства</w:t>
        </w:r>
        <w:r w:rsidR="00927A68" w:rsidRPr="00927A68">
          <w:rPr>
            <w:rStyle w:val="a3"/>
            <w:rFonts w:ascii="Times New Roman" w:eastAsia="Times New Roman" w:hAnsi="Times New Roman"/>
            <w:bCs/>
            <w:noProof/>
            <w:lang w:eastAsia="ru-RU"/>
          </w:rPr>
          <w:t xml:space="preserve"> защиты информации</w:t>
        </w:r>
        <w:r w:rsidR="00927A68" w:rsidRPr="00927A68">
          <w:rPr>
            <w:noProof/>
            <w:webHidden/>
          </w:rPr>
          <w:tab/>
        </w:r>
        <w:r w:rsidR="00927A68" w:rsidRPr="00927A68">
          <w:rPr>
            <w:noProof/>
            <w:webHidden/>
          </w:rPr>
          <w:fldChar w:fldCharType="begin"/>
        </w:r>
        <w:r w:rsidR="00927A68" w:rsidRPr="00927A68">
          <w:rPr>
            <w:noProof/>
            <w:webHidden/>
          </w:rPr>
          <w:instrText xml:space="preserve"> PAGEREF _Toc120540066 \h </w:instrText>
        </w:r>
        <w:r w:rsidR="00927A68" w:rsidRPr="00927A68">
          <w:rPr>
            <w:noProof/>
            <w:webHidden/>
          </w:rPr>
        </w:r>
        <w:r w:rsidR="00927A68" w:rsidRPr="00927A68">
          <w:rPr>
            <w:noProof/>
            <w:webHidden/>
          </w:rPr>
          <w:fldChar w:fldCharType="separate"/>
        </w:r>
        <w:r w:rsidR="00DD35AE">
          <w:rPr>
            <w:noProof/>
            <w:webHidden/>
          </w:rPr>
          <w:t>27</w:t>
        </w:r>
        <w:r w:rsidR="00927A68" w:rsidRPr="00927A68">
          <w:rPr>
            <w:noProof/>
            <w:webHidden/>
          </w:rPr>
          <w:fldChar w:fldCharType="end"/>
        </w:r>
      </w:hyperlink>
    </w:p>
    <w:p w14:paraId="0CCC3C09" w14:textId="5241D3FC" w:rsidR="00927A68" w:rsidRPr="00927A68" w:rsidRDefault="005F447F">
      <w:pPr>
        <w:pStyle w:val="12"/>
        <w:tabs>
          <w:tab w:val="right" w:leader="dot" w:pos="9771"/>
        </w:tabs>
        <w:rPr>
          <w:rFonts w:asciiTheme="minorHAnsi" w:eastAsiaTheme="minorEastAsia" w:hAnsiTheme="minorHAnsi" w:cstheme="minorBidi"/>
          <w:noProof/>
          <w:lang w:eastAsia="ru-RU"/>
        </w:rPr>
      </w:pPr>
      <w:hyperlink w:anchor="_Toc120540067" w:history="1">
        <w:r w:rsidR="00927A68" w:rsidRPr="00927A68">
          <w:rPr>
            <w:rStyle w:val="a3"/>
            <w:rFonts w:ascii="Times New Roman" w:eastAsia="Times New Roman" w:hAnsi="Times New Roman"/>
            <w:noProof/>
            <w:lang w:eastAsia="ru-RU"/>
          </w:rPr>
          <w:t>12. Материально-техническая база для реализации образовательного процесса</w:t>
        </w:r>
        <w:r w:rsidR="00927A68" w:rsidRPr="00927A68">
          <w:rPr>
            <w:noProof/>
            <w:webHidden/>
          </w:rPr>
          <w:tab/>
        </w:r>
        <w:r w:rsidR="00927A68" w:rsidRPr="00927A68">
          <w:rPr>
            <w:noProof/>
            <w:webHidden/>
          </w:rPr>
          <w:fldChar w:fldCharType="begin"/>
        </w:r>
        <w:r w:rsidR="00927A68" w:rsidRPr="00927A68">
          <w:rPr>
            <w:noProof/>
            <w:webHidden/>
          </w:rPr>
          <w:instrText xml:space="preserve"> PAGEREF _Toc120540067 \h </w:instrText>
        </w:r>
        <w:r w:rsidR="00927A68" w:rsidRPr="00927A68">
          <w:rPr>
            <w:noProof/>
            <w:webHidden/>
          </w:rPr>
        </w:r>
        <w:r w:rsidR="00927A68" w:rsidRPr="00927A68">
          <w:rPr>
            <w:noProof/>
            <w:webHidden/>
          </w:rPr>
          <w:fldChar w:fldCharType="separate"/>
        </w:r>
        <w:r w:rsidR="00DD35AE">
          <w:rPr>
            <w:noProof/>
            <w:webHidden/>
          </w:rPr>
          <w:t>27</w:t>
        </w:r>
        <w:r w:rsidR="00927A68" w:rsidRPr="00927A68">
          <w:rPr>
            <w:noProof/>
            <w:webHidden/>
          </w:rPr>
          <w:fldChar w:fldCharType="end"/>
        </w:r>
      </w:hyperlink>
    </w:p>
    <w:p w14:paraId="638F5B5E" w14:textId="78AFF7EB" w:rsidR="006E2FF5" w:rsidRPr="00927A68" w:rsidRDefault="00E7344B" w:rsidP="006E2FF5">
      <w:pPr>
        <w:spacing w:after="0" w:line="276" w:lineRule="auto"/>
        <w:ind w:left="720"/>
        <w:jc w:val="both"/>
        <w:outlineLvl w:val="0"/>
        <w:rPr>
          <w:rFonts w:ascii="Times New Roman" w:hAnsi="Times New Roman"/>
          <w:sz w:val="24"/>
          <w:szCs w:val="28"/>
          <w:lang w:val="en-US"/>
        </w:rPr>
      </w:pPr>
      <w:r w:rsidRPr="00927A68">
        <w:rPr>
          <w:rFonts w:ascii="Times New Roman" w:hAnsi="Times New Roman"/>
          <w:sz w:val="24"/>
          <w:szCs w:val="28"/>
        </w:rPr>
        <w:fldChar w:fldCharType="end"/>
      </w:r>
    </w:p>
    <w:p w14:paraId="0DB1031D" w14:textId="77777777" w:rsidR="00470689" w:rsidRPr="00195065" w:rsidRDefault="00D243E2" w:rsidP="00D243E2">
      <w:pPr>
        <w:spacing w:after="0" w:line="276" w:lineRule="auto"/>
        <w:ind w:left="720"/>
        <w:jc w:val="both"/>
        <w:outlineLvl w:val="0"/>
        <w:rPr>
          <w:rFonts w:ascii="Times New Roman" w:hAnsi="Times New Roman"/>
          <w:b/>
          <w:sz w:val="28"/>
          <w:szCs w:val="28"/>
        </w:rPr>
      </w:pPr>
      <w:r w:rsidRPr="00195065">
        <w:rPr>
          <w:rFonts w:ascii="Times New Roman" w:hAnsi="Times New Roman"/>
          <w:b/>
          <w:sz w:val="28"/>
          <w:szCs w:val="28"/>
          <w:lang w:val="en-US"/>
        </w:rPr>
        <w:br w:type="page"/>
      </w:r>
    </w:p>
    <w:p w14:paraId="5AD11A78" w14:textId="77777777" w:rsidR="002F7E14" w:rsidRPr="00195065" w:rsidRDefault="004145A0" w:rsidP="00470689">
      <w:pPr>
        <w:spacing w:after="0" w:line="276" w:lineRule="auto"/>
        <w:jc w:val="both"/>
        <w:outlineLvl w:val="0"/>
        <w:rPr>
          <w:rFonts w:ascii="Times New Roman" w:hAnsi="Times New Roman"/>
          <w:b/>
          <w:sz w:val="28"/>
          <w:szCs w:val="28"/>
        </w:rPr>
      </w:pPr>
      <w:bookmarkStart w:id="1" w:name="_Toc120540048"/>
      <w:r w:rsidRPr="00195065">
        <w:rPr>
          <w:rFonts w:ascii="Times New Roman" w:hAnsi="Times New Roman"/>
          <w:b/>
          <w:sz w:val="28"/>
          <w:szCs w:val="28"/>
        </w:rPr>
        <w:lastRenderedPageBreak/>
        <w:t>1.</w:t>
      </w:r>
      <w:r w:rsidR="008E64ED" w:rsidRPr="00195065">
        <w:rPr>
          <w:rFonts w:ascii="Times New Roman" w:hAnsi="Times New Roman"/>
          <w:b/>
          <w:sz w:val="28"/>
          <w:szCs w:val="28"/>
        </w:rPr>
        <w:t>Наименование дисциплины</w:t>
      </w:r>
      <w:bookmarkEnd w:id="1"/>
    </w:p>
    <w:p w14:paraId="22F14A82" w14:textId="77777777" w:rsidR="006E2FF5" w:rsidRPr="00195065" w:rsidRDefault="006E2FF5" w:rsidP="002F7E14">
      <w:pPr>
        <w:spacing w:after="0" w:line="276" w:lineRule="auto"/>
        <w:jc w:val="both"/>
        <w:outlineLvl w:val="0"/>
        <w:rPr>
          <w:rFonts w:ascii="Times New Roman" w:hAnsi="Times New Roman"/>
          <w:sz w:val="28"/>
          <w:szCs w:val="28"/>
        </w:rPr>
      </w:pPr>
    </w:p>
    <w:p w14:paraId="68AF04B1" w14:textId="55B4DB6A" w:rsidR="00737133" w:rsidRPr="00195065" w:rsidRDefault="00737133" w:rsidP="00737133">
      <w:pPr>
        <w:spacing w:after="0" w:line="276" w:lineRule="auto"/>
        <w:jc w:val="both"/>
        <w:rPr>
          <w:rFonts w:ascii="Times New Roman" w:hAnsi="Times New Roman"/>
          <w:b/>
          <w:sz w:val="28"/>
          <w:szCs w:val="28"/>
        </w:rPr>
      </w:pPr>
      <w:r w:rsidRPr="003718FD">
        <w:rPr>
          <w:rFonts w:ascii="Times New Roman" w:hAnsi="Times New Roman"/>
          <w:b/>
          <w:sz w:val="28"/>
          <w:szCs w:val="28"/>
        </w:rPr>
        <w:t>«</w:t>
      </w:r>
      <w:r w:rsidR="000071BD" w:rsidRPr="000071BD">
        <w:rPr>
          <w:rFonts w:ascii="Times New Roman" w:hAnsi="Times New Roman"/>
          <w:sz w:val="28"/>
          <w:szCs w:val="28"/>
        </w:rPr>
        <w:t>Инструменты противодействия кибератакам на критическую информационную инфраструктуру и взаимодействие с системой ГосСОПКА</w:t>
      </w:r>
      <w:r w:rsidRPr="003718FD">
        <w:rPr>
          <w:rFonts w:ascii="Times New Roman" w:hAnsi="Times New Roman"/>
          <w:sz w:val="28"/>
          <w:szCs w:val="28"/>
        </w:rPr>
        <w:t>»</w:t>
      </w:r>
      <w:r>
        <w:rPr>
          <w:rFonts w:ascii="Times New Roman" w:hAnsi="Times New Roman"/>
          <w:sz w:val="28"/>
          <w:szCs w:val="28"/>
        </w:rPr>
        <w:t>.</w:t>
      </w:r>
    </w:p>
    <w:p w14:paraId="071A8B8C" w14:textId="77777777" w:rsidR="008E64ED" w:rsidRPr="00195065" w:rsidRDefault="008E64ED" w:rsidP="00B9768D">
      <w:pPr>
        <w:spacing w:after="0" w:line="276" w:lineRule="auto"/>
        <w:jc w:val="center"/>
        <w:rPr>
          <w:rFonts w:ascii="Times New Roman" w:hAnsi="Times New Roman"/>
          <w:b/>
          <w:sz w:val="32"/>
          <w:szCs w:val="32"/>
        </w:rPr>
      </w:pPr>
    </w:p>
    <w:p w14:paraId="20683115" w14:textId="7E932409" w:rsidR="008E64ED" w:rsidRDefault="007A1493" w:rsidP="00425BE7">
      <w:pPr>
        <w:spacing w:after="0" w:line="276" w:lineRule="auto"/>
        <w:jc w:val="both"/>
        <w:outlineLvl w:val="0"/>
        <w:rPr>
          <w:rFonts w:ascii="Times New Roman" w:eastAsia="Times New Roman" w:hAnsi="Times New Roman"/>
          <w:b/>
          <w:sz w:val="28"/>
          <w:szCs w:val="28"/>
        </w:rPr>
      </w:pPr>
      <w:bookmarkStart w:id="2" w:name="_Toc417907571"/>
      <w:bookmarkStart w:id="3" w:name="_Toc120540049"/>
      <w:r w:rsidRPr="00195065">
        <w:rPr>
          <w:rFonts w:ascii="Times New Roman" w:hAnsi="Times New Roman"/>
          <w:b/>
          <w:sz w:val="28"/>
          <w:szCs w:val="28"/>
        </w:rPr>
        <w:t xml:space="preserve">2. </w:t>
      </w:r>
      <w:bookmarkEnd w:id="2"/>
      <w:bookmarkEnd w:id="3"/>
      <w:r w:rsidR="00927A68" w:rsidRPr="00927A68">
        <w:rPr>
          <w:rFonts w:ascii="Times New Roman" w:eastAsia="Times New Roman" w:hAnsi="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A90DD5F" w14:textId="3AA5F243" w:rsidR="00140EE9" w:rsidRDefault="00140EE9" w:rsidP="008E5190">
      <w:pPr>
        <w:spacing w:after="0" w:line="288" w:lineRule="auto"/>
        <w:ind w:left="567" w:right="567"/>
        <w:jc w:val="right"/>
        <w:rPr>
          <w:rFonts w:ascii="Times New Roman" w:hAnsi="Times New Roman"/>
          <w:b/>
          <w:bCs/>
          <w:sz w:val="28"/>
          <w:szCs w:val="28"/>
        </w:rPr>
      </w:pPr>
    </w:p>
    <w:tbl>
      <w:tblPr>
        <w:tblStyle w:val="a4"/>
        <w:tblW w:w="5000" w:type="pct"/>
        <w:tblLook w:val="04A0" w:firstRow="1" w:lastRow="0" w:firstColumn="1" w:lastColumn="0" w:noHBand="0" w:noVBand="1"/>
      </w:tblPr>
      <w:tblGrid>
        <w:gridCol w:w="1690"/>
        <w:gridCol w:w="2940"/>
        <w:gridCol w:w="2126"/>
        <w:gridCol w:w="2871"/>
      </w:tblGrid>
      <w:tr w:rsidR="001833E6" w:rsidRPr="00697F95" w14:paraId="715D8FE9" w14:textId="77777777" w:rsidTr="001833E6">
        <w:tc>
          <w:tcPr>
            <w:tcW w:w="878" w:type="pct"/>
            <w:vAlign w:val="center"/>
          </w:tcPr>
          <w:p w14:paraId="5EED9F50" w14:textId="77777777" w:rsidR="00655C30" w:rsidRPr="00697F95" w:rsidRDefault="00655C30" w:rsidP="00697F95">
            <w:pPr>
              <w:tabs>
                <w:tab w:val="left" w:pos="540"/>
              </w:tabs>
              <w:contextualSpacing/>
              <w:jc w:val="center"/>
              <w:rPr>
                <w:rFonts w:ascii="Times New Roman" w:hAnsi="Times New Roman"/>
              </w:rPr>
            </w:pPr>
            <w:r w:rsidRPr="00697F95">
              <w:rPr>
                <w:rFonts w:ascii="Times New Roman" w:hAnsi="Times New Roman"/>
              </w:rPr>
              <w:t>Код компетенции</w:t>
            </w:r>
          </w:p>
        </w:tc>
        <w:tc>
          <w:tcPr>
            <w:tcW w:w="1527" w:type="pct"/>
            <w:vAlign w:val="center"/>
          </w:tcPr>
          <w:p w14:paraId="5D05AFA1" w14:textId="77777777" w:rsidR="00655C30" w:rsidRPr="00697F95" w:rsidRDefault="00655C30" w:rsidP="00697F95">
            <w:pPr>
              <w:tabs>
                <w:tab w:val="left" w:pos="540"/>
              </w:tabs>
              <w:contextualSpacing/>
              <w:jc w:val="center"/>
              <w:rPr>
                <w:rFonts w:ascii="Times New Roman" w:hAnsi="Times New Roman"/>
              </w:rPr>
            </w:pPr>
            <w:r w:rsidRPr="00697F95">
              <w:rPr>
                <w:rFonts w:ascii="Times New Roman" w:hAnsi="Times New Roman"/>
              </w:rPr>
              <w:t>Наименование компетенции</w:t>
            </w:r>
          </w:p>
        </w:tc>
        <w:tc>
          <w:tcPr>
            <w:tcW w:w="1104" w:type="pct"/>
            <w:vAlign w:val="center"/>
          </w:tcPr>
          <w:p w14:paraId="3E2F9F16" w14:textId="77777777" w:rsidR="00655C30" w:rsidRPr="00697F95" w:rsidRDefault="00655C30" w:rsidP="00697F95">
            <w:pPr>
              <w:tabs>
                <w:tab w:val="left" w:pos="540"/>
              </w:tabs>
              <w:contextualSpacing/>
              <w:jc w:val="center"/>
              <w:rPr>
                <w:rFonts w:ascii="Times New Roman" w:hAnsi="Times New Roman"/>
              </w:rPr>
            </w:pPr>
            <w:r w:rsidRPr="00697F95">
              <w:rPr>
                <w:rFonts w:ascii="Times New Roman" w:hAnsi="Times New Roman"/>
              </w:rPr>
              <w:t>Индикаторы достижения компетенции</w:t>
            </w:r>
          </w:p>
        </w:tc>
        <w:tc>
          <w:tcPr>
            <w:tcW w:w="1491" w:type="pct"/>
            <w:vAlign w:val="center"/>
          </w:tcPr>
          <w:p w14:paraId="43F6E28A" w14:textId="77777777" w:rsidR="00655C30" w:rsidRPr="00697F95" w:rsidRDefault="00655C30" w:rsidP="00697F95">
            <w:pPr>
              <w:tabs>
                <w:tab w:val="left" w:pos="540"/>
              </w:tabs>
              <w:ind w:right="28"/>
              <w:contextualSpacing/>
              <w:jc w:val="center"/>
              <w:rPr>
                <w:rFonts w:ascii="Times New Roman" w:hAnsi="Times New Roman"/>
              </w:rPr>
            </w:pPr>
            <w:r w:rsidRPr="00697F95">
              <w:rPr>
                <w:rFonts w:ascii="Times New Roman" w:hAnsi="Times New Roman"/>
              </w:rPr>
              <w:t>Результаты обучения (умения и знания), соотнесенные с индикаторами достижения компетенции</w:t>
            </w:r>
          </w:p>
        </w:tc>
      </w:tr>
      <w:tr w:rsidR="001833E6" w:rsidRPr="001F4627" w14:paraId="3CC924E6" w14:textId="77777777" w:rsidTr="00697F95">
        <w:tc>
          <w:tcPr>
            <w:tcW w:w="878" w:type="pct"/>
            <w:vMerge w:val="restart"/>
          </w:tcPr>
          <w:p w14:paraId="2D66DE4C" w14:textId="4EE18B88" w:rsidR="00655C30" w:rsidRPr="00DB1D7C" w:rsidRDefault="00DB1D7C" w:rsidP="008E5190">
            <w:pPr>
              <w:tabs>
                <w:tab w:val="left" w:pos="540"/>
              </w:tabs>
              <w:contextualSpacing/>
              <w:jc w:val="center"/>
              <w:rPr>
                <w:rFonts w:ascii="Times New Roman" w:hAnsi="Times New Roman"/>
                <w:b/>
              </w:rPr>
            </w:pPr>
            <w:r w:rsidRPr="00DB1D7C">
              <w:rPr>
                <w:rFonts w:ascii="Times New Roman" w:hAnsi="Times New Roman"/>
                <w:b/>
              </w:rPr>
              <w:t>ОПК-4</w:t>
            </w:r>
          </w:p>
        </w:tc>
        <w:tc>
          <w:tcPr>
            <w:tcW w:w="1527" w:type="pct"/>
            <w:vMerge w:val="restart"/>
          </w:tcPr>
          <w:p w14:paraId="5E6ADECD" w14:textId="62DF8799" w:rsidR="00655C30" w:rsidRPr="001833E6" w:rsidRDefault="00CB6F52" w:rsidP="001833E6">
            <w:pPr>
              <w:tabs>
                <w:tab w:val="left" w:pos="540"/>
              </w:tabs>
              <w:contextualSpacing/>
              <w:rPr>
                <w:rFonts w:ascii="Times New Roman" w:hAnsi="Times New Roman"/>
              </w:rPr>
            </w:pPr>
            <w:r w:rsidRPr="00CB6F52">
              <w:rPr>
                <w:rFonts w:ascii="Times New Roman" w:hAnsi="Times New Roman"/>
              </w:rPr>
              <w:t>Способен осуществлять сбор, обработку и анализ научно-технической информации по теме исследования, разрабатывать планы и программы проведения научных исследований и технических разработок</w:t>
            </w:r>
          </w:p>
        </w:tc>
        <w:tc>
          <w:tcPr>
            <w:tcW w:w="1104" w:type="pct"/>
          </w:tcPr>
          <w:p w14:paraId="1E6C63F3" w14:textId="591BA56D" w:rsidR="00655C30" w:rsidRPr="00697F95" w:rsidRDefault="00DB1D7C" w:rsidP="001833E6">
            <w:pPr>
              <w:pStyle w:val="Default"/>
              <w:rPr>
                <w:sz w:val="22"/>
                <w:szCs w:val="22"/>
                <w:highlight w:val="red"/>
              </w:rPr>
            </w:pPr>
            <w:r>
              <w:rPr>
                <w:sz w:val="22"/>
                <w:szCs w:val="22"/>
              </w:rPr>
              <w:t xml:space="preserve">1. </w:t>
            </w:r>
            <w:r w:rsidR="001F4627" w:rsidRPr="001F4627">
              <w:rPr>
                <w:sz w:val="22"/>
                <w:szCs w:val="22"/>
              </w:rPr>
              <w:t>Осуществляет сбор, обработку и анализ научно-технической информации по теме исследования с использованием современных электронно-библиотечных систем</w:t>
            </w:r>
          </w:p>
        </w:tc>
        <w:tc>
          <w:tcPr>
            <w:tcW w:w="1491" w:type="pct"/>
          </w:tcPr>
          <w:p w14:paraId="3F431846" w14:textId="4D126B59" w:rsidR="00655C30" w:rsidRPr="001F4627" w:rsidRDefault="00655C30" w:rsidP="008E5190">
            <w:pPr>
              <w:pStyle w:val="Default"/>
              <w:rPr>
                <w:sz w:val="22"/>
                <w:szCs w:val="22"/>
              </w:rPr>
            </w:pPr>
            <w:r w:rsidRPr="001F4627">
              <w:rPr>
                <w:b/>
                <w:bCs/>
                <w:color w:val="auto"/>
                <w:sz w:val="22"/>
                <w:szCs w:val="22"/>
              </w:rPr>
              <w:t xml:space="preserve">Знать </w:t>
            </w:r>
            <w:r w:rsidRPr="001F4627">
              <w:rPr>
                <w:color w:val="auto"/>
                <w:sz w:val="22"/>
                <w:szCs w:val="22"/>
              </w:rPr>
              <w:t xml:space="preserve">основные способы </w:t>
            </w:r>
            <w:r w:rsidRPr="001F4627">
              <w:rPr>
                <w:sz w:val="22"/>
                <w:szCs w:val="22"/>
              </w:rPr>
              <w:t xml:space="preserve">сбора, обработки и анализа научно-технической информации по тематике противодействия кибератакам на </w:t>
            </w:r>
            <w:r w:rsidR="001833E6" w:rsidRPr="001F4627">
              <w:rPr>
                <w:sz w:val="22"/>
                <w:szCs w:val="22"/>
              </w:rPr>
              <w:t>КИИ</w:t>
            </w:r>
          </w:p>
          <w:p w14:paraId="07BEC646" w14:textId="3D343CAB" w:rsidR="00655C30" w:rsidRPr="001F4627" w:rsidRDefault="00655C30" w:rsidP="008E5190">
            <w:pPr>
              <w:tabs>
                <w:tab w:val="left" w:pos="540"/>
              </w:tabs>
              <w:contextualSpacing/>
            </w:pPr>
            <w:r w:rsidRPr="001F4627">
              <w:rPr>
                <w:rFonts w:ascii="Times New Roman" w:hAnsi="Times New Roman"/>
                <w:b/>
                <w:bCs/>
              </w:rPr>
              <w:t xml:space="preserve">Уметь </w:t>
            </w:r>
            <w:r w:rsidRPr="001F4627">
              <w:rPr>
                <w:rFonts w:ascii="Times New Roman" w:hAnsi="Times New Roman"/>
              </w:rPr>
              <w:t xml:space="preserve">на практике применять способы сбора, обработки и анализа научно-технической информации по тематике противодействия кибератакам на </w:t>
            </w:r>
            <w:r w:rsidR="008446B7" w:rsidRPr="001F4627">
              <w:rPr>
                <w:rFonts w:ascii="Times New Roman" w:hAnsi="Times New Roman"/>
              </w:rPr>
              <w:t>КИИ</w:t>
            </w:r>
            <w:r w:rsidRPr="001F4627">
              <w:rPr>
                <w:rFonts w:ascii="Times New Roman" w:hAnsi="Times New Roman"/>
              </w:rPr>
              <w:t xml:space="preserve">. </w:t>
            </w:r>
          </w:p>
        </w:tc>
      </w:tr>
      <w:tr w:rsidR="001833E6" w:rsidRPr="00697F95" w14:paraId="77DF5848" w14:textId="77777777" w:rsidTr="00697F95">
        <w:tc>
          <w:tcPr>
            <w:tcW w:w="878" w:type="pct"/>
            <w:vMerge/>
          </w:tcPr>
          <w:p w14:paraId="0B99719C" w14:textId="77777777" w:rsidR="00655C30" w:rsidRPr="00697F95" w:rsidRDefault="00655C30" w:rsidP="00927A68">
            <w:pPr>
              <w:tabs>
                <w:tab w:val="left" w:pos="540"/>
              </w:tabs>
              <w:ind w:firstLine="709"/>
              <w:contextualSpacing/>
              <w:jc w:val="both"/>
              <w:rPr>
                <w:highlight w:val="red"/>
              </w:rPr>
            </w:pPr>
          </w:p>
        </w:tc>
        <w:tc>
          <w:tcPr>
            <w:tcW w:w="1527" w:type="pct"/>
            <w:vMerge/>
          </w:tcPr>
          <w:p w14:paraId="18A83049" w14:textId="77777777" w:rsidR="00655C30" w:rsidRPr="00697F95" w:rsidRDefault="00655C30" w:rsidP="00927A68">
            <w:pPr>
              <w:tabs>
                <w:tab w:val="left" w:pos="540"/>
              </w:tabs>
              <w:ind w:firstLine="709"/>
              <w:contextualSpacing/>
              <w:jc w:val="both"/>
              <w:rPr>
                <w:highlight w:val="red"/>
              </w:rPr>
            </w:pPr>
          </w:p>
        </w:tc>
        <w:tc>
          <w:tcPr>
            <w:tcW w:w="1104" w:type="pct"/>
          </w:tcPr>
          <w:p w14:paraId="4F392FA0" w14:textId="563BE43E" w:rsidR="00655C30" w:rsidRPr="00697F95" w:rsidRDefault="00F4759A" w:rsidP="008446B7">
            <w:pPr>
              <w:tabs>
                <w:tab w:val="left" w:pos="540"/>
              </w:tabs>
              <w:contextualSpacing/>
              <w:rPr>
                <w:highlight w:val="red"/>
              </w:rPr>
            </w:pPr>
            <w:r>
              <w:rPr>
                <w:rFonts w:ascii="Times New Roman" w:eastAsia="Times New Roman" w:hAnsi="Times New Roman"/>
                <w:color w:val="000000"/>
                <w:lang w:eastAsia="ru-RU"/>
              </w:rPr>
              <w:t xml:space="preserve">2. </w:t>
            </w:r>
            <w:r w:rsidRPr="00F4759A">
              <w:rPr>
                <w:rFonts w:ascii="Times New Roman" w:eastAsia="Times New Roman" w:hAnsi="Times New Roman"/>
                <w:color w:val="000000"/>
                <w:lang w:eastAsia="ru-RU"/>
              </w:rPr>
              <w:t xml:space="preserve">Разрабатывает планы и программы проведения научных исследований и технических </w:t>
            </w:r>
            <w:r w:rsidRPr="004335EB">
              <w:rPr>
                <w:rFonts w:ascii="Times New Roman" w:eastAsia="Times New Roman" w:hAnsi="Times New Roman"/>
                <w:color w:val="000000"/>
                <w:lang w:eastAsia="ru-RU"/>
              </w:rPr>
              <w:t>разработок</w:t>
            </w:r>
            <w:r w:rsidR="008446B7" w:rsidRPr="004335EB">
              <w:rPr>
                <w:rFonts w:ascii="Times New Roman" w:eastAsia="Times New Roman" w:hAnsi="Times New Roman"/>
                <w:color w:val="000000"/>
                <w:lang w:eastAsia="ru-RU"/>
              </w:rPr>
              <w:t>.</w:t>
            </w:r>
            <w:r w:rsidR="00655C30" w:rsidRPr="004335EB">
              <w:rPr>
                <w:rFonts w:ascii="Times New Roman" w:eastAsia="Times New Roman" w:hAnsi="Times New Roman"/>
                <w:color w:val="000000"/>
                <w:lang w:eastAsia="ru-RU"/>
              </w:rPr>
              <w:t xml:space="preserve"> </w:t>
            </w:r>
          </w:p>
        </w:tc>
        <w:tc>
          <w:tcPr>
            <w:tcW w:w="1491" w:type="pct"/>
          </w:tcPr>
          <w:p w14:paraId="5FE4DA4D" w14:textId="00C8BFB0" w:rsidR="00655C30" w:rsidRPr="001F4627" w:rsidRDefault="00655C30" w:rsidP="008E5190">
            <w:pPr>
              <w:pStyle w:val="Default"/>
              <w:rPr>
                <w:sz w:val="22"/>
                <w:szCs w:val="22"/>
              </w:rPr>
            </w:pPr>
            <w:r w:rsidRPr="001F4627">
              <w:rPr>
                <w:b/>
                <w:bCs/>
                <w:sz w:val="22"/>
                <w:szCs w:val="22"/>
              </w:rPr>
              <w:t xml:space="preserve">Знать </w:t>
            </w:r>
            <w:r w:rsidRPr="001F4627">
              <w:rPr>
                <w:sz w:val="22"/>
                <w:szCs w:val="22"/>
              </w:rPr>
              <w:t xml:space="preserve">основные виды кибератак на объекты </w:t>
            </w:r>
            <w:r w:rsidR="008446B7" w:rsidRPr="001F4627">
              <w:rPr>
                <w:sz w:val="22"/>
                <w:szCs w:val="22"/>
              </w:rPr>
              <w:t>КИИ</w:t>
            </w:r>
            <w:r w:rsidRPr="001F4627">
              <w:rPr>
                <w:sz w:val="22"/>
                <w:szCs w:val="22"/>
              </w:rPr>
              <w:t xml:space="preserve">. </w:t>
            </w:r>
          </w:p>
          <w:p w14:paraId="69979942" w14:textId="2B562BDC" w:rsidR="00655C30" w:rsidRPr="001F4627" w:rsidRDefault="00655C30" w:rsidP="008E5190">
            <w:pPr>
              <w:tabs>
                <w:tab w:val="left" w:pos="540"/>
              </w:tabs>
              <w:contextualSpacing/>
            </w:pPr>
            <w:r w:rsidRPr="001F4627">
              <w:rPr>
                <w:rFonts w:ascii="Times New Roman" w:hAnsi="Times New Roman"/>
                <w:b/>
                <w:bCs/>
              </w:rPr>
              <w:t xml:space="preserve">Уметь </w:t>
            </w:r>
            <w:r w:rsidRPr="001F4627">
              <w:rPr>
                <w:rFonts w:ascii="Times New Roman" w:hAnsi="Times New Roman"/>
              </w:rPr>
              <w:t xml:space="preserve">составлять планы противодействия кибератакам на объекты </w:t>
            </w:r>
            <w:r w:rsidR="008446B7" w:rsidRPr="001F4627">
              <w:rPr>
                <w:rFonts w:ascii="Times New Roman" w:hAnsi="Times New Roman"/>
              </w:rPr>
              <w:t>КИИ</w:t>
            </w:r>
            <w:r w:rsidRPr="001F4627">
              <w:rPr>
                <w:rFonts w:ascii="Times New Roman" w:hAnsi="Times New Roman"/>
              </w:rPr>
              <w:t>.</w:t>
            </w:r>
            <w:r w:rsidRPr="001F4627">
              <w:t xml:space="preserve"> </w:t>
            </w:r>
          </w:p>
        </w:tc>
      </w:tr>
      <w:tr w:rsidR="001833E6" w:rsidRPr="00697F95" w14:paraId="2B2F09D8" w14:textId="77777777" w:rsidTr="00697F95">
        <w:tc>
          <w:tcPr>
            <w:tcW w:w="878" w:type="pct"/>
            <w:vMerge/>
          </w:tcPr>
          <w:p w14:paraId="4E4AC428" w14:textId="77777777" w:rsidR="00655C30" w:rsidRPr="00697F95" w:rsidRDefault="00655C30" w:rsidP="00927A68">
            <w:pPr>
              <w:tabs>
                <w:tab w:val="left" w:pos="540"/>
              </w:tabs>
              <w:ind w:firstLine="709"/>
              <w:contextualSpacing/>
              <w:jc w:val="both"/>
              <w:rPr>
                <w:highlight w:val="red"/>
              </w:rPr>
            </w:pPr>
          </w:p>
        </w:tc>
        <w:tc>
          <w:tcPr>
            <w:tcW w:w="1527" w:type="pct"/>
            <w:vMerge/>
          </w:tcPr>
          <w:p w14:paraId="25541211" w14:textId="77777777" w:rsidR="00655C30" w:rsidRPr="00697F95" w:rsidRDefault="00655C30" w:rsidP="00927A68">
            <w:pPr>
              <w:tabs>
                <w:tab w:val="left" w:pos="540"/>
              </w:tabs>
              <w:ind w:firstLine="709"/>
              <w:contextualSpacing/>
              <w:jc w:val="both"/>
              <w:rPr>
                <w:highlight w:val="red"/>
              </w:rPr>
            </w:pPr>
          </w:p>
        </w:tc>
        <w:tc>
          <w:tcPr>
            <w:tcW w:w="1104" w:type="pct"/>
          </w:tcPr>
          <w:p w14:paraId="04BCD628" w14:textId="4672BB74" w:rsidR="00655C30" w:rsidRPr="00697F95" w:rsidRDefault="00F4759A" w:rsidP="00F4759A">
            <w:pPr>
              <w:tabs>
                <w:tab w:val="left" w:pos="540"/>
              </w:tabs>
              <w:contextualSpacing/>
              <w:rPr>
                <w:rFonts w:ascii="Times New Roman" w:eastAsia="Times New Roman" w:hAnsi="Times New Roman"/>
                <w:color w:val="000000"/>
                <w:highlight w:val="red"/>
                <w:lang w:eastAsia="ru-RU"/>
              </w:rPr>
            </w:pPr>
            <w:r>
              <w:rPr>
                <w:rFonts w:ascii="Times New Roman" w:eastAsia="Times New Roman" w:hAnsi="Times New Roman"/>
                <w:color w:val="000000"/>
                <w:lang w:eastAsia="ru-RU"/>
              </w:rPr>
              <w:t xml:space="preserve">3. </w:t>
            </w:r>
            <w:r w:rsidRPr="00F4759A">
              <w:rPr>
                <w:rFonts w:ascii="Times New Roman" w:eastAsia="Times New Roman" w:hAnsi="Times New Roman"/>
                <w:color w:val="000000"/>
                <w:lang w:eastAsia="ru-RU"/>
              </w:rPr>
              <w:t>Прогнозирует и учитывает направления инновационного развития в сфере обеспечении кибербезопасности финансового сектора</w:t>
            </w:r>
          </w:p>
        </w:tc>
        <w:tc>
          <w:tcPr>
            <w:tcW w:w="1491" w:type="pct"/>
          </w:tcPr>
          <w:p w14:paraId="5B7080DD" w14:textId="75C16A01" w:rsidR="00655C30" w:rsidRPr="001F4627" w:rsidRDefault="00655C30" w:rsidP="008E5190">
            <w:pPr>
              <w:pStyle w:val="Default"/>
              <w:rPr>
                <w:sz w:val="22"/>
                <w:szCs w:val="22"/>
              </w:rPr>
            </w:pPr>
            <w:r w:rsidRPr="001F4627">
              <w:rPr>
                <w:b/>
                <w:bCs/>
                <w:sz w:val="22"/>
                <w:szCs w:val="22"/>
              </w:rPr>
              <w:t xml:space="preserve">Знать </w:t>
            </w:r>
            <w:r w:rsidRPr="001F4627">
              <w:rPr>
                <w:sz w:val="22"/>
                <w:szCs w:val="22"/>
              </w:rPr>
              <w:t xml:space="preserve">основные определения требуемых классов (уровней) </w:t>
            </w:r>
            <w:r w:rsidR="007F0A7E" w:rsidRPr="001F4627">
              <w:rPr>
                <w:sz w:val="22"/>
                <w:szCs w:val="22"/>
              </w:rPr>
              <w:t>объектов КИИ</w:t>
            </w:r>
          </w:p>
          <w:p w14:paraId="060C914E" w14:textId="646546A7" w:rsidR="00655C30" w:rsidRPr="001F4627" w:rsidRDefault="00655C30" w:rsidP="008E5190">
            <w:pPr>
              <w:tabs>
                <w:tab w:val="left" w:pos="540"/>
              </w:tabs>
              <w:contextualSpacing/>
              <w:rPr>
                <w:rFonts w:ascii="Times New Roman" w:hAnsi="Times New Roman"/>
              </w:rPr>
            </w:pPr>
            <w:r w:rsidRPr="001F4627">
              <w:rPr>
                <w:rFonts w:ascii="Times New Roman" w:hAnsi="Times New Roman"/>
                <w:b/>
                <w:bCs/>
              </w:rPr>
              <w:t xml:space="preserve">Уметь </w:t>
            </w:r>
            <w:r w:rsidRPr="001F4627">
              <w:rPr>
                <w:rFonts w:ascii="Times New Roman" w:hAnsi="Times New Roman"/>
              </w:rPr>
              <w:t>о</w:t>
            </w:r>
            <w:r w:rsidR="006A7622" w:rsidRPr="001F4627">
              <w:rPr>
                <w:rFonts w:ascii="Times New Roman" w:eastAsia="Times New Roman" w:hAnsi="Times New Roman"/>
                <w:color w:val="000000"/>
                <w:lang w:eastAsia="ru-RU"/>
              </w:rPr>
              <w:t>пределять требуемый класс (уровень) объектов КИИ</w:t>
            </w:r>
          </w:p>
        </w:tc>
      </w:tr>
      <w:tr w:rsidR="001833E6" w:rsidRPr="00697F95" w14:paraId="5E4DCC7D" w14:textId="77777777" w:rsidTr="00697F95">
        <w:tc>
          <w:tcPr>
            <w:tcW w:w="878" w:type="pct"/>
            <w:vMerge w:val="restart"/>
          </w:tcPr>
          <w:p w14:paraId="46997943" w14:textId="77777777" w:rsidR="00655C30" w:rsidRPr="00697F95" w:rsidRDefault="00655C30" w:rsidP="008E5190">
            <w:pPr>
              <w:tabs>
                <w:tab w:val="left" w:pos="540"/>
              </w:tabs>
              <w:contextualSpacing/>
              <w:jc w:val="center"/>
              <w:rPr>
                <w:rFonts w:ascii="Times New Roman" w:hAnsi="Times New Roman"/>
                <w:b/>
              </w:rPr>
            </w:pPr>
            <w:r w:rsidRPr="00697F95">
              <w:rPr>
                <w:rFonts w:ascii="Times New Roman" w:hAnsi="Times New Roman"/>
                <w:b/>
              </w:rPr>
              <w:t>УК-3</w:t>
            </w:r>
          </w:p>
        </w:tc>
        <w:tc>
          <w:tcPr>
            <w:tcW w:w="1527" w:type="pct"/>
            <w:vMerge w:val="restart"/>
          </w:tcPr>
          <w:p w14:paraId="08CDD85C" w14:textId="77777777" w:rsidR="00655C30" w:rsidRPr="00697F95" w:rsidRDefault="00655C30" w:rsidP="00697F95">
            <w:pPr>
              <w:tabs>
                <w:tab w:val="left" w:pos="540"/>
              </w:tabs>
              <w:contextualSpacing/>
              <w:rPr>
                <w:rFonts w:ascii="Times New Roman" w:hAnsi="Times New Roman"/>
              </w:rPr>
            </w:pPr>
            <w:r w:rsidRPr="00697F95">
              <w:rPr>
                <w:rFonts w:ascii="Times New Roman" w:hAnsi="Times New Roman"/>
              </w:rPr>
              <w:t xml:space="preserve">Способен организовывать и руководить работой команды, вырабатывая </w:t>
            </w:r>
            <w:r w:rsidRPr="00697F95">
              <w:rPr>
                <w:rFonts w:ascii="Times New Roman" w:hAnsi="Times New Roman"/>
              </w:rPr>
              <w:lastRenderedPageBreak/>
              <w:t>командную стратегию для достижения поставленной цели</w:t>
            </w:r>
          </w:p>
        </w:tc>
        <w:tc>
          <w:tcPr>
            <w:tcW w:w="1104" w:type="pct"/>
          </w:tcPr>
          <w:p w14:paraId="5BF1ECCE" w14:textId="77777777" w:rsidR="00655C30" w:rsidRPr="00697F95" w:rsidRDefault="00655C30" w:rsidP="008E5190">
            <w:pPr>
              <w:pStyle w:val="Default"/>
              <w:rPr>
                <w:sz w:val="22"/>
                <w:szCs w:val="22"/>
              </w:rPr>
            </w:pPr>
            <w:r w:rsidRPr="00697F95">
              <w:rPr>
                <w:sz w:val="22"/>
                <w:szCs w:val="22"/>
              </w:rPr>
              <w:lastRenderedPageBreak/>
              <w:t xml:space="preserve">1 Организовывает работу в команде, ставит цели командной работы. </w:t>
            </w:r>
          </w:p>
          <w:p w14:paraId="6B167B31" w14:textId="77777777" w:rsidR="00655C30" w:rsidRPr="00697F95" w:rsidRDefault="00655C30" w:rsidP="00927A68">
            <w:pPr>
              <w:tabs>
                <w:tab w:val="left" w:pos="540"/>
              </w:tabs>
              <w:ind w:firstLine="709"/>
              <w:contextualSpacing/>
              <w:jc w:val="both"/>
            </w:pPr>
          </w:p>
        </w:tc>
        <w:tc>
          <w:tcPr>
            <w:tcW w:w="1491" w:type="pct"/>
          </w:tcPr>
          <w:p w14:paraId="5880F744" w14:textId="67250138" w:rsidR="00655C30" w:rsidRPr="00697F95" w:rsidRDefault="00655C30" w:rsidP="008E5190">
            <w:pPr>
              <w:pStyle w:val="Default"/>
              <w:rPr>
                <w:sz w:val="22"/>
                <w:szCs w:val="22"/>
              </w:rPr>
            </w:pPr>
            <w:r w:rsidRPr="00697F95">
              <w:rPr>
                <w:b/>
                <w:bCs/>
                <w:sz w:val="22"/>
                <w:szCs w:val="22"/>
              </w:rPr>
              <w:lastRenderedPageBreak/>
              <w:t xml:space="preserve">Знать </w:t>
            </w:r>
            <w:r w:rsidRPr="00697F95">
              <w:rPr>
                <w:sz w:val="22"/>
                <w:szCs w:val="22"/>
              </w:rPr>
              <w:t xml:space="preserve">основные </w:t>
            </w:r>
            <w:r w:rsidR="008446B7" w:rsidRPr="00697F95">
              <w:rPr>
                <w:sz w:val="22"/>
                <w:szCs w:val="22"/>
              </w:rPr>
              <w:t>виды кибератак на объекты КИИ и способы противодействия им</w:t>
            </w:r>
            <w:r w:rsidRPr="00697F95">
              <w:rPr>
                <w:sz w:val="22"/>
                <w:szCs w:val="22"/>
              </w:rPr>
              <w:t xml:space="preserve">. </w:t>
            </w:r>
          </w:p>
          <w:p w14:paraId="669ADE44" w14:textId="6799BE57" w:rsidR="00655C30" w:rsidRPr="00697F95" w:rsidRDefault="00655C30" w:rsidP="008E5190">
            <w:pPr>
              <w:tabs>
                <w:tab w:val="left" w:pos="540"/>
              </w:tabs>
              <w:contextualSpacing/>
              <w:rPr>
                <w:rFonts w:ascii="Times New Roman" w:hAnsi="Times New Roman"/>
              </w:rPr>
            </w:pPr>
            <w:r w:rsidRPr="00697F95">
              <w:rPr>
                <w:rFonts w:ascii="Times New Roman" w:hAnsi="Times New Roman"/>
                <w:b/>
                <w:bCs/>
              </w:rPr>
              <w:lastRenderedPageBreak/>
              <w:t xml:space="preserve">Уметь </w:t>
            </w:r>
            <w:r w:rsidRPr="00697F95">
              <w:rPr>
                <w:rFonts w:ascii="Times New Roman" w:hAnsi="Times New Roman"/>
              </w:rPr>
              <w:t xml:space="preserve">организовывать работу </w:t>
            </w:r>
            <w:r w:rsidR="008446B7" w:rsidRPr="00697F95">
              <w:rPr>
                <w:rFonts w:ascii="Times New Roman" w:hAnsi="Times New Roman"/>
              </w:rPr>
              <w:t>по противодействию кибератакам на объекты КИИ</w:t>
            </w:r>
            <w:r w:rsidRPr="00697F95">
              <w:rPr>
                <w:rFonts w:ascii="Times New Roman" w:hAnsi="Times New Roman"/>
              </w:rPr>
              <w:t xml:space="preserve">. </w:t>
            </w:r>
          </w:p>
        </w:tc>
      </w:tr>
      <w:tr w:rsidR="001833E6" w:rsidRPr="00697F95" w14:paraId="76218246" w14:textId="77777777" w:rsidTr="00697F95">
        <w:tc>
          <w:tcPr>
            <w:tcW w:w="878" w:type="pct"/>
            <w:vMerge/>
          </w:tcPr>
          <w:p w14:paraId="69AAC5ED" w14:textId="77777777" w:rsidR="00655C30" w:rsidRPr="00697F95" w:rsidRDefault="00655C30" w:rsidP="00927A68">
            <w:pPr>
              <w:tabs>
                <w:tab w:val="left" w:pos="540"/>
              </w:tabs>
              <w:ind w:firstLine="709"/>
              <w:contextualSpacing/>
              <w:jc w:val="both"/>
            </w:pPr>
          </w:p>
        </w:tc>
        <w:tc>
          <w:tcPr>
            <w:tcW w:w="1527" w:type="pct"/>
            <w:vMerge/>
          </w:tcPr>
          <w:p w14:paraId="5778123A" w14:textId="77777777" w:rsidR="00655C30" w:rsidRPr="00697F95" w:rsidRDefault="00655C30" w:rsidP="00927A68">
            <w:pPr>
              <w:tabs>
                <w:tab w:val="left" w:pos="540"/>
              </w:tabs>
              <w:ind w:firstLine="709"/>
              <w:contextualSpacing/>
              <w:jc w:val="both"/>
            </w:pPr>
          </w:p>
        </w:tc>
        <w:tc>
          <w:tcPr>
            <w:tcW w:w="1104" w:type="pct"/>
          </w:tcPr>
          <w:p w14:paraId="346021F3" w14:textId="77777777" w:rsidR="00655C30" w:rsidRPr="00697F95" w:rsidRDefault="00655C30" w:rsidP="008E5190">
            <w:pPr>
              <w:pStyle w:val="Default"/>
              <w:rPr>
                <w:sz w:val="22"/>
                <w:szCs w:val="22"/>
              </w:rPr>
            </w:pPr>
            <w:r w:rsidRPr="00697F95">
              <w:rPr>
                <w:sz w:val="22"/>
                <w:szCs w:val="22"/>
              </w:rPr>
              <w:t xml:space="preserve">2 Вырабатывает командную стратегию для достижения поставленной цели на основе задач и методов их решения. </w:t>
            </w:r>
          </w:p>
          <w:p w14:paraId="670329D0" w14:textId="77777777" w:rsidR="00655C30" w:rsidRPr="00697F95" w:rsidRDefault="00655C30" w:rsidP="00927A68">
            <w:pPr>
              <w:tabs>
                <w:tab w:val="left" w:pos="540"/>
              </w:tabs>
              <w:ind w:firstLine="709"/>
              <w:contextualSpacing/>
              <w:jc w:val="both"/>
            </w:pPr>
          </w:p>
        </w:tc>
        <w:tc>
          <w:tcPr>
            <w:tcW w:w="1491" w:type="pct"/>
          </w:tcPr>
          <w:p w14:paraId="7F67F5C9" w14:textId="77777777" w:rsidR="00655C30" w:rsidRPr="00697F95" w:rsidRDefault="00655C30" w:rsidP="008E5190">
            <w:pPr>
              <w:pStyle w:val="Default"/>
              <w:rPr>
                <w:sz w:val="22"/>
                <w:szCs w:val="22"/>
              </w:rPr>
            </w:pPr>
            <w:r w:rsidRPr="00697F95">
              <w:rPr>
                <w:b/>
                <w:bCs/>
                <w:sz w:val="22"/>
                <w:szCs w:val="22"/>
              </w:rPr>
              <w:t xml:space="preserve">Знать </w:t>
            </w:r>
            <w:r w:rsidRPr="00697F95">
              <w:rPr>
                <w:sz w:val="22"/>
                <w:szCs w:val="22"/>
              </w:rPr>
              <w:t xml:space="preserve">основные методы решения управленческих задач и основные составляющие командной стратегии. </w:t>
            </w:r>
          </w:p>
          <w:p w14:paraId="524D2F6E" w14:textId="220C8A69" w:rsidR="00655C30" w:rsidRPr="00697F95" w:rsidRDefault="00655C30" w:rsidP="008E5190">
            <w:pPr>
              <w:tabs>
                <w:tab w:val="left" w:pos="540"/>
              </w:tabs>
              <w:contextualSpacing/>
              <w:rPr>
                <w:rFonts w:ascii="Times New Roman" w:hAnsi="Times New Roman"/>
              </w:rPr>
            </w:pPr>
            <w:r w:rsidRPr="00697F95">
              <w:rPr>
                <w:rFonts w:ascii="Times New Roman" w:hAnsi="Times New Roman"/>
                <w:b/>
                <w:bCs/>
              </w:rPr>
              <w:t xml:space="preserve">Уметь </w:t>
            </w:r>
            <w:r w:rsidRPr="00697F95">
              <w:rPr>
                <w:rFonts w:ascii="Times New Roman" w:hAnsi="Times New Roman"/>
              </w:rPr>
              <w:t xml:space="preserve">вырабатывать командную стратегию в рамках решения стратегических задач, связанных с </w:t>
            </w:r>
            <w:r w:rsidR="004208E3" w:rsidRPr="00697F95">
              <w:rPr>
                <w:rFonts w:ascii="Times New Roman" w:hAnsi="Times New Roman"/>
              </w:rPr>
              <w:t>противодействием кибератакам на объекты КИИ</w:t>
            </w:r>
            <w:r w:rsidRPr="00697F95">
              <w:rPr>
                <w:rFonts w:ascii="Times New Roman" w:hAnsi="Times New Roman"/>
              </w:rPr>
              <w:t xml:space="preserve">. </w:t>
            </w:r>
          </w:p>
        </w:tc>
      </w:tr>
      <w:tr w:rsidR="001833E6" w:rsidRPr="00697F95" w14:paraId="5DC41042" w14:textId="77777777" w:rsidTr="00697F95">
        <w:tc>
          <w:tcPr>
            <w:tcW w:w="878" w:type="pct"/>
            <w:vMerge/>
          </w:tcPr>
          <w:p w14:paraId="7E8FA62C" w14:textId="77777777" w:rsidR="00655C30" w:rsidRPr="00697F95" w:rsidRDefault="00655C30" w:rsidP="00927A68">
            <w:pPr>
              <w:tabs>
                <w:tab w:val="left" w:pos="540"/>
              </w:tabs>
              <w:ind w:firstLine="709"/>
              <w:contextualSpacing/>
              <w:jc w:val="both"/>
            </w:pPr>
          </w:p>
        </w:tc>
        <w:tc>
          <w:tcPr>
            <w:tcW w:w="1527" w:type="pct"/>
            <w:vMerge/>
          </w:tcPr>
          <w:p w14:paraId="67E6D1CE" w14:textId="77777777" w:rsidR="00655C30" w:rsidRPr="00697F95" w:rsidRDefault="00655C30" w:rsidP="00927A68">
            <w:pPr>
              <w:tabs>
                <w:tab w:val="left" w:pos="540"/>
              </w:tabs>
              <w:ind w:firstLine="709"/>
              <w:contextualSpacing/>
              <w:jc w:val="both"/>
            </w:pPr>
          </w:p>
        </w:tc>
        <w:tc>
          <w:tcPr>
            <w:tcW w:w="1104" w:type="pct"/>
          </w:tcPr>
          <w:p w14:paraId="1D0BB45D" w14:textId="77777777" w:rsidR="00655C30" w:rsidRPr="00697F95" w:rsidRDefault="00655C30" w:rsidP="008E5190">
            <w:pPr>
              <w:pStyle w:val="Default"/>
              <w:rPr>
                <w:sz w:val="22"/>
                <w:szCs w:val="22"/>
              </w:rPr>
            </w:pPr>
            <w:r w:rsidRPr="00697F95">
              <w:rPr>
                <w:sz w:val="22"/>
                <w:szCs w:val="22"/>
              </w:rPr>
              <w:t xml:space="preserve">3 Принимает ответственность за принятые организационно-управленческие решения. </w:t>
            </w:r>
          </w:p>
          <w:p w14:paraId="6513162B" w14:textId="77777777" w:rsidR="00655C30" w:rsidRPr="00697F95" w:rsidRDefault="00655C30" w:rsidP="00927A68">
            <w:pPr>
              <w:tabs>
                <w:tab w:val="left" w:pos="540"/>
              </w:tabs>
              <w:ind w:firstLine="709"/>
              <w:contextualSpacing/>
              <w:jc w:val="both"/>
            </w:pPr>
          </w:p>
        </w:tc>
        <w:tc>
          <w:tcPr>
            <w:tcW w:w="1491" w:type="pct"/>
          </w:tcPr>
          <w:p w14:paraId="28466D47" w14:textId="77777777" w:rsidR="00655C30" w:rsidRPr="00697F95" w:rsidRDefault="00655C30" w:rsidP="008E5190">
            <w:pPr>
              <w:pStyle w:val="Default"/>
              <w:rPr>
                <w:sz w:val="22"/>
                <w:szCs w:val="22"/>
              </w:rPr>
            </w:pPr>
            <w:r w:rsidRPr="00697F95">
              <w:rPr>
                <w:b/>
                <w:bCs/>
                <w:sz w:val="22"/>
                <w:szCs w:val="22"/>
              </w:rPr>
              <w:t xml:space="preserve">Знать </w:t>
            </w:r>
            <w:r w:rsidRPr="00697F95">
              <w:rPr>
                <w:sz w:val="22"/>
                <w:szCs w:val="22"/>
              </w:rPr>
              <w:t xml:space="preserve">основные принципы распределения ответственности при работе в командах. </w:t>
            </w:r>
          </w:p>
          <w:p w14:paraId="30DB07B9" w14:textId="77777777" w:rsidR="00655C30" w:rsidRPr="00697F95" w:rsidRDefault="00655C30" w:rsidP="008E5190">
            <w:pPr>
              <w:tabs>
                <w:tab w:val="left" w:pos="540"/>
              </w:tabs>
              <w:contextualSpacing/>
              <w:rPr>
                <w:rFonts w:ascii="Times New Roman" w:hAnsi="Times New Roman"/>
              </w:rPr>
            </w:pPr>
            <w:r w:rsidRPr="00697F95">
              <w:rPr>
                <w:rFonts w:ascii="Times New Roman" w:hAnsi="Times New Roman"/>
                <w:b/>
                <w:bCs/>
              </w:rPr>
              <w:t xml:space="preserve">Уметь </w:t>
            </w:r>
            <w:r w:rsidRPr="00697F95">
              <w:rPr>
                <w:rFonts w:ascii="Times New Roman" w:hAnsi="Times New Roman"/>
              </w:rPr>
              <w:t xml:space="preserve">брать на себя ответственность при решении сложных управленческих задач. </w:t>
            </w:r>
          </w:p>
        </w:tc>
      </w:tr>
    </w:tbl>
    <w:p w14:paraId="50C6B882" w14:textId="77777777" w:rsidR="00655C30" w:rsidRPr="00E175AA" w:rsidRDefault="00655C30" w:rsidP="00FE1F33">
      <w:pPr>
        <w:spacing w:after="0" w:line="288" w:lineRule="auto"/>
        <w:ind w:left="567"/>
        <w:jc w:val="both"/>
        <w:rPr>
          <w:rFonts w:ascii="Times New Roman" w:eastAsia="Times New Roman" w:hAnsi="Times New Roman"/>
          <w:color w:val="000000"/>
          <w:lang w:eastAsia="ru-RU"/>
        </w:rPr>
      </w:pPr>
    </w:p>
    <w:p w14:paraId="028C4B7C" w14:textId="3D585C9D" w:rsidR="00B26479" w:rsidRPr="00195065" w:rsidRDefault="00947DAB" w:rsidP="00F97047">
      <w:pPr>
        <w:spacing w:after="0" w:line="288" w:lineRule="auto"/>
        <w:rPr>
          <w:rFonts w:ascii="Times New Roman" w:hAnsi="Times New Roman"/>
          <w:b/>
          <w:sz w:val="28"/>
          <w:szCs w:val="28"/>
        </w:rPr>
      </w:pPr>
      <w:r w:rsidRPr="00E175AA">
        <w:rPr>
          <w:rFonts w:ascii="Times New Roman" w:eastAsia="Times New Roman" w:hAnsi="Times New Roman"/>
          <w:color w:val="000000"/>
          <w:lang w:eastAsia="ru-RU"/>
        </w:rPr>
        <w:br w:type="page"/>
      </w:r>
      <w:bookmarkStart w:id="4" w:name="_Toc120540050"/>
      <w:r w:rsidR="00F039EC" w:rsidRPr="00195065">
        <w:rPr>
          <w:rFonts w:ascii="Times New Roman" w:hAnsi="Times New Roman"/>
          <w:b/>
          <w:sz w:val="28"/>
          <w:szCs w:val="28"/>
        </w:rPr>
        <w:lastRenderedPageBreak/>
        <w:t xml:space="preserve">3. </w:t>
      </w:r>
      <w:r w:rsidR="00B26479" w:rsidRPr="00195065">
        <w:rPr>
          <w:rFonts w:ascii="Times New Roman" w:hAnsi="Times New Roman"/>
          <w:b/>
          <w:sz w:val="28"/>
          <w:szCs w:val="28"/>
        </w:rPr>
        <w:t xml:space="preserve"> Место дисциплины в структуре </w:t>
      </w:r>
      <w:r w:rsidR="007A1493" w:rsidRPr="00195065">
        <w:rPr>
          <w:rFonts w:ascii="Times New Roman" w:hAnsi="Times New Roman"/>
          <w:b/>
          <w:sz w:val="28"/>
          <w:szCs w:val="28"/>
        </w:rPr>
        <w:t>образовательной программы</w:t>
      </w:r>
      <w:bookmarkEnd w:id="4"/>
      <w:r w:rsidR="00B26479" w:rsidRPr="00195065">
        <w:rPr>
          <w:rFonts w:ascii="Times New Roman" w:hAnsi="Times New Roman"/>
          <w:b/>
          <w:sz w:val="28"/>
          <w:szCs w:val="28"/>
        </w:rPr>
        <w:t xml:space="preserve"> </w:t>
      </w:r>
    </w:p>
    <w:p w14:paraId="26D6F52A" w14:textId="14BD601C" w:rsidR="00737133" w:rsidRPr="004E7EED" w:rsidRDefault="00737133" w:rsidP="005D1BDD">
      <w:pPr>
        <w:spacing w:after="0" w:line="276" w:lineRule="auto"/>
        <w:ind w:firstLine="720"/>
        <w:jc w:val="both"/>
        <w:rPr>
          <w:rFonts w:ascii="Times New Roman" w:eastAsia="Times New Roman" w:hAnsi="Times New Roman"/>
          <w:sz w:val="28"/>
          <w:szCs w:val="28"/>
          <w:lang w:eastAsia="ru-RU"/>
        </w:rPr>
      </w:pPr>
      <w:r w:rsidRPr="007423CC">
        <w:rPr>
          <w:rFonts w:ascii="Times New Roman" w:hAnsi="Times New Roman"/>
          <w:sz w:val="28"/>
          <w:szCs w:val="28"/>
        </w:rPr>
        <w:t>Дисциплина «</w:t>
      </w:r>
      <w:r w:rsidR="00BF5BA0" w:rsidRPr="00BF5BA0">
        <w:rPr>
          <w:rFonts w:ascii="Times New Roman" w:hAnsi="Times New Roman"/>
          <w:sz w:val="28"/>
          <w:szCs w:val="28"/>
        </w:rPr>
        <w:t>Инструменты противодействия кибератакам на критическую информационную инфраструктуру и взаимодействие с системой ГосСОПКА</w:t>
      </w:r>
      <w:r w:rsidRPr="007423CC">
        <w:rPr>
          <w:rFonts w:ascii="Times New Roman" w:hAnsi="Times New Roman"/>
          <w:sz w:val="28"/>
          <w:szCs w:val="28"/>
        </w:rPr>
        <w:t xml:space="preserve">» </w:t>
      </w:r>
      <w:r w:rsidRPr="00D1482E">
        <w:rPr>
          <w:rFonts w:ascii="Times New Roman" w:eastAsia="Times New Roman" w:hAnsi="Times New Roman"/>
          <w:sz w:val="28"/>
          <w:szCs w:val="28"/>
          <w:lang w:eastAsia="ru-RU"/>
        </w:rPr>
        <w:t xml:space="preserve">является дисциплиной модуля </w:t>
      </w:r>
      <w:r w:rsidR="00927A68" w:rsidRPr="00927A68">
        <w:rPr>
          <w:rFonts w:ascii="Times New Roman" w:eastAsia="Times New Roman" w:hAnsi="Times New Roman"/>
          <w:sz w:val="28"/>
          <w:szCs w:val="28"/>
          <w:lang w:eastAsia="ru-RU"/>
        </w:rPr>
        <w:t>общепрофессиональных дисциплин направления подготовки</w:t>
      </w:r>
      <w:r w:rsidR="00927A68">
        <w:rPr>
          <w:rFonts w:ascii="Times New Roman" w:eastAsia="Times New Roman" w:hAnsi="Times New Roman"/>
          <w:sz w:val="28"/>
          <w:szCs w:val="28"/>
          <w:lang w:eastAsia="ru-RU"/>
        </w:rPr>
        <w:t xml:space="preserve"> </w:t>
      </w:r>
      <w:r w:rsidRPr="00D1482E">
        <w:rPr>
          <w:rFonts w:ascii="Times New Roman" w:eastAsia="Times New Roman" w:hAnsi="Times New Roman"/>
          <w:sz w:val="28"/>
          <w:szCs w:val="28"/>
          <w:lang w:eastAsia="ru-RU"/>
        </w:rPr>
        <w:t>обязательн</w:t>
      </w:r>
      <w:r w:rsidR="00927A68">
        <w:rPr>
          <w:rFonts w:ascii="Times New Roman" w:eastAsia="Times New Roman" w:hAnsi="Times New Roman"/>
          <w:sz w:val="28"/>
          <w:szCs w:val="28"/>
          <w:lang w:eastAsia="ru-RU"/>
        </w:rPr>
        <w:t xml:space="preserve">ой части Блока 1 «Дисциплины (модули)» учебного плана </w:t>
      </w:r>
      <w:r w:rsidRPr="00D1482E">
        <w:rPr>
          <w:rFonts w:ascii="Times New Roman" w:eastAsia="Times New Roman" w:hAnsi="Times New Roman"/>
          <w:sz w:val="28"/>
          <w:szCs w:val="28"/>
          <w:lang w:eastAsia="ru-RU"/>
        </w:rPr>
        <w:t xml:space="preserve">по направлению </w:t>
      </w:r>
      <w:r w:rsidR="00927A68">
        <w:rPr>
          <w:rFonts w:ascii="Times New Roman" w:eastAsia="Times New Roman" w:hAnsi="Times New Roman"/>
          <w:sz w:val="28"/>
          <w:szCs w:val="28"/>
          <w:lang w:eastAsia="ru-RU"/>
        </w:rPr>
        <w:t xml:space="preserve">подготовки </w:t>
      </w:r>
      <w:r w:rsidRPr="00D1482E">
        <w:rPr>
          <w:rFonts w:ascii="Times New Roman" w:eastAsia="Times New Roman" w:hAnsi="Times New Roman"/>
          <w:sz w:val="28"/>
          <w:szCs w:val="28"/>
          <w:lang w:eastAsia="ru-RU"/>
        </w:rPr>
        <w:t>10.04.01 «Информационная безопасность»</w:t>
      </w:r>
      <w:r w:rsidR="00927A68">
        <w:rPr>
          <w:rFonts w:ascii="Times New Roman" w:eastAsia="Times New Roman" w:hAnsi="Times New Roman"/>
          <w:sz w:val="28"/>
          <w:szCs w:val="28"/>
          <w:lang w:eastAsia="ru-RU"/>
        </w:rPr>
        <w:t>,</w:t>
      </w:r>
      <w:r w:rsidRPr="00D1482E">
        <w:rPr>
          <w:rFonts w:ascii="Times New Roman" w:eastAsia="Times New Roman" w:hAnsi="Times New Roman"/>
          <w:sz w:val="28"/>
          <w:szCs w:val="28"/>
          <w:lang w:eastAsia="ru-RU"/>
        </w:rPr>
        <w:t xml:space="preserve"> </w:t>
      </w:r>
      <w:r w:rsidR="00927A68">
        <w:rPr>
          <w:rFonts w:ascii="Times New Roman" w:eastAsia="Times New Roman" w:hAnsi="Times New Roman"/>
          <w:sz w:val="28"/>
          <w:szCs w:val="28"/>
          <w:lang w:eastAsia="ru-RU"/>
        </w:rPr>
        <w:t>н</w:t>
      </w:r>
      <w:r w:rsidR="00927A68" w:rsidRPr="00927A68">
        <w:rPr>
          <w:rFonts w:ascii="Times New Roman" w:eastAsia="Times New Roman" w:hAnsi="Times New Roman"/>
          <w:sz w:val="28"/>
          <w:szCs w:val="28"/>
          <w:lang w:eastAsia="ru-RU"/>
        </w:rPr>
        <w:t>аправленность программы магистратуры</w:t>
      </w:r>
      <w:r w:rsidR="00927A68">
        <w:rPr>
          <w:rFonts w:ascii="Times New Roman" w:eastAsia="Times New Roman" w:hAnsi="Times New Roman"/>
          <w:sz w:val="28"/>
          <w:szCs w:val="28"/>
          <w:lang w:eastAsia="ru-RU"/>
        </w:rPr>
        <w:t xml:space="preserve"> </w:t>
      </w:r>
      <w:r w:rsidR="00927A68" w:rsidRPr="00927A68">
        <w:rPr>
          <w:rFonts w:ascii="Times New Roman" w:eastAsia="Times New Roman" w:hAnsi="Times New Roman"/>
          <w:sz w:val="28"/>
          <w:szCs w:val="28"/>
          <w:lang w:eastAsia="ru-RU"/>
        </w:rPr>
        <w:t>«Управление информационной безопасностью»</w:t>
      </w:r>
    </w:p>
    <w:p w14:paraId="5C8867BA" w14:textId="5A6AEA62" w:rsidR="003107CF" w:rsidRDefault="00737133" w:rsidP="005D1BDD">
      <w:pPr>
        <w:spacing w:after="0" w:line="276" w:lineRule="auto"/>
        <w:ind w:firstLine="567"/>
        <w:jc w:val="both"/>
        <w:rPr>
          <w:rFonts w:ascii="Times New Roman" w:hAnsi="Times New Roman"/>
          <w:sz w:val="28"/>
          <w:szCs w:val="28"/>
        </w:rPr>
      </w:pPr>
      <w:r w:rsidRPr="00195065">
        <w:rPr>
          <w:rFonts w:ascii="Times New Roman" w:hAnsi="Times New Roman"/>
          <w:sz w:val="28"/>
          <w:szCs w:val="28"/>
        </w:rPr>
        <w:t>Дисциплина «</w:t>
      </w:r>
      <w:r w:rsidR="00BF5BA0" w:rsidRPr="00BF5BA0">
        <w:rPr>
          <w:rFonts w:ascii="Times New Roman" w:hAnsi="Times New Roman"/>
          <w:sz w:val="28"/>
          <w:szCs w:val="28"/>
        </w:rPr>
        <w:t xml:space="preserve">Инструменты противодействия кибератакам на критическую </w:t>
      </w:r>
      <w:r w:rsidR="00BF5BA0" w:rsidRPr="004335EB">
        <w:rPr>
          <w:rFonts w:ascii="Times New Roman" w:hAnsi="Times New Roman"/>
          <w:sz w:val="28"/>
          <w:szCs w:val="28"/>
        </w:rPr>
        <w:t>информационную инфраструктуру и взаимодействие с системой ГосСОПКА</w:t>
      </w:r>
      <w:r w:rsidRPr="004335EB">
        <w:rPr>
          <w:rFonts w:ascii="Times New Roman" w:hAnsi="Times New Roman"/>
          <w:sz w:val="28"/>
          <w:szCs w:val="28"/>
        </w:rPr>
        <w:t xml:space="preserve">» базируется на знаниях, </w:t>
      </w:r>
      <w:r w:rsidR="00D1482E" w:rsidRPr="004335EB">
        <w:rPr>
          <w:rFonts w:ascii="Times New Roman" w:hAnsi="Times New Roman"/>
          <w:sz w:val="28"/>
          <w:szCs w:val="28"/>
        </w:rPr>
        <w:t>полученных в рамках изучения дисциплин</w:t>
      </w:r>
      <w:r w:rsidR="00844A86" w:rsidRPr="004335EB">
        <w:rPr>
          <w:rFonts w:ascii="Times New Roman" w:hAnsi="Times New Roman"/>
          <w:sz w:val="28"/>
          <w:szCs w:val="28"/>
        </w:rPr>
        <w:t>:</w:t>
      </w:r>
      <w:r w:rsidR="003107CF" w:rsidRPr="004335EB">
        <w:rPr>
          <w:rFonts w:ascii="Times New Roman" w:hAnsi="Times New Roman"/>
          <w:sz w:val="28"/>
          <w:szCs w:val="28"/>
        </w:rPr>
        <w:t xml:space="preserve"> «</w:t>
      </w:r>
      <w:r w:rsidR="004335EB" w:rsidRPr="004335EB">
        <w:rPr>
          <w:rFonts w:ascii="Times New Roman" w:hAnsi="Times New Roman"/>
          <w:sz w:val="28"/>
          <w:szCs w:val="28"/>
        </w:rPr>
        <w:t>Обеспечение комплексной защиты объектов информатизации кредитно-финансовой сферы</w:t>
      </w:r>
      <w:r w:rsidR="00844A86" w:rsidRPr="004335EB">
        <w:rPr>
          <w:rFonts w:ascii="Times New Roman" w:hAnsi="Times New Roman"/>
          <w:sz w:val="28"/>
          <w:szCs w:val="28"/>
        </w:rPr>
        <w:t>», «</w:t>
      </w:r>
      <w:r w:rsidR="004335EB" w:rsidRPr="004335EB">
        <w:rPr>
          <w:rFonts w:ascii="Times New Roman" w:hAnsi="Times New Roman"/>
          <w:sz w:val="28"/>
          <w:szCs w:val="28"/>
        </w:rPr>
        <w:t>Каналы и способы деструктивных информационно-технологических воздействий</w:t>
      </w:r>
      <w:r w:rsidR="00844A86" w:rsidRPr="004335EB">
        <w:rPr>
          <w:rFonts w:ascii="Times New Roman" w:hAnsi="Times New Roman"/>
          <w:sz w:val="28"/>
          <w:szCs w:val="28"/>
        </w:rPr>
        <w:t>», «</w:t>
      </w:r>
      <w:r w:rsidR="004335EB" w:rsidRPr="004335EB">
        <w:rPr>
          <w:rFonts w:ascii="Times New Roman" w:hAnsi="Times New Roman"/>
          <w:sz w:val="28"/>
          <w:szCs w:val="28"/>
        </w:rPr>
        <w:t>Защита информации в Национальной платежной системе</w:t>
      </w:r>
      <w:r w:rsidR="00844A86" w:rsidRPr="004335EB">
        <w:rPr>
          <w:rFonts w:ascii="Times New Roman" w:hAnsi="Times New Roman"/>
          <w:sz w:val="28"/>
          <w:szCs w:val="28"/>
        </w:rPr>
        <w:t>»</w:t>
      </w:r>
      <w:r w:rsidR="004335EB" w:rsidRPr="004335EB">
        <w:rPr>
          <w:rFonts w:ascii="Times New Roman" w:hAnsi="Times New Roman"/>
          <w:sz w:val="28"/>
          <w:szCs w:val="28"/>
        </w:rPr>
        <w:t>, «Деятельность федеральных органов в сфере обеспечения национальной безопасности на основе требований российских и международных стандартов информационной безопасности»</w:t>
      </w:r>
    </w:p>
    <w:p w14:paraId="7648F43E" w14:textId="77777777" w:rsidR="00737133" w:rsidRPr="003107CF" w:rsidRDefault="00737133" w:rsidP="003107CF">
      <w:pPr>
        <w:spacing w:after="0" w:line="360" w:lineRule="auto"/>
        <w:ind w:firstLine="567"/>
        <w:jc w:val="both"/>
        <w:rPr>
          <w:rFonts w:ascii="Times New Roman" w:hAnsi="Times New Roman"/>
        </w:rPr>
      </w:pPr>
    </w:p>
    <w:p w14:paraId="62E3B4E3" w14:textId="77777777" w:rsidR="009D488C" w:rsidRPr="00BA0A0B" w:rsidRDefault="00D61A8E" w:rsidP="00BA0A0B">
      <w:pPr>
        <w:spacing w:after="0" w:line="276" w:lineRule="auto"/>
        <w:jc w:val="both"/>
        <w:outlineLvl w:val="0"/>
        <w:rPr>
          <w:rFonts w:ascii="Times New Roman" w:eastAsia="Times New Roman" w:hAnsi="Times New Roman"/>
          <w:b/>
          <w:sz w:val="28"/>
          <w:szCs w:val="28"/>
        </w:rPr>
      </w:pPr>
      <w:bookmarkStart w:id="5" w:name="_Toc120540051"/>
      <w:r w:rsidRPr="00195065">
        <w:rPr>
          <w:rFonts w:ascii="Times New Roman" w:hAnsi="Times New Roman"/>
          <w:b/>
          <w:sz w:val="28"/>
          <w:szCs w:val="28"/>
        </w:rPr>
        <w:t>4</w:t>
      </w:r>
      <w:r w:rsidR="00195009" w:rsidRPr="00195065">
        <w:rPr>
          <w:rFonts w:ascii="Times New Roman" w:hAnsi="Times New Roman"/>
          <w:b/>
          <w:sz w:val="28"/>
          <w:szCs w:val="28"/>
        </w:rPr>
        <w:t xml:space="preserve">. </w:t>
      </w:r>
      <w:r w:rsidR="007A1493" w:rsidRPr="00195065">
        <w:rPr>
          <w:rFonts w:ascii="Times New Roman" w:eastAsia="Times New Roman" w:hAnsi="Times New Roman"/>
          <w:b/>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5"/>
    </w:p>
    <w:p w14:paraId="0BEDB910" w14:textId="0067C1B1" w:rsidR="00670C72" w:rsidRPr="00F97047" w:rsidRDefault="007B172B" w:rsidP="007B172B">
      <w:pPr>
        <w:spacing w:after="0" w:line="276" w:lineRule="auto"/>
        <w:jc w:val="right"/>
        <w:rPr>
          <w:rFonts w:ascii="Times New Roman" w:eastAsia="Times New Roman" w:hAnsi="Times New Roman"/>
          <w:sz w:val="28"/>
          <w:szCs w:val="28"/>
        </w:rPr>
      </w:pPr>
      <w:r w:rsidRPr="00F97047">
        <w:rPr>
          <w:rFonts w:ascii="Times New Roman" w:eastAsia="Times New Roman" w:hAnsi="Times New Roman"/>
          <w:sz w:val="28"/>
          <w:szCs w:val="28"/>
        </w:rPr>
        <w:t xml:space="preserve">Таблица </w:t>
      </w:r>
      <w:r w:rsidR="00F97047" w:rsidRPr="00F97047">
        <w:rPr>
          <w:rFonts w:ascii="Times New Roman" w:eastAsia="Times New Roman" w:hAnsi="Times New Roman"/>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4"/>
        <w:gridCol w:w="2376"/>
        <w:gridCol w:w="2647"/>
      </w:tblGrid>
      <w:tr w:rsidR="00697F95" w:rsidRPr="004335EB" w14:paraId="11FEB426" w14:textId="77777777" w:rsidTr="00697F95">
        <w:tc>
          <w:tcPr>
            <w:tcW w:w="2391" w:type="pct"/>
            <w:shd w:val="clear" w:color="auto" w:fill="auto"/>
          </w:tcPr>
          <w:p w14:paraId="1F455DB2" w14:textId="77777777" w:rsidR="00697F95" w:rsidRPr="004335EB" w:rsidRDefault="00697F95" w:rsidP="00927A68">
            <w:pPr>
              <w:spacing w:after="0" w:line="276" w:lineRule="auto"/>
              <w:rPr>
                <w:rFonts w:ascii="Times New Roman" w:eastAsia="Times New Roman" w:hAnsi="Times New Roman"/>
                <w:b/>
              </w:rPr>
            </w:pPr>
            <w:r w:rsidRPr="004335EB">
              <w:rPr>
                <w:rFonts w:ascii="Times New Roman" w:eastAsia="Times New Roman" w:hAnsi="Times New Roman"/>
                <w:b/>
              </w:rPr>
              <w:t>Вид учебной работы   по дисциплине</w:t>
            </w:r>
          </w:p>
        </w:tc>
        <w:tc>
          <w:tcPr>
            <w:tcW w:w="1234" w:type="pct"/>
            <w:shd w:val="clear" w:color="auto" w:fill="auto"/>
          </w:tcPr>
          <w:p w14:paraId="432836DA" w14:textId="36E9B0E3" w:rsidR="00697F95" w:rsidRPr="004335EB" w:rsidRDefault="00697F95" w:rsidP="00927A68">
            <w:pPr>
              <w:spacing w:after="0" w:line="276" w:lineRule="auto"/>
              <w:jc w:val="center"/>
              <w:rPr>
                <w:rFonts w:ascii="Times New Roman" w:eastAsia="Times New Roman" w:hAnsi="Times New Roman"/>
                <w:b/>
              </w:rPr>
            </w:pPr>
            <w:r w:rsidRPr="004335EB">
              <w:rPr>
                <w:rFonts w:ascii="Times New Roman" w:eastAsia="Times New Roman" w:hAnsi="Times New Roman"/>
                <w:b/>
              </w:rPr>
              <w:t>Всего</w:t>
            </w:r>
          </w:p>
          <w:p w14:paraId="78CD3277" w14:textId="77777777" w:rsidR="00697F95" w:rsidRPr="004335EB" w:rsidRDefault="00697F95" w:rsidP="00927A68">
            <w:pPr>
              <w:spacing w:after="0" w:line="276" w:lineRule="auto"/>
              <w:jc w:val="center"/>
              <w:rPr>
                <w:rFonts w:ascii="Times New Roman" w:eastAsia="Times New Roman" w:hAnsi="Times New Roman"/>
                <w:b/>
              </w:rPr>
            </w:pPr>
            <w:r w:rsidRPr="004335EB">
              <w:rPr>
                <w:rFonts w:ascii="Times New Roman" w:eastAsia="Times New Roman" w:hAnsi="Times New Roman"/>
                <w:b/>
              </w:rPr>
              <w:t>(в з/е и часах)</w:t>
            </w:r>
          </w:p>
        </w:tc>
        <w:tc>
          <w:tcPr>
            <w:tcW w:w="1375" w:type="pct"/>
            <w:shd w:val="clear" w:color="auto" w:fill="auto"/>
          </w:tcPr>
          <w:p w14:paraId="2000E862" w14:textId="77777777" w:rsidR="00697F95" w:rsidRPr="004335EB" w:rsidRDefault="00697F95" w:rsidP="00927A68">
            <w:pPr>
              <w:spacing w:after="0" w:line="276" w:lineRule="auto"/>
              <w:jc w:val="center"/>
              <w:rPr>
                <w:rFonts w:ascii="Times New Roman" w:eastAsia="Times New Roman" w:hAnsi="Times New Roman"/>
                <w:b/>
              </w:rPr>
            </w:pPr>
            <w:r w:rsidRPr="004335EB">
              <w:rPr>
                <w:rFonts w:ascii="Times New Roman" w:eastAsia="Times New Roman" w:hAnsi="Times New Roman"/>
                <w:b/>
              </w:rPr>
              <w:t xml:space="preserve">2 семестр </w:t>
            </w:r>
          </w:p>
          <w:p w14:paraId="7316074C" w14:textId="7026EA8C" w:rsidR="00697F95" w:rsidRPr="004335EB" w:rsidRDefault="00697F95" w:rsidP="00927A68">
            <w:pPr>
              <w:spacing w:after="0" w:line="276" w:lineRule="auto"/>
              <w:jc w:val="center"/>
              <w:rPr>
                <w:rFonts w:ascii="Times New Roman" w:eastAsia="Times New Roman" w:hAnsi="Times New Roman"/>
                <w:b/>
              </w:rPr>
            </w:pPr>
            <w:r w:rsidRPr="004335EB">
              <w:rPr>
                <w:rFonts w:ascii="Times New Roman" w:eastAsia="Times New Roman" w:hAnsi="Times New Roman"/>
                <w:b/>
              </w:rPr>
              <w:t>(3 модуль)</w:t>
            </w:r>
          </w:p>
          <w:p w14:paraId="2F22E96B" w14:textId="77777777" w:rsidR="00697F95" w:rsidRPr="004335EB" w:rsidRDefault="00697F95" w:rsidP="00927A68">
            <w:pPr>
              <w:spacing w:after="0" w:line="276" w:lineRule="auto"/>
              <w:jc w:val="center"/>
              <w:rPr>
                <w:rFonts w:ascii="Times New Roman" w:eastAsia="Times New Roman" w:hAnsi="Times New Roman"/>
                <w:b/>
              </w:rPr>
            </w:pPr>
            <w:r w:rsidRPr="004335EB">
              <w:rPr>
                <w:rFonts w:ascii="Times New Roman" w:eastAsia="Times New Roman" w:hAnsi="Times New Roman"/>
                <w:b/>
              </w:rPr>
              <w:t>(в часах)</w:t>
            </w:r>
          </w:p>
        </w:tc>
      </w:tr>
      <w:tr w:rsidR="00697F95" w:rsidRPr="004335EB" w14:paraId="7E00A796" w14:textId="77777777" w:rsidTr="00697F95">
        <w:tc>
          <w:tcPr>
            <w:tcW w:w="2391" w:type="pct"/>
            <w:shd w:val="clear" w:color="auto" w:fill="auto"/>
          </w:tcPr>
          <w:p w14:paraId="7351D1AB" w14:textId="77777777" w:rsidR="00697F95" w:rsidRPr="004335EB" w:rsidRDefault="00697F95" w:rsidP="00927A68">
            <w:pPr>
              <w:spacing w:after="0" w:line="276" w:lineRule="auto"/>
              <w:rPr>
                <w:rFonts w:ascii="Times New Roman" w:eastAsia="Times New Roman" w:hAnsi="Times New Roman"/>
                <w:b/>
              </w:rPr>
            </w:pPr>
            <w:r w:rsidRPr="004335EB">
              <w:rPr>
                <w:rFonts w:ascii="Times New Roman" w:eastAsia="Times New Roman" w:hAnsi="Times New Roman"/>
                <w:b/>
              </w:rPr>
              <w:t xml:space="preserve">Общая трудоемкость дисциплины </w:t>
            </w:r>
          </w:p>
        </w:tc>
        <w:tc>
          <w:tcPr>
            <w:tcW w:w="1234" w:type="pct"/>
            <w:shd w:val="clear" w:color="auto" w:fill="auto"/>
          </w:tcPr>
          <w:p w14:paraId="24E59258" w14:textId="1E47D7D0" w:rsidR="00697F95" w:rsidRPr="004335EB" w:rsidRDefault="00697F95" w:rsidP="00927A68">
            <w:pPr>
              <w:spacing w:after="0" w:line="276" w:lineRule="auto"/>
              <w:jc w:val="center"/>
              <w:rPr>
                <w:rFonts w:ascii="Times New Roman" w:eastAsia="Times New Roman" w:hAnsi="Times New Roman"/>
                <w:b/>
              </w:rPr>
            </w:pPr>
            <w:r w:rsidRPr="004335EB">
              <w:rPr>
                <w:rFonts w:ascii="Times New Roman" w:eastAsia="Times New Roman" w:hAnsi="Times New Roman"/>
                <w:b/>
              </w:rPr>
              <w:t>3 з.е., 108 ч.</w:t>
            </w:r>
          </w:p>
        </w:tc>
        <w:tc>
          <w:tcPr>
            <w:tcW w:w="1375" w:type="pct"/>
            <w:shd w:val="clear" w:color="auto" w:fill="auto"/>
          </w:tcPr>
          <w:p w14:paraId="162C1250" w14:textId="388A0CE3" w:rsidR="00697F95" w:rsidRPr="004335EB" w:rsidRDefault="00697F95" w:rsidP="00927A68">
            <w:pPr>
              <w:spacing w:after="0" w:line="276" w:lineRule="auto"/>
              <w:jc w:val="center"/>
              <w:rPr>
                <w:rFonts w:ascii="Times New Roman" w:eastAsia="Times New Roman" w:hAnsi="Times New Roman"/>
                <w:b/>
              </w:rPr>
            </w:pPr>
            <w:r w:rsidRPr="004335EB">
              <w:rPr>
                <w:rFonts w:ascii="Times New Roman" w:eastAsia="Times New Roman" w:hAnsi="Times New Roman"/>
                <w:b/>
              </w:rPr>
              <w:t>108</w:t>
            </w:r>
          </w:p>
        </w:tc>
      </w:tr>
      <w:tr w:rsidR="00697F95" w:rsidRPr="004335EB" w14:paraId="653795D0" w14:textId="77777777" w:rsidTr="00697F95">
        <w:tc>
          <w:tcPr>
            <w:tcW w:w="2391" w:type="pct"/>
            <w:shd w:val="clear" w:color="auto" w:fill="auto"/>
          </w:tcPr>
          <w:p w14:paraId="7A2A1296" w14:textId="77777777" w:rsidR="00697F95" w:rsidRPr="004335EB" w:rsidRDefault="00697F95" w:rsidP="00697F95">
            <w:pPr>
              <w:spacing w:after="0" w:line="276" w:lineRule="auto"/>
              <w:rPr>
                <w:rFonts w:ascii="Times New Roman" w:eastAsia="Times New Roman" w:hAnsi="Times New Roman"/>
                <w:b/>
                <w:i/>
              </w:rPr>
            </w:pPr>
            <w:r w:rsidRPr="004335EB">
              <w:rPr>
                <w:rFonts w:ascii="Times New Roman" w:eastAsia="Times New Roman" w:hAnsi="Times New Roman"/>
                <w:b/>
                <w:i/>
              </w:rPr>
              <w:t xml:space="preserve">Контактная работа - Аудиторные занятия </w:t>
            </w:r>
          </w:p>
        </w:tc>
        <w:tc>
          <w:tcPr>
            <w:tcW w:w="1234" w:type="pct"/>
            <w:shd w:val="clear" w:color="auto" w:fill="auto"/>
          </w:tcPr>
          <w:p w14:paraId="3B17F051" w14:textId="73DCC535" w:rsidR="00697F95" w:rsidRPr="004335EB" w:rsidRDefault="00697F95" w:rsidP="00697F95">
            <w:pPr>
              <w:spacing w:after="0" w:line="276" w:lineRule="auto"/>
              <w:jc w:val="center"/>
              <w:rPr>
                <w:rFonts w:ascii="Times New Roman" w:eastAsia="Times New Roman" w:hAnsi="Times New Roman"/>
                <w:b/>
              </w:rPr>
            </w:pPr>
            <w:r w:rsidRPr="004335EB">
              <w:rPr>
                <w:rFonts w:ascii="Times New Roman" w:eastAsia="Times New Roman" w:hAnsi="Times New Roman"/>
                <w:b/>
              </w:rPr>
              <w:t>24</w:t>
            </w:r>
          </w:p>
        </w:tc>
        <w:tc>
          <w:tcPr>
            <w:tcW w:w="1375" w:type="pct"/>
            <w:shd w:val="clear" w:color="auto" w:fill="auto"/>
          </w:tcPr>
          <w:p w14:paraId="206B1597" w14:textId="05517B57" w:rsidR="00697F95" w:rsidRPr="004335EB" w:rsidRDefault="00697F95" w:rsidP="00697F95">
            <w:pPr>
              <w:spacing w:after="0" w:line="276" w:lineRule="auto"/>
              <w:jc w:val="center"/>
              <w:rPr>
                <w:rFonts w:ascii="Times New Roman" w:eastAsia="Times New Roman" w:hAnsi="Times New Roman"/>
                <w:b/>
              </w:rPr>
            </w:pPr>
            <w:r w:rsidRPr="004335EB">
              <w:rPr>
                <w:rFonts w:ascii="Times New Roman" w:eastAsia="Times New Roman" w:hAnsi="Times New Roman"/>
                <w:b/>
              </w:rPr>
              <w:t>24</w:t>
            </w:r>
          </w:p>
        </w:tc>
      </w:tr>
      <w:tr w:rsidR="00697F95" w:rsidRPr="004335EB" w14:paraId="74596C48" w14:textId="77777777" w:rsidTr="00697F95">
        <w:tc>
          <w:tcPr>
            <w:tcW w:w="2391" w:type="pct"/>
            <w:shd w:val="clear" w:color="auto" w:fill="auto"/>
          </w:tcPr>
          <w:p w14:paraId="207B3DDB" w14:textId="77777777" w:rsidR="00697F95" w:rsidRPr="004335EB" w:rsidRDefault="00697F95" w:rsidP="00697F95">
            <w:pPr>
              <w:spacing w:after="0" w:line="276" w:lineRule="auto"/>
              <w:rPr>
                <w:rFonts w:ascii="Times New Roman" w:eastAsia="Times New Roman" w:hAnsi="Times New Roman"/>
                <w:i/>
              </w:rPr>
            </w:pPr>
            <w:r w:rsidRPr="004335EB">
              <w:rPr>
                <w:rFonts w:ascii="Times New Roman" w:eastAsia="Times New Roman" w:hAnsi="Times New Roman"/>
                <w:i/>
              </w:rPr>
              <w:t xml:space="preserve">Лекции </w:t>
            </w:r>
          </w:p>
        </w:tc>
        <w:tc>
          <w:tcPr>
            <w:tcW w:w="1234" w:type="pct"/>
            <w:shd w:val="clear" w:color="auto" w:fill="auto"/>
          </w:tcPr>
          <w:p w14:paraId="3300C69D" w14:textId="7786756A" w:rsidR="00697F95" w:rsidRPr="004335EB" w:rsidRDefault="00697F95" w:rsidP="00697F95">
            <w:pPr>
              <w:spacing w:after="0" w:line="276" w:lineRule="auto"/>
              <w:jc w:val="center"/>
              <w:rPr>
                <w:rFonts w:ascii="Times New Roman" w:eastAsia="Times New Roman" w:hAnsi="Times New Roman"/>
                <w:i/>
              </w:rPr>
            </w:pPr>
            <w:r w:rsidRPr="004335EB">
              <w:rPr>
                <w:rFonts w:ascii="Times New Roman" w:eastAsia="Times New Roman" w:hAnsi="Times New Roman"/>
                <w:i/>
              </w:rPr>
              <w:t>8</w:t>
            </w:r>
          </w:p>
        </w:tc>
        <w:tc>
          <w:tcPr>
            <w:tcW w:w="1375" w:type="pct"/>
            <w:shd w:val="clear" w:color="auto" w:fill="auto"/>
          </w:tcPr>
          <w:p w14:paraId="3FD03686" w14:textId="26640D71" w:rsidR="00697F95" w:rsidRPr="004335EB" w:rsidRDefault="00697F95" w:rsidP="00697F95">
            <w:pPr>
              <w:spacing w:after="0" w:line="276" w:lineRule="auto"/>
              <w:jc w:val="center"/>
              <w:rPr>
                <w:rFonts w:ascii="Times New Roman" w:eastAsia="Times New Roman" w:hAnsi="Times New Roman"/>
                <w:i/>
              </w:rPr>
            </w:pPr>
            <w:r w:rsidRPr="004335EB">
              <w:rPr>
                <w:rFonts w:ascii="Times New Roman" w:eastAsia="Times New Roman" w:hAnsi="Times New Roman"/>
                <w:i/>
              </w:rPr>
              <w:t>8</w:t>
            </w:r>
          </w:p>
        </w:tc>
      </w:tr>
      <w:tr w:rsidR="00697F95" w:rsidRPr="004335EB" w14:paraId="66C94DCA" w14:textId="77777777" w:rsidTr="00697F95">
        <w:tc>
          <w:tcPr>
            <w:tcW w:w="2391" w:type="pct"/>
            <w:shd w:val="clear" w:color="auto" w:fill="auto"/>
          </w:tcPr>
          <w:p w14:paraId="259BF414" w14:textId="77777777" w:rsidR="00697F95" w:rsidRPr="004335EB" w:rsidRDefault="00697F95" w:rsidP="00697F95">
            <w:pPr>
              <w:spacing w:after="0" w:line="276" w:lineRule="auto"/>
              <w:rPr>
                <w:rFonts w:ascii="Times New Roman" w:eastAsia="Times New Roman" w:hAnsi="Times New Roman"/>
                <w:i/>
              </w:rPr>
            </w:pPr>
            <w:r w:rsidRPr="004335EB">
              <w:rPr>
                <w:rFonts w:ascii="Times New Roman" w:eastAsia="Times New Roman" w:hAnsi="Times New Roman"/>
                <w:i/>
              </w:rPr>
              <w:t xml:space="preserve">Семинары, практические занятия  </w:t>
            </w:r>
          </w:p>
        </w:tc>
        <w:tc>
          <w:tcPr>
            <w:tcW w:w="1234" w:type="pct"/>
            <w:shd w:val="clear" w:color="auto" w:fill="auto"/>
          </w:tcPr>
          <w:p w14:paraId="6AEF68B9" w14:textId="7C536AC0" w:rsidR="00697F95" w:rsidRPr="004335EB" w:rsidRDefault="00697F95" w:rsidP="00697F95">
            <w:pPr>
              <w:spacing w:after="0" w:line="276" w:lineRule="auto"/>
              <w:jc w:val="center"/>
              <w:rPr>
                <w:rFonts w:ascii="Times New Roman" w:eastAsia="Times New Roman" w:hAnsi="Times New Roman"/>
                <w:i/>
              </w:rPr>
            </w:pPr>
            <w:r w:rsidRPr="004335EB">
              <w:rPr>
                <w:rFonts w:ascii="Times New Roman" w:eastAsia="Times New Roman" w:hAnsi="Times New Roman"/>
                <w:i/>
              </w:rPr>
              <w:t>16</w:t>
            </w:r>
          </w:p>
        </w:tc>
        <w:tc>
          <w:tcPr>
            <w:tcW w:w="1375" w:type="pct"/>
            <w:shd w:val="clear" w:color="auto" w:fill="auto"/>
          </w:tcPr>
          <w:p w14:paraId="7D9169A7" w14:textId="317D584B" w:rsidR="00697F95" w:rsidRPr="004335EB" w:rsidRDefault="00697F95" w:rsidP="00697F95">
            <w:pPr>
              <w:spacing w:after="0" w:line="276" w:lineRule="auto"/>
              <w:jc w:val="center"/>
              <w:rPr>
                <w:rFonts w:ascii="Times New Roman" w:eastAsia="Times New Roman" w:hAnsi="Times New Roman"/>
                <w:i/>
              </w:rPr>
            </w:pPr>
            <w:r w:rsidRPr="004335EB">
              <w:rPr>
                <w:rFonts w:ascii="Times New Roman" w:eastAsia="Times New Roman" w:hAnsi="Times New Roman"/>
                <w:i/>
              </w:rPr>
              <w:t>16</w:t>
            </w:r>
          </w:p>
        </w:tc>
      </w:tr>
      <w:tr w:rsidR="00697F95" w:rsidRPr="004335EB" w14:paraId="5F75D49C" w14:textId="77777777" w:rsidTr="00697F95">
        <w:tc>
          <w:tcPr>
            <w:tcW w:w="2391" w:type="pct"/>
            <w:shd w:val="clear" w:color="auto" w:fill="auto"/>
          </w:tcPr>
          <w:p w14:paraId="53BA2E06" w14:textId="77777777" w:rsidR="00697F95" w:rsidRPr="004335EB" w:rsidRDefault="00697F95" w:rsidP="00697F95">
            <w:pPr>
              <w:spacing w:after="0" w:line="276" w:lineRule="auto"/>
              <w:rPr>
                <w:rFonts w:ascii="Times New Roman" w:eastAsia="Times New Roman" w:hAnsi="Times New Roman"/>
                <w:b/>
                <w:i/>
              </w:rPr>
            </w:pPr>
            <w:r w:rsidRPr="004335EB">
              <w:rPr>
                <w:rFonts w:ascii="Times New Roman" w:eastAsia="Times New Roman" w:hAnsi="Times New Roman"/>
                <w:b/>
                <w:i/>
              </w:rPr>
              <w:t>Самостоятельная работа</w:t>
            </w:r>
          </w:p>
        </w:tc>
        <w:tc>
          <w:tcPr>
            <w:tcW w:w="1234" w:type="pct"/>
            <w:shd w:val="clear" w:color="auto" w:fill="auto"/>
          </w:tcPr>
          <w:p w14:paraId="28848EBF" w14:textId="273342B6" w:rsidR="00697F95" w:rsidRPr="004335EB" w:rsidRDefault="00697F95" w:rsidP="00697F95">
            <w:pPr>
              <w:spacing w:after="0" w:line="276" w:lineRule="auto"/>
              <w:jc w:val="center"/>
              <w:rPr>
                <w:rFonts w:ascii="Times New Roman" w:eastAsia="Times New Roman" w:hAnsi="Times New Roman"/>
                <w:b/>
              </w:rPr>
            </w:pPr>
            <w:r w:rsidRPr="004335EB">
              <w:rPr>
                <w:rFonts w:ascii="Times New Roman" w:eastAsia="Times New Roman" w:hAnsi="Times New Roman"/>
                <w:b/>
              </w:rPr>
              <w:t>84</w:t>
            </w:r>
          </w:p>
        </w:tc>
        <w:tc>
          <w:tcPr>
            <w:tcW w:w="1375" w:type="pct"/>
            <w:shd w:val="clear" w:color="auto" w:fill="auto"/>
          </w:tcPr>
          <w:p w14:paraId="006504D1" w14:textId="342DECC0" w:rsidR="00697F95" w:rsidRPr="004335EB" w:rsidRDefault="00697F95" w:rsidP="00697F95">
            <w:pPr>
              <w:spacing w:after="0" w:line="276" w:lineRule="auto"/>
              <w:jc w:val="center"/>
              <w:rPr>
                <w:rFonts w:ascii="Times New Roman" w:eastAsia="Times New Roman" w:hAnsi="Times New Roman"/>
                <w:b/>
              </w:rPr>
            </w:pPr>
            <w:r w:rsidRPr="004335EB">
              <w:rPr>
                <w:rFonts w:ascii="Times New Roman" w:eastAsia="Times New Roman" w:hAnsi="Times New Roman"/>
                <w:b/>
              </w:rPr>
              <w:t>84</w:t>
            </w:r>
          </w:p>
        </w:tc>
      </w:tr>
      <w:tr w:rsidR="00697F95" w:rsidRPr="00927A68" w14:paraId="300ED5A5" w14:textId="77777777" w:rsidTr="00697F95">
        <w:tc>
          <w:tcPr>
            <w:tcW w:w="2391" w:type="pct"/>
            <w:shd w:val="clear" w:color="auto" w:fill="auto"/>
          </w:tcPr>
          <w:p w14:paraId="466A59EF" w14:textId="77777777" w:rsidR="00697F95" w:rsidRPr="004335EB" w:rsidRDefault="00697F95" w:rsidP="00697F95">
            <w:pPr>
              <w:spacing w:after="0" w:line="276" w:lineRule="auto"/>
              <w:rPr>
                <w:rFonts w:ascii="Times New Roman" w:eastAsia="Times New Roman" w:hAnsi="Times New Roman"/>
              </w:rPr>
            </w:pPr>
            <w:r w:rsidRPr="004335EB">
              <w:rPr>
                <w:rFonts w:ascii="Times New Roman" w:eastAsia="Times New Roman" w:hAnsi="Times New Roman"/>
              </w:rPr>
              <w:t xml:space="preserve">Вид текущего контроля </w:t>
            </w:r>
          </w:p>
        </w:tc>
        <w:tc>
          <w:tcPr>
            <w:tcW w:w="1234" w:type="pct"/>
            <w:shd w:val="clear" w:color="auto" w:fill="auto"/>
          </w:tcPr>
          <w:p w14:paraId="790909ED" w14:textId="23F8100E" w:rsidR="00697F95" w:rsidRPr="00563B64" w:rsidRDefault="00F97047" w:rsidP="00F97047">
            <w:pPr>
              <w:spacing w:after="0" w:line="276" w:lineRule="auto"/>
              <w:jc w:val="center"/>
              <w:rPr>
                <w:rFonts w:ascii="Times New Roman" w:eastAsia="Times New Roman" w:hAnsi="Times New Roman"/>
              </w:rPr>
            </w:pPr>
            <w:r w:rsidRPr="00563B64">
              <w:rPr>
                <w:rFonts w:ascii="Times New Roman" w:eastAsia="Times New Roman" w:hAnsi="Times New Roman"/>
              </w:rPr>
              <w:t>К</w:t>
            </w:r>
            <w:r w:rsidR="00697F95" w:rsidRPr="00563B64">
              <w:rPr>
                <w:rFonts w:ascii="Times New Roman" w:eastAsia="Times New Roman" w:hAnsi="Times New Roman"/>
              </w:rPr>
              <w:t>онтрольн</w:t>
            </w:r>
            <w:r w:rsidRPr="00563B64">
              <w:rPr>
                <w:rFonts w:ascii="Times New Roman" w:eastAsia="Times New Roman" w:hAnsi="Times New Roman"/>
              </w:rPr>
              <w:t>ая работа</w:t>
            </w:r>
          </w:p>
        </w:tc>
        <w:tc>
          <w:tcPr>
            <w:tcW w:w="1375" w:type="pct"/>
            <w:shd w:val="clear" w:color="auto" w:fill="auto"/>
          </w:tcPr>
          <w:p w14:paraId="6ACEBCB6" w14:textId="03858C4B" w:rsidR="00697F95" w:rsidRPr="00563B64" w:rsidRDefault="00697F95" w:rsidP="00F97047">
            <w:pPr>
              <w:spacing w:after="0" w:line="276" w:lineRule="auto"/>
              <w:jc w:val="center"/>
              <w:rPr>
                <w:rFonts w:ascii="Times New Roman" w:eastAsia="Times New Roman" w:hAnsi="Times New Roman"/>
              </w:rPr>
            </w:pPr>
            <w:r w:rsidRPr="00563B64">
              <w:rPr>
                <w:rFonts w:ascii="Times New Roman" w:eastAsia="Times New Roman" w:hAnsi="Times New Roman"/>
              </w:rPr>
              <w:t>контрольн</w:t>
            </w:r>
            <w:r w:rsidR="00F97047" w:rsidRPr="00563B64">
              <w:rPr>
                <w:rFonts w:ascii="Times New Roman" w:eastAsia="Times New Roman" w:hAnsi="Times New Roman"/>
              </w:rPr>
              <w:t>ая</w:t>
            </w:r>
            <w:r w:rsidRPr="00563B64">
              <w:rPr>
                <w:rFonts w:ascii="Times New Roman" w:eastAsia="Times New Roman" w:hAnsi="Times New Roman"/>
              </w:rPr>
              <w:t xml:space="preserve"> работ</w:t>
            </w:r>
            <w:r w:rsidR="00F97047" w:rsidRPr="00563B64">
              <w:rPr>
                <w:rFonts w:ascii="Times New Roman" w:eastAsia="Times New Roman" w:hAnsi="Times New Roman"/>
              </w:rPr>
              <w:t>а</w:t>
            </w:r>
          </w:p>
        </w:tc>
      </w:tr>
      <w:tr w:rsidR="00697F95" w:rsidRPr="00927A68" w14:paraId="69B6FBB3" w14:textId="77777777" w:rsidTr="00697F95">
        <w:tc>
          <w:tcPr>
            <w:tcW w:w="2391" w:type="pct"/>
            <w:shd w:val="clear" w:color="auto" w:fill="auto"/>
          </w:tcPr>
          <w:p w14:paraId="4426F9CD" w14:textId="77777777" w:rsidR="00697F95" w:rsidRPr="004335EB" w:rsidRDefault="00697F95" w:rsidP="00697F95">
            <w:pPr>
              <w:spacing w:after="0" w:line="276" w:lineRule="auto"/>
              <w:rPr>
                <w:rFonts w:ascii="Times New Roman" w:eastAsia="Times New Roman" w:hAnsi="Times New Roman"/>
              </w:rPr>
            </w:pPr>
            <w:r w:rsidRPr="004335EB">
              <w:rPr>
                <w:rFonts w:ascii="Times New Roman" w:eastAsia="Times New Roman" w:hAnsi="Times New Roman"/>
              </w:rPr>
              <w:t>Вид промежуточной аттестации</w:t>
            </w:r>
          </w:p>
        </w:tc>
        <w:tc>
          <w:tcPr>
            <w:tcW w:w="1234" w:type="pct"/>
            <w:shd w:val="clear" w:color="auto" w:fill="auto"/>
          </w:tcPr>
          <w:p w14:paraId="264A05AA" w14:textId="45051AFA" w:rsidR="00697F95" w:rsidRPr="004335EB" w:rsidRDefault="00697F95" w:rsidP="00697F95">
            <w:pPr>
              <w:spacing w:after="0" w:line="276" w:lineRule="auto"/>
              <w:jc w:val="center"/>
              <w:rPr>
                <w:rFonts w:ascii="Times New Roman" w:eastAsia="Times New Roman" w:hAnsi="Times New Roman"/>
              </w:rPr>
            </w:pPr>
            <w:r w:rsidRPr="004335EB">
              <w:rPr>
                <w:rFonts w:ascii="Times New Roman" w:eastAsia="Times New Roman" w:hAnsi="Times New Roman"/>
              </w:rPr>
              <w:t>зачет</w:t>
            </w:r>
          </w:p>
        </w:tc>
        <w:tc>
          <w:tcPr>
            <w:tcW w:w="1375" w:type="pct"/>
            <w:shd w:val="clear" w:color="auto" w:fill="auto"/>
          </w:tcPr>
          <w:p w14:paraId="00C81C95" w14:textId="14ABF180" w:rsidR="00697F95" w:rsidRPr="004335EB" w:rsidRDefault="00697F95" w:rsidP="00697F95">
            <w:pPr>
              <w:spacing w:after="0" w:line="276" w:lineRule="auto"/>
              <w:jc w:val="center"/>
              <w:rPr>
                <w:rFonts w:ascii="Times New Roman" w:eastAsia="Times New Roman" w:hAnsi="Times New Roman"/>
              </w:rPr>
            </w:pPr>
            <w:r w:rsidRPr="004335EB">
              <w:rPr>
                <w:rFonts w:ascii="Times New Roman" w:eastAsia="Times New Roman" w:hAnsi="Times New Roman"/>
              </w:rPr>
              <w:t>зачет</w:t>
            </w:r>
          </w:p>
        </w:tc>
      </w:tr>
    </w:tbl>
    <w:p w14:paraId="7A823294" w14:textId="77777777" w:rsidR="005D1BDD" w:rsidRPr="005D1BDD" w:rsidRDefault="005D1BDD" w:rsidP="00697F95">
      <w:pPr>
        <w:spacing w:after="0" w:line="288" w:lineRule="auto"/>
        <w:ind w:firstLine="709"/>
        <w:jc w:val="both"/>
        <w:rPr>
          <w:rFonts w:ascii="Times New Roman" w:eastAsia="Times New Roman" w:hAnsi="Times New Roman"/>
          <w:b/>
          <w:sz w:val="16"/>
          <w:szCs w:val="16"/>
        </w:rPr>
      </w:pPr>
    </w:p>
    <w:p w14:paraId="22143C57" w14:textId="2E1BC5DB" w:rsidR="00670C72" w:rsidRPr="00703BA2" w:rsidRDefault="00670C72" w:rsidP="00697F95">
      <w:pPr>
        <w:spacing w:after="0" w:line="288" w:lineRule="auto"/>
        <w:ind w:firstLine="709"/>
        <w:jc w:val="both"/>
        <w:rPr>
          <w:rFonts w:ascii="Times New Roman" w:hAnsi="Times New Roman"/>
          <w:sz w:val="28"/>
          <w:szCs w:val="28"/>
        </w:rPr>
      </w:pPr>
      <w:r w:rsidRPr="00703BA2">
        <w:rPr>
          <w:rFonts w:ascii="Times New Roman" w:eastAsia="Times New Roman" w:hAnsi="Times New Roman"/>
          <w:b/>
          <w:sz w:val="28"/>
          <w:szCs w:val="28"/>
        </w:rPr>
        <w:t xml:space="preserve">5. </w:t>
      </w:r>
      <w:r w:rsidR="007A1493" w:rsidRPr="00703BA2">
        <w:rPr>
          <w:rFonts w:ascii="Times New Roman" w:eastAsia="Times New Roman" w:hAnsi="Times New Roman"/>
          <w:b/>
          <w:sz w:val="28"/>
          <w:szCs w:val="28"/>
        </w:rPr>
        <w:t>Содержание дисциплины, структурированное по темам дисциплины с указанием их объемов (в академических часах) и видов учебных занятий</w:t>
      </w:r>
    </w:p>
    <w:p w14:paraId="7D5B9331" w14:textId="77777777" w:rsidR="00670C72" w:rsidRPr="00703BA2" w:rsidRDefault="00670C72" w:rsidP="006850D4">
      <w:pPr>
        <w:tabs>
          <w:tab w:val="left" w:pos="709"/>
          <w:tab w:val="left" w:pos="993"/>
        </w:tabs>
        <w:spacing w:after="0" w:line="288" w:lineRule="auto"/>
        <w:ind w:firstLine="709"/>
        <w:jc w:val="both"/>
        <w:outlineLvl w:val="0"/>
        <w:rPr>
          <w:rFonts w:ascii="Times New Roman" w:eastAsia="Times New Roman" w:hAnsi="Times New Roman"/>
          <w:b/>
          <w:sz w:val="28"/>
          <w:szCs w:val="28"/>
        </w:rPr>
      </w:pPr>
      <w:bookmarkStart w:id="6" w:name="_Toc120540052"/>
      <w:r w:rsidRPr="00703BA2">
        <w:rPr>
          <w:rFonts w:ascii="Times New Roman" w:eastAsia="Times New Roman" w:hAnsi="Times New Roman"/>
          <w:b/>
          <w:sz w:val="28"/>
          <w:szCs w:val="28"/>
        </w:rPr>
        <w:t>5.1.</w:t>
      </w:r>
      <w:r w:rsidR="00465F9F" w:rsidRPr="00703BA2">
        <w:rPr>
          <w:rFonts w:ascii="Times New Roman" w:eastAsia="Times New Roman" w:hAnsi="Times New Roman"/>
          <w:b/>
          <w:sz w:val="28"/>
          <w:szCs w:val="28"/>
        </w:rPr>
        <w:t xml:space="preserve"> Содержание тем дисциплины</w:t>
      </w:r>
      <w:bookmarkEnd w:id="6"/>
    </w:p>
    <w:p w14:paraId="3D2ACAD8" w14:textId="232D16A0" w:rsidR="00904B71" w:rsidRPr="00703BA2" w:rsidRDefault="00904B71" w:rsidP="00697F95">
      <w:pPr>
        <w:pStyle w:val="af6"/>
        <w:spacing w:line="288" w:lineRule="auto"/>
        <w:ind w:firstLine="709"/>
        <w:rPr>
          <w:b/>
        </w:rPr>
      </w:pPr>
      <w:r w:rsidRPr="00703BA2">
        <w:rPr>
          <w:b/>
        </w:rPr>
        <w:t xml:space="preserve">Тема 1. </w:t>
      </w:r>
      <w:r w:rsidR="008444AD">
        <w:rPr>
          <w:b/>
        </w:rPr>
        <w:t>С</w:t>
      </w:r>
      <w:r w:rsidR="008E44AD" w:rsidRPr="008E44AD">
        <w:rPr>
          <w:b/>
          <w:color w:val="000000" w:themeColor="text1"/>
        </w:rPr>
        <w:t>убъект</w:t>
      </w:r>
      <w:r w:rsidR="008444AD">
        <w:rPr>
          <w:b/>
          <w:color w:val="000000" w:themeColor="text1"/>
        </w:rPr>
        <w:t xml:space="preserve">ы </w:t>
      </w:r>
      <w:r w:rsidR="008E44AD" w:rsidRPr="008E44AD">
        <w:rPr>
          <w:b/>
          <w:color w:val="000000" w:themeColor="text1"/>
        </w:rPr>
        <w:t xml:space="preserve">КИИ </w:t>
      </w:r>
      <w:r w:rsidR="008E44AD">
        <w:rPr>
          <w:b/>
          <w:color w:val="000000" w:themeColor="text1"/>
        </w:rPr>
        <w:t xml:space="preserve">в соответствии с требованиями </w:t>
      </w:r>
      <w:r w:rsidR="008E44AD" w:rsidRPr="008E44AD">
        <w:rPr>
          <w:b/>
          <w:color w:val="000000" w:themeColor="text1"/>
        </w:rPr>
        <w:t>Федерального закона от 26.07.2017 № 187-ФЗ «О безопасности критической информационной инфраструктуры Российской Федерации»</w:t>
      </w:r>
      <w:r w:rsidR="00D32569">
        <w:rPr>
          <w:b/>
        </w:rPr>
        <w:t>.</w:t>
      </w:r>
    </w:p>
    <w:p w14:paraId="019F7C42" w14:textId="0BB3CC3E" w:rsidR="00904B71" w:rsidRDefault="008444AD" w:rsidP="00697F95">
      <w:pPr>
        <w:pStyle w:val="af6"/>
        <w:spacing w:line="288" w:lineRule="auto"/>
        <w:ind w:firstLine="709"/>
      </w:pPr>
      <w:r w:rsidRPr="008444AD">
        <w:lastRenderedPageBreak/>
        <w:t>Понятие «субъект КИИ»</w:t>
      </w:r>
      <w:r>
        <w:t>.</w:t>
      </w:r>
      <w:r w:rsidRPr="008444AD">
        <w:t xml:space="preserve"> </w:t>
      </w:r>
      <w:r>
        <w:t>С</w:t>
      </w:r>
      <w:r w:rsidRPr="008444AD">
        <w:t>фер</w:t>
      </w:r>
      <w:r>
        <w:t>ы</w:t>
      </w:r>
      <w:r w:rsidRPr="008444AD">
        <w:t xml:space="preserve"> деятельности</w:t>
      </w:r>
      <w:r>
        <w:t xml:space="preserve"> в которых функционируют субъекты КИИ.</w:t>
      </w:r>
      <w:r w:rsidRPr="008444AD">
        <w:rPr>
          <w:rFonts w:ascii="Calibri" w:eastAsia="Calibri" w:hAnsi="Calibri"/>
          <w:sz w:val="22"/>
          <w:szCs w:val="22"/>
          <w:lang w:eastAsia="en-US"/>
        </w:rPr>
        <w:t xml:space="preserve"> </w:t>
      </w:r>
      <w:r w:rsidRPr="008444AD">
        <w:t>Алгоритм определение принадлежности организации к субъектам КИИ</w:t>
      </w:r>
      <w:r>
        <w:t>.</w:t>
      </w:r>
    </w:p>
    <w:p w14:paraId="5E6EA88C" w14:textId="6A728C86" w:rsidR="00904B71" w:rsidRPr="00703BA2" w:rsidRDefault="00904B71" w:rsidP="00697F95">
      <w:pPr>
        <w:pStyle w:val="af6"/>
        <w:spacing w:line="288" w:lineRule="auto"/>
        <w:ind w:firstLine="709"/>
        <w:rPr>
          <w:b/>
        </w:rPr>
      </w:pPr>
      <w:r w:rsidRPr="00703BA2">
        <w:rPr>
          <w:b/>
        </w:rPr>
        <w:t xml:space="preserve">Тема 2. </w:t>
      </w:r>
      <w:r w:rsidR="008444AD" w:rsidRPr="008444AD">
        <w:rPr>
          <w:b/>
        </w:rPr>
        <w:t>Что понимается под объектами КИИ</w:t>
      </w:r>
      <w:r w:rsidR="004D7E03" w:rsidRPr="004D7E03">
        <w:rPr>
          <w:b/>
        </w:rPr>
        <w:t>.</w:t>
      </w:r>
    </w:p>
    <w:p w14:paraId="28A226DE" w14:textId="1540A145" w:rsidR="00904B71" w:rsidRPr="00FA1674" w:rsidRDefault="008444AD" w:rsidP="00697F95">
      <w:pPr>
        <w:pStyle w:val="af6"/>
        <w:spacing w:line="288" w:lineRule="auto"/>
        <w:ind w:firstLine="709"/>
      </w:pPr>
      <w:r w:rsidRPr="008444AD">
        <w:t>Объекты КИИ - это имеющиеся у субъектов КИИ системы</w:t>
      </w:r>
      <w:r w:rsidR="008E3937">
        <w:t xml:space="preserve">. </w:t>
      </w:r>
      <w:r w:rsidR="008E3937" w:rsidRPr="008E3937">
        <w:t>Информационная система</w:t>
      </w:r>
      <w:r w:rsidR="008E3937">
        <w:t xml:space="preserve">. </w:t>
      </w:r>
      <w:r w:rsidR="008E3937" w:rsidRPr="008E3937">
        <w:t>Информационно-телекоммуникационная сеть</w:t>
      </w:r>
      <w:r w:rsidR="008E3937">
        <w:t xml:space="preserve">. </w:t>
      </w:r>
      <w:r w:rsidR="00FA1674" w:rsidRPr="00FA1674">
        <w:t>Автоматизированная система управления</w:t>
      </w:r>
      <w:r w:rsidR="00FA1674" w:rsidRPr="00185BF1">
        <w:t>.</w:t>
      </w:r>
    </w:p>
    <w:p w14:paraId="6FB9EAC3" w14:textId="1DA6280A" w:rsidR="00904B71" w:rsidRPr="00703BA2" w:rsidRDefault="00904B71" w:rsidP="00697F95">
      <w:pPr>
        <w:pStyle w:val="af6"/>
        <w:spacing w:line="288" w:lineRule="auto"/>
        <w:ind w:firstLine="709"/>
        <w:rPr>
          <w:b/>
        </w:rPr>
      </w:pPr>
      <w:r w:rsidRPr="00703BA2">
        <w:rPr>
          <w:b/>
        </w:rPr>
        <w:t xml:space="preserve">Тема 3. </w:t>
      </w:r>
      <w:r w:rsidR="003C6EB9" w:rsidRPr="003C6EB9">
        <w:rPr>
          <w:b/>
        </w:rPr>
        <w:t>Классификация объектов КИИ</w:t>
      </w:r>
      <w:r w:rsidR="004D7E03" w:rsidRPr="004D7E03">
        <w:rPr>
          <w:b/>
        </w:rPr>
        <w:t>.</w:t>
      </w:r>
    </w:p>
    <w:p w14:paraId="4C57009C" w14:textId="2EF369F2" w:rsidR="00904B71" w:rsidRDefault="003D789A" w:rsidP="00697F95">
      <w:pPr>
        <w:pStyle w:val="af6"/>
        <w:spacing w:line="288" w:lineRule="auto"/>
        <w:ind w:firstLine="709"/>
      </w:pPr>
      <w:r>
        <w:t>Д</w:t>
      </w:r>
      <w:r w:rsidRPr="003D789A">
        <w:t>ва вида объект</w:t>
      </w:r>
      <w:r>
        <w:t>ов</w:t>
      </w:r>
      <w:r w:rsidRPr="003D789A">
        <w:t xml:space="preserve"> КИИ: «значимый» и «не значимый»</w:t>
      </w:r>
      <w:r>
        <w:t xml:space="preserve">. </w:t>
      </w:r>
      <w:r w:rsidR="00185BF1">
        <w:t>Т</w:t>
      </w:r>
      <w:r w:rsidR="00185BF1" w:rsidRPr="003D789A">
        <w:t xml:space="preserve">ри целевых уровня защищенности </w:t>
      </w:r>
      <w:r w:rsidR="00185BF1">
        <w:t>обеспечения безопасности для значимых объектов КИИ</w:t>
      </w:r>
      <w:r w:rsidR="00963DEC">
        <w:t>. Принципы для инфраструктур финансового риска.</w:t>
      </w:r>
    </w:p>
    <w:p w14:paraId="40BF2D40" w14:textId="1DA6CBFA" w:rsidR="00904B71" w:rsidRPr="00703BA2" w:rsidRDefault="00904B71" w:rsidP="00697F95">
      <w:pPr>
        <w:pStyle w:val="af6"/>
        <w:spacing w:line="288" w:lineRule="auto"/>
        <w:ind w:firstLine="709"/>
        <w:rPr>
          <w:b/>
        </w:rPr>
      </w:pPr>
      <w:r w:rsidRPr="00703BA2">
        <w:rPr>
          <w:b/>
        </w:rPr>
        <w:t xml:space="preserve">Тема 4. </w:t>
      </w:r>
      <w:r w:rsidR="003C6EB9" w:rsidRPr="003C6EB9">
        <w:rPr>
          <w:b/>
        </w:rPr>
        <w:t>Права субъектов КИИ</w:t>
      </w:r>
      <w:r w:rsidR="004D7E03" w:rsidRPr="004D7E03">
        <w:rPr>
          <w:b/>
        </w:rPr>
        <w:t>.</w:t>
      </w:r>
    </w:p>
    <w:p w14:paraId="6D3B49E9" w14:textId="313F1442" w:rsidR="00670977" w:rsidRPr="00703BA2" w:rsidRDefault="003D789A" w:rsidP="00697F95">
      <w:pPr>
        <w:pStyle w:val="af6"/>
        <w:spacing w:line="288" w:lineRule="auto"/>
        <w:ind w:firstLine="709"/>
      </w:pPr>
      <w:r>
        <w:t>С</w:t>
      </w:r>
      <w:r w:rsidRPr="003D789A">
        <w:t>тать</w:t>
      </w:r>
      <w:r>
        <w:t>я</w:t>
      </w:r>
      <w:r w:rsidRPr="003D789A">
        <w:t xml:space="preserve"> 9 Закона 187-ФЗ</w:t>
      </w:r>
      <w:r w:rsidR="00670977">
        <w:t xml:space="preserve">. </w:t>
      </w:r>
      <w:r>
        <w:t>Состав информации, п</w:t>
      </w:r>
      <w:r w:rsidRPr="003D789A">
        <w:t>олуча</w:t>
      </w:r>
      <w:r>
        <w:t xml:space="preserve">емой </w:t>
      </w:r>
      <w:r w:rsidRPr="003D789A">
        <w:t>от федерального органа исполнительной власти, уполномоченного в области обеспечения безопасности критической информационной инфраструктуры Российской Федерации, необходим</w:t>
      </w:r>
      <w:r>
        <w:t>ой</w:t>
      </w:r>
      <w:r w:rsidRPr="003D789A">
        <w:t xml:space="preserve"> для обеспечения безопасности значимых объектов </w:t>
      </w:r>
      <w:r>
        <w:t>КИИ.</w:t>
      </w:r>
    </w:p>
    <w:p w14:paraId="15D54446" w14:textId="78B14B5F" w:rsidR="00904B71" w:rsidRPr="00703BA2" w:rsidRDefault="00904B71" w:rsidP="00697F95">
      <w:pPr>
        <w:pStyle w:val="af6"/>
        <w:spacing w:line="288" w:lineRule="auto"/>
        <w:ind w:firstLine="709"/>
        <w:rPr>
          <w:b/>
        </w:rPr>
      </w:pPr>
      <w:r w:rsidRPr="00703BA2">
        <w:rPr>
          <w:b/>
        </w:rPr>
        <w:t xml:space="preserve">Тема </w:t>
      </w:r>
      <w:r w:rsidR="007423CC" w:rsidRPr="00703BA2">
        <w:rPr>
          <w:b/>
        </w:rPr>
        <w:t>5</w:t>
      </w:r>
      <w:r w:rsidRPr="00703BA2">
        <w:rPr>
          <w:b/>
        </w:rPr>
        <w:t xml:space="preserve">. </w:t>
      </w:r>
      <w:r w:rsidR="003C6EB9" w:rsidRPr="003C6EB9">
        <w:rPr>
          <w:b/>
        </w:rPr>
        <w:t>Обязанности субъектов КИИ</w:t>
      </w:r>
      <w:r w:rsidR="004D7E03" w:rsidRPr="004D7E03">
        <w:rPr>
          <w:b/>
        </w:rPr>
        <w:t>.</w:t>
      </w:r>
    </w:p>
    <w:p w14:paraId="386ADE0E" w14:textId="6CA35B2A" w:rsidR="00904B71" w:rsidRPr="00BF31AB" w:rsidRDefault="003D789A" w:rsidP="00697F95">
      <w:pPr>
        <w:pStyle w:val="af6"/>
        <w:spacing w:line="288" w:lineRule="auto"/>
        <w:ind w:firstLine="709"/>
      </w:pPr>
      <w:r>
        <w:t>Н</w:t>
      </w:r>
      <w:r w:rsidRPr="003D789A">
        <w:t>езамедлительно</w:t>
      </w:r>
      <w:r>
        <w:t>е</w:t>
      </w:r>
      <w:r w:rsidRPr="003D789A">
        <w:t xml:space="preserve"> информирова</w:t>
      </w:r>
      <w:r>
        <w:t xml:space="preserve">ние информации </w:t>
      </w:r>
      <w:r w:rsidRPr="003D789A">
        <w:t xml:space="preserve">о компьютерных инцидентах </w:t>
      </w:r>
      <w:r>
        <w:t xml:space="preserve">в </w:t>
      </w:r>
      <w:r w:rsidRPr="003D789A">
        <w:t xml:space="preserve">ФСБ России, а также </w:t>
      </w:r>
      <w:r>
        <w:t xml:space="preserve">в </w:t>
      </w:r>
      <w:r w:rsidRPr="003D789A">
        <w:t>Центральный банк Российской Федерации</w:t>
      </w:r>
      <w:r>
        <w:t xml:space="preserve"> (для организаций КФС)</w:t>
      </w:r>
      <w:r w:rsidR="00670977" w:rsidRPr="00BF31AB">
        <w:t>.</w:t>
      </w:r>
    </w:p>
    <w:p w14:paraId="76D59CF8" w14:textId="7279FDA6" w:rsidR="00904B71" w:rsidRPr="00703BA2" w:rsidRDefault="00904B71" w:rsidP="00697F95">
      <w:pPr>
        <w:pStyle w:val="af6"/>
        <w:spacing w:line="288" w:lineRule="auto"/>
        <w:ind w:firstLine="709"/>
        <w:rPr>
          <w:b/>
        </w:rPr>
      </w:pPr>
      <w:r w:rsidRPr="00703BA2">
        <w:rPr>
          <w:b/>
        </w:rPr>
        <w:t xml:space="preserve">Тема </w:t>
      </w:r>
      <w:r w:rsidR="007423CC" w:rsidRPr="00703BA2">
        <w:rPr>
          <w:b/>
        </w:rPr>
        <w:t>6</w:t>
      </w:r>
      <w:r w:rsidRPr="00703BA2">
        <w:rPr>
          <w:b/>
        </w:rPr>
        <w:t xml:space="preserve">. </w:t>
      </w:r>
      <w:r w:rsidR="003C6EB9" w:rsidRPr="003C6EB9">
        <w:rPr>
          <w:b/>
        </w:rPr>
        <w:t>Категорирование объектов КИИ</w:t>
      </w:r>
      <w:r w:rsidR="004D7E03" w:rsidRPr="004D7E03">
        <w:rPr>
          <w:b/>
        </w:rPr>
        <w:t>.</w:t>
      </w:r>
    </w:p>
    <w:p w14:paraId="1C99C9B5" w14:textId="77777777" w:rsidR="00B26F34" w:rsidRDefault="00B26F34" w:rsidP="00697F95">
      <w:pPr>
        <w:pStyle w:val="af6"/>
        <w:spacing w:line="288" w:lineRule="auto"/>
        <w:ind w:firstLine="709"/>
      </w:pPr>
      <w:r>
        <w:t>Что понимается п</w:t>
      </w:r>
      <w:r w:rsidRPr="00B26F34">
        <w:t>од «категорированием»</w:t>
      </w:r>
      <w:r>
        <w:t>. У</w:t>
      </w:r>
      <w:r w:rsidRPr="00B26F34">
        <w:t>становление соответствия объекта КИИ критериям значимости и показателям их значений</w:t>
      </w:r>
      <w:r>
        <w:t>. Присвоение</w:t>
      </w:r>
      <w:r w:rsidRPr="00B26F34">
        <w:t xml:space="preserve"> категорий значимости</w:t>
      </w:r>
      <w:r>
        <w:t>.</w:t>
      </w:r>
    </w:p>
    <w:p w14:paraId="27C22E93" w14:textId="125F6CF8" w:rsidR="004D7E03" w:rsidRPr="00703BA2" w:rsidRDefault="004D7E03" w:rsidP="00697F95">
      <w:pPr>
        <w:pStyle w:val="af6"/>
        <w:spacing w:line="288" w:lineRule="auto"/>
        <w:ind w:firstLine="709"/>
        <w:rPr>
          <w:b/>
        </w:rPr>
      </w:pPr>
      <w:r>
        <w:rPr>
          <w:b/>
        </w:rPr>
        <w:t>Тема 7</w:t>
      </w:r>
      <w:r w:rsidRPr="00703BA2">
        <w:rPr>
          <w:b/>
        </w:rPr>
        <w:t xml:space="preserve">. </w:t>
      </w:r>
      <w:r w:rsidR="003C6EB9" w:rsidRPr="003C6EB9">
        <w:rPr>
          <w:b/>
        </w:rPr>
        <w:t>Создание системы обеспечения информационной безопасности значимых объектов КИИ</w:t>
      </w:r>
      <w:r w:rsidRPr="004D7E03">
        <w:rPr>
          <w:b/>
        </w:rPr>
        <w:t>.</w:t>
      </w:r>
    </w:p>
    <w:p w14:paraId="093ADB35" w14:textId="0B1BF28F" w:rsidR="004D7E03" w:rsidRPr="00ED6B0A" w:rsidRDefault="00ED6B0A" w:rsidP="00697F95">
      <w:pPr>
        <w:pStyle w:val="af6"/>
        <w:spacing w:line="288" w:lineRule="auto"/>
        <w:ind w:firstLine="709"/>
      </w:pPr>
      <w:r w:rsidRPr="00ED6B0A">
        <w:t>Алгоритм создания и функционирования системы обеспечения информационной безопасности значимых объектов КИИ</w:t>
      </w:r>
      <w:r w:rsidR="006870B4">
        <w:t>.</w:t>
      </w:r>
      <w:r w:rsidRPr="00ED6B0A">
        <w:rPr>
          <w:rFonts w:ascii="Calibri" w:eastAsia="Calibri" w:hAnsi="Calibri"/>
          <w:sz w:val="22"/>
          <w:szCs w:val="22"/>
          <w:lang w:eastAsia="en-US"/>
        </w:rPr>
        <w:t xml:space="preserve"> </w:t>
      </w:r>
      <w:r w:rsidRPr="00ED6B0A">
        <w:t>Этап 1. Планирование. Этап 2. Реализация. Этап 3. Мониторинг и контроль. Этап 4. Совершенствование.</w:t>
      </w:r>
    </w:p>
    <w:p w14:paraId="31F83FF2" w14:textId="14ECF9CF" w:rsidR="004D7E03" w:rsidRPr="00703BA2" w:rsidRDefault="004D7E03" w:rsidP="00697F95">
      <w:pPr>
        <w:pStyle w:val="af6"/>
        <w:spacing w:line="288" w:lineRule="auto"/>
        <w:ind w:firstLine="709"/>
        <w:rPr>
          <w:b/>
        </w:rPr>
      </w:pPr>
      <w:r>
        <w:rPr>
          <w:b/>
        </w:rPr>
        <w:t>Тема 8</w:t>
      </w:r>
      <w:r w:rsidRPr="00703BA2">
        <w:rPr>
          <w:b/>
        </w:rPr>
        <w:t xml:space="preserve">. </w:t>
      </w:r>
      <w:r w:rsidR="003C6EB9" w:rsidRPr="003C6EB9">
        <w:rPr>
          <w:b/>
        </w:rPr>
        <w:t>Взаимодействие с ГосСОПКА</w:t>
      </w:r>
      <w:r w:rsidRPr="004D7E03">
        <w:rPr>
          <w:b/>
        </w:rPr>
        <w:t>.</w:t>
      </w:r>
    </w:p>
    <w:p w14:paraId="4640A5E0" w14:textId="211DD054" w:rsidR="004D7E03" w:rsidRPr="006870B4" w:rsidRDefault="00ED6B0A" w:rsidP="00697F95">
      <w:pPr>
        <w:pStyle w:val="af6"/>
        <w:spacing w:line="288" w:lineRule="auto"/>
        <w:ind w:firstLine="709"/>
      </w:pPr>
      <w:r w:rsidRPr="00ED6B0A">
        <w:t>Методически</w:t>
      </w:r>
      <w:r>
        <w:t>е</w:t>
      </w:r>
      <w:r w:rsidRPr="00ED6B0A">
        <w:t xml:space="preserve"> рекомендаци</w:t>
      </w:r>
      <w:r>
        <w:t>и</w:t>
      </w:r>
      <w:r w:rsidRPr="00ED6B0A">
        <w:t xml:space="preserve"> ФСБ России от 24.12.2016 № 149/2/7-200 «Методические рекомендации по созданию ведомственных и корпоративных центров государственной системы обнаружения, предупреждения и ликвидации последствий компьютерных атак на информационные ресурсы Российской Федерации»</w:t>
      </w:r>
      <w:r w:rsidR="006870B4">
        <w:t>.</w:t>
      </w:r>
      <w:r>
        <w:t xml:space="preserve"> </w:t>
      </w:r>
      <w:r w:rsidRPr="00ED6B0A">
        <w:t xml:space="preserve">Указ Президента Российской Федерации от 15.01.2013 г. № 31с «О </w:t>
      </w:r>
      <w:r w:rsidRPr="00ED6B0A">
        <w:lastRenderedPageBreak/>
        <w:t>создании государственной системы обнаружения, предупреждения и ликвидации последствий компьютерных атак на информационные ресурсы Российской Федерации»</w:t>
      </w:r>
      <w:r>
        <w:t xml:space="preserve">. </w:t>
      </w:r>
      <w:r w:rsidRPr="00ED6B0A">
        <w:t>Концепци</w:t>
      </w:r>
      <w:r>
        <w:t>я</w:t>
      </w:r>
      <w:r w:rsidRPr="00ED6B0A">
        <w:t xml:space="preserve"> государственной системы обнаружения, предупреждения и ликвидации последствий компьютерных атак на информационные ресурсы Российской Федерации, утвержденной Президентом Российской Федерации 12.02.2014 № К1274</w:t>
      </w:r>
      <w:r>
        <w:t xml:space="preserve">. </w:t>
      </w:r>
      <w:r w:rsidRPr="00ED6B0A">
        <w:t>Указ Президента Российской Федерации от 22.12.2017 г. № 620 «О совершенствовании государственной системы обнаружения, предупреждения и ликвидации последствий компьютерных атак на информационные ресурсы Российской Федерации»</w:t>
      </w:r>
      <w:r>
        <w:t>.</w:t>
      </w:r>
    </w:p>
    <w:p w14:paraId="3928674E" w14:textId="29F5BE45" w:rsidR="004D7E03" w:rsidRDefault="004D7E03" w:rsidP="00697F95">
      <w:pPr>
        <w:pStyle w:val="af6"/>
        <w:spacing w:line="288" w:lineRule="auto"/>
        <w:ind w:firstLine="709"/>
        <w:rPr>
          <w:b/>
        </w:rPr>
      </w:pPr>
      <w:r w:rsidRPr="00703BA2">
        <w:rPr>
          <w:b/>
        </w:rPr>
        <w:t xml:space="preserve">Тема </w:t>
      </w:r>
      <w:r>
        <w:rPr>
          <w:b/>
        </w:rPr>
        <w:t>9</w:t>
      </w:r>
      <w:r w:rsidRPr="00703BA2">
        <w:rPr>
          <w:b/>
        </w:rPr>
        <w:t xml:space="preserve">. </w:t>
      </w:r>
      <w:r w:rsidR="003C6EB9" w:rsidRPr="003C6EB9">
        <w:rPr>
          <w:b/>
        </w:rPr>
        <w:t>Структура ГосСОПКА</w:t>
      </w:r>
      <w:r w:rsidRPr="004D7E03">
        <w:rPr>
          <w:b/>
        </w:rPr>
        <w:t>.</w:t>
      </w:r>
    </w:p>
    <w:p w14:paraId="2357C6E1" w14:textId="23E361AB" w:rsidR="004D7E03" w:rsidRPr="006870B4" w:rsidRDefault="00ED6B0A" w:rsidP="00697F95">
      <w:pPr>
        <w:pStyle w:val="af6"/>
        <w:spacing w:line="288" w:lineRule="auto"/>
        <w:ind w:firstLine="709"/>
        <w:rPr>
          <w:b/>
        </w:rPr>
      </w:pPr>
      <w:r w:rsidRPr="00ED6B0A">
        <w:t xml:space="preserve">ГосСОПКА </w:t>
      </w:r>
      <w:r>
        <w:t>-</w:t>
      </w:r>
      <w:r w:rsidRPr="00ED6B0A">
        <w:t xml:space="preserve"> единый территориально распределенный комплекс, включающий силы и средства, предназначенные для обнаружения, предупреждения и ликвидации последствий компьютерных атак и реагирования на компьютерные инциденты</w:t>
      </w:r>
      <w:r w:rsidR="006870B4">
        <w:t>.</w:t>
      </w:r>
    </w:p>
    <w:p w14:paraId="79755EAE" w14:textId="34AA88C6" w:rsidR="004D7E03" w:rsidRDefault="004D7E03" w:rsidP="00697F95">
      <w:pPr>
        <w:pStyle w:val="af6"/>
        <w:spacing w:line="288" w:lineRule="auto"/>
        <w:ind w:firstLine="709"/>
      </w:pPr>
      <w:r w:rsidRPr="00703BA2">
        <w:rPr>
          <w:b/>
        </w:rPr>
        <w:t xml:space="preserve">Тема </w:t>
      </w:r>
      <w:r>
        <w:rPr>
          <w:b/>
        </w:rPr>
        <w:t>10</w:t>
      </w:r>
      <w:r w:rsidRPr="00703BA2">
        <w:rPr>
          <w:b/>
        </w:rPr>
        <w:t xml:space="preserve">. </w:t>
      </w:r>
      <w:r w:rsidR="003C6EB9" w:rsidRPr="003C6EB9">
        <w:rPr>
          <w:b/>
        </w:rPr>
        <w:t>Взаимодействие субъекта КИИ с ГосСОПКА</w:t>
      </w:r>
      <w:r w:rsidRPr="004D7E03">
        <w:rPr>
          <w:b/>
        </w:rPr>
        <w:t>.</w:t>
      </w:r>
    </w:p>
    <w:p w14:paraId="60046861" w14:textId="79393299" w:rsidR="004D7E03" w:rsidRPr="00703BA2" w:rsidRDefault="00670977" w:rsidP="00697F95">
      <w:pPr>
        <w:pStyle w:val="af6"/>
        <w:spacing w:line="288" w:lineRule="auto"/>
        <w:ind w:firstLine="709"/>
        <w:rPr>
          <w:b/>
        </w:rPr>
      </w:pPr>
      <w:r>
        <w:t>Основные составляющие информационной безопасности. Определение зоны риска. Основные рекомендации Банка России. Рабочая группа по информационной безопасности.</w:t>
      </w:r>
      <w:r w:rsidR="00963DEC">
        <w:t xml:space="preserve"> Корпоративные стандарты Банка России по ИБ.</w:t>
      </w:r>
    </w:p>
    <w:p w14:paraId="7117F160" w14:textId="77777777" w:rsidR="00834283" w:rsidRDefault="00834283" w:rsidP="00834283">
      <w:pPr>
        <w:tabs>
          <w:tab w:val="left" w:pos="709"/>
          <w:tab w:val="left" w:pos="993"/>
        </w:tabs>
        <w:spacing w:after="0" w:line="288" w:lineRule="auto"/>
        <w:jc w:val="both"/>
        <w:rPr>
          <w:rFonts w:ascii="Times New Roman" w:eastAsia="Times New Roman" w:hAnsi="Times New Roman"/>
          <w:b/>
          <w:sz w:val="28"/>
          <w:szCs w:val="28"/>
        </w:rPr>
      </w:pPr>
      <w:bookmarkStart w:id="7" w:name="_Toc417907575"/>
      <w:bookmarkStart w:id="8" w:name="_Toc120540053"/>
    </w:p>
    <w:p w14:paraId="703CB6EC" w14:textId="27E0AB4A" w:rsidR="00F97047" w:rsidRPr="00195065" w:rsidRDefault="007A1493" w:rsidP="006850D4">
      <w:pPr>
        <w:tabs>
          <w:tab w:val="left" w:pos="709"/>
          <w:tab w:val="left" w:pos="993"/>
        </w:tabs>
        <w:spacing w:after="0" w:line="288" w:lineRule="auto"/>
        <w:jc w:val="both"/>
        <w:outlineLvl w:val="0"/>
        <w:rPr>
          <w:rFonts w:ascii="Times New Roman" w:eastAsia="Times New Roman" w:hAnsi="Times New Roman"/>
          <w:b/>
          <w:sz w:val="28"/>
          <w:szCs w:val="28"/>
        </w:rPr>
      </w:pPr>
      <w:r w:rsidRPr="00195065">
        <w:rPr>
          <w:rFonts w:ascii="Times New Roman" w:eastAsia="Times New Roman" w:hAnsi="Times New Roman"/>
          <w:b/>
          <w:sz w:val="28"/>
          <w:szCs w:val="28"/>
        </w:rPr>
        <w:t>5.2. Учебно-тематический план</w:t>
      </w:r>
      <w:bookmarkEnd w:id="7"/>
      <w:bookmarkEnd w:id="8"/>
    </w:p>
    <w:p w14:paraId="1BBD5FF0" w14:textId="51828DAE" w:rsidR="009D2DF7" w:rsidRDefault="007A1493" w:rsidP="00A176C5">
      <w:pPr>
        <w:tabs>
          <w:tab w:val="left" w:pos="709"/>
          <w:tab w:val="left" w:pos="993"/>
        </w:tabs>
        <w:spacing w:after="0" w:line="276" w:lineRule="auto"/>
        <w:ind w:firstLine="709"/>
        <w:jc w:val="right"/>
        <w:rPr>
          <w:rFonts w:ascii="Times New Roman" w:eastAsia="Times New Roman" w:hAnsi="Times New Roman"/>
          <w:sz w:val="28"/>
          <w:szCs w:val="28"/>
        </w:rPr>
      </w:pPr>
      <w:r w:rsidRPr="00437D50">
        <w:rPr>
          <w:rFonts w:ascii="Times New Roman" w:eastAsia="Times New Roman" w:hAnsi="Times New Roman"/>
          <w:sz w:val="28"/>
          <w:szCs w:val="28"/>
        </w:rPr>
        <w:t xml:space="preserve">Таблица </w:t>
      </w:r>
      <w:r w:rsidR="00437D50" w:rsidRPr="00437D50">
        <w:rPr>
          <w:rFonts w:ascii="Times New Roman" w:eastAsia="Times New Roman" w:hAnsi="Times New Roman"/>
          <w:sz w:val="28"/>
          <w:szCs w:val="28"/>
        </w:rPr>
        <w:t>2</w:t>
      </w:r>
    </w:p>
    <w:p w14:paraId="1882284D" w14:textId="77777777" w:rsidR="00834283" w:rsidRPr="00834283" w:rsidRDefault="00834283" w:rsidP="00A176C5">
      <w:pPr>
        <w:tabs>
          <w:tab w:val="left" w:pos="709"/>
          <w:tab w:val="left" w:pos="993"/>
        </w:tabs>
        <w:spacing w:after="0" w:line="276" w:lineRule="auto"/>
        <w:ind w:firstLine="709"/>
        <w:jc w:val="right"/>
        <w:rPr>
          <w:rFonts w:ascii="Times New Roman" w:hAnsi="Times New Roman"/>
          <w:bCs/>
          <w:sz w:val="16"/>
          <w:szCs w:val="16"/>
        </w:rPr>
      </w:pPr>
    </w:p>
    <w:tbl>
      <w:tblPr>
        <w:tblW w:w="5000" w:type="pct"/>
        <w:tblLayout w:type="fixed"/>
        <w:tblLook w:val="0000" w:firstRow="0" w:lastRow="0" w:firstColumn="0" w:lastColumn="0" w:noHBand="0" w:noVBand="0"/>
      </w:tblPr>
      <w:tblGrid>
        <w:gridCol w:w="1364"/>
        <w:gridCol w:w="2052"/>
        <w:gridCol w:w="743"/>
        <w:gridCol w:w="860"/>
        <w:gridCol w:w="860"/>
        <w:gridCol w:w="1327"/>
        <w:gridCol w:w="977"/>
        <w:gridCol w:w="1444"/>
      </w:tblGrid>
      <w:tr w:rsidR="00697F95" w:rsidRPr="00697F95" w14:paraId="115BFAF8" w14:textId="77777777" w:rsidTr="00834283">
        <w:trPr>
          <w:trHeight w:hRule="exact" w:val="406"/>
        </w:trPr>
        <w:tc>
          <w:tcPr>
            <w:tcW w:w="1510" w:type="dxa"/>
            <w:vMerge w:val="restart"/>
            <w:tcBorders>
              <w:top w:val="single" w:sz="4" w:space="0" w:color="000000"/>
              <w:left w:val="single" w:sz="4" w:space="0" w:color="000000"/>
              <w:bottom w:val="single" w:sz="4" w:space="0" w:color="000000"/>
            </w:tcBorders>
            <w:shd w:val="clear" w:color="auto" w:fill="auto"/>
          </w:tcPr>
          <w:p w14:paraId="2CCBA577" w14:textId="77777777" w:rsidR="00697F95" w:rsidRPr="00697F95" w:rsidRDefault="00697F95" w:rsidP="00697F95">
            <w:pPr>
              <w:spacing w:after="0" w:line="240" w:lineRule="auto"/>
              <w:jc w:val="center"/>
              <w:rPr>
                <w:rFonts w:ascii="Times New Roman" w:eastAsia="SimSun" w:hAnsi="Times New Roman"/>
                <w:b/>
                <w:lang w:eastAsia="ar-SA"/>
              </w:rPr>
            </w:pPr>
            <w:r w:rsidRPr="00697F95">
              <w:rPr>
                <w:rFonts w:ascii="Times New Roman" w:eastAsia="SimSun" w:hAnsi="Times New Roman"/>
                <w:b/>
                <w:lang w:eastAsia="ar-SA"/>
              </w:rPr>
              <w:t>№ п/п</w:t>
            </w:r>
          </w:p>
        </w:tc>
        <w:tc>
          <w:tcPr>
            <w:tcW w:w="2286" w:type="dxa"/>
            <w:vMerge w:val="restart"/>
            <w:tcBorders>
              <w:top w:val="single" w:sz="4" w:space="0" w:color="000000"/>
              <w:left w:val="single" w:sz="4" w:space="0" w:color="000000"/>
              <w:bottom w:val="single" w:sz="4" w:space="0" w:color="000000"/>
            </w:tcBorders>
            <w:shd w:val="clear" w:color="auto" w:fill="auto"/>
          </w:tcPr>
          <w:p w14:paraId="22046E4D" w14:textId="77777777" w:rsidR="00697F95" w:rsidRPr="00697F95" w:rsidRDefault="00697F95" w:rsidP="00697F95">
            <w:pPr>
              <w:spacing w:after="0" w:line="240" w:lineRule="auto"/>
              <w:jc w:val="center"/>
              <w:rPr>
                <w:rFonts w:ascii="Times New Roman" w:eastAsia="SimSun" w:hAnsi="Times New Roman"/>
                <w:b/>
                <w:lang w:eastAsia="ar-SA"/>
              </w:rPr>
            </w:pPr>
            <w:r w:rsidRPr="00697F95">
              <w:rPr>
                <w:rFonts w:ascii="Times New Roman" w:eastAsia="SimSun" w:hAnsi="Times New Roman"/>
                <w:b/>
                <w:lang w:eastAsia="ar-SA"/>
              </w:rPr>
              <w:t xml:space="preserve">Наименование темы </w:t>
            </w:r>
          </w:p>
          <w:p w14:paraId="1F08418A" w14:textId="77777777" w:rsidR="00697F95" w:rsidRPr="00697F95" w:rsidRDefault="00697F95" w:rsidP="00697F95">
            <w:pPr>
              <w:spacing w:after="0" w:line="240" w:lineRule="auto"/>
              <w:jc w:val="center"/>
              <w:rPr>
                <w:rFonts w:ascii="Times New Roman" w:eastAsia="SimSun" w:hAnsi="Times New Roman"/>
                <w:b/>
                <w:lang w:eastAsia="ar-SA"/>
              </w:rPr>
            </w:pPr>
            <w:r w:rsidRPr="00697F95">
              <w:rPr>
                <w:rFonts w:ascii="Times New Roman" w:eastAsia="SimSun" w:hAnsi="Times New Roman"/>
                <w:b/>
                <w:lang w:eastAsia="ar-SA"/>
              </w:rPr>
              <w:t>дисциплины</w:t>
            </w:r>
          </w:p>
        </w:tc>
        <w:tc>
          <w:tcPr>
            <w:tcW w:w="5229" w:type="dxa"/>
            <w:gridSpan w:val="5"/>
            <w:tcBorders>
              <w:top w:val="single" w:sz="4" w:space="0" w:color="000000"/>
              <w:left w:val="single" w:sz="4" w:space="0" w:color="000000"/>
              <w:bottom w:val="single" w:sz="4" w:space="0" w:color="000000"/>
              <w:right w:val="single" w:sz="4" w:space="0" w:color="000000"/>
            </w:tcBorders>
            <w:shd w:val="clear" w:color="auto" w:fill="auto"/>
          </w:tcPr>
          <w:p w14:paraId="1AC6FC23" w14:textId="77777777" w:rsidR="00697F95" w:rsidRPr="00697F95" w:rsidRDefault="00697F95" w:rsidP="00697F95">
            <w:pPr>
              <w:snapToGrid w:val="0"/>
              <w:spacing w:after="0" w:line="240" w:lineRule="auto"/>
              <w:jc w:val="center"/>
              <w:rPr>
                <w:rFonts w:ascii="Times New Roman" w:eastAsia="SimSun" w:hAnsi="Times New Roman"/>
                <w:b/>
                <w:lang w:eastAsia="ar-SA"/>
              </w:rPr>
            </w:pPr>
            <w:r w:rsidRPr="00697F95">
              <w:rPr>
                <w:rFonts w:ascii="Times New Roman" w:eastAsia="SimSun" w:hAnsi="Times New Roman"/>
                <w:b/>
                <w:lang w:eastAsia="ar-SA"/>
              </w:rPr>
              <w:t xml:space="preserve">Трудоемкость в часах </w:t>
            </w:r>
          </w:p>
        </w:tc>
        <w:tc>
          <w:tcPr>
            <w:tcW w:w="1600" w:type="dxa"/>
            <w:vMerge w:val="restart"/>
            <w:tcBorders>
              <w:top w:val="single" w:sz="4" w:space="0" w:color="000000"/>
              <w:left w:val="single" w:sz="4" w:space="0" w:color="000000"/>
              <w:right w:val="single" w:sz="4" w:space="0" w:color="000000"/>
            </w:tcBorders>
            <w:shd w:val="clear" w:color="auto" w:fill="auto"/>
          </w:tcPr>
          <w:p w14:paraId="5EC39C9C" w14:textId="69D4F227" w:rsidR="00697F95" w:rsidRPr="00697F95" w:rsidRDefault="00697F95" w:rsidP="00697F95">
            <w:pPr>
              <w:spacing w:after="0" w:line="240" w:lineRule="auto"/>
              <w:jc w:val="center"/>
              <w:rPr>
                <w:rFonts w:ascii="Times New Roman" w:eastAsia="SimSun" w:hAnsi="Times New Roman"/>
                <w:b/>
                <w:lang w:eastAsia="ar-SA"/>
              </w:rPr>
            </w:pPr>
            <w:r w:rsidRPr="00697F95">
              <w:rPr>
                <w:rFonts w:ascii="Times New Roman" w:eastAsia="SimSun" w:hAnsi="Times New Roman"/>
                <w:b/>
                <w:lang w:eastAsia="ar-SA"/>
              </w:rPr>
              <w:t>Формы текущего контроля успеваемости</w:t>
            </w:r>
          </w:p>
        </w:tc>
      </w:tr>
      <w:tr w:rsidR="00697F95" w:rsidRPr="00697F95" w14:paraId="502ABBB6" w14:textId="77777777" w:rsidTr="00834283">
        <w:trPr>
          <w:trHeight w:hRule="exact" w:val="592"/>
        </w:trPr>
        <w:tc>
          <w:tcPr>
            <w:tcW w:w="1510" w:type="dxa"/>
            <w:vMerge/>
            <w:tcBorders>
              <w:top w:val="single" w:sz="4" w:space="0" w:color="000000"/>
              <w:left w:val="single" w:sz="4" w:space="0" w:color="000000"/>
              <w:bottom w:val="single" w:sz="4" w:space="0" w:color="000000"/>
            </w:tcBorders>
            <w:shd w:val="clear" w:color="auto" w:fill="auto"/>
          </w:tcPr>
          <w:p w14:paraId="10B7BDF5" w14:textId="77777777" w:rsidR="00697F95" w:rsidRPr="00697F95" w:rsidRDefault="00697F95" w:rsidP="00697F95">
            <w:pPr>
              <w:spacing w:after="0" w:line="240" w:lineRule="auto"/>
              <w:jc w:val="center"/>
              <w:rPr>
                <w:rFonts w:ascii="Times New Roman" w:eastAsia="SimSun" w:hAnsi="Times New Roman"/>
                <w:b/>
                <w:lang w:eastAsia="ar-SA"/>
              </w:rPr>
            </w:pPr>
          </w:p>
        </w:tc>
        <w:tc>
          <w:tcPr>
            <w:tcW w:w="2286" w:type="dxa"/>
            <w:vMerge/>
            <w:tcBorders>
              <w:top w:val="single" w:sz="4" w:space="0" w:color="000000"/>
              <w:left w:val="single" w:sz="4" w:space="0" w:color="000000"/>
              <w:bottom w:val="single" w:sz="4" w:space="0" w:color="000000"/>
            </w:tcBorders>
            <w:shd w:val="clear" w:color="auto" w:fill="auto"/>
          </w:tcPr>
          <w:p w14:paraId="73FF2CE1" w14:textId="77777777" w:rsidR="00697F95" w:rsidRPr="00697F95" w:rsidRDefault="00697F95" w:rsidP="00697F95">
            <w:pPr>
              <w:spacing w:after="0" w:line="240" w:lineRule="auto"/>
              <w:jc w:val="center"/>
              <w:rPr>
                <w:rFonts w:ascii="Times New Roman" w:eastAsia="SimSun" w:hAnsi="Times New Roman"/>
                <w:b/>
                <w:lang w:eastAsia="ar-SA"/>
              </w:rPr>
            </w:pPr>
          </w:p>
        </w:tc>
        <w:tc>
          <w:tcPr>
            <w:tcW w:w="808" w:type="dxa"/>
            <w:vMerge w:val="restart"/>
            <w:tcBorders>
              <w:top w:val="single" w:sz="4" w:space="0" w:color="000000"/>
              <w:left w:val="single" w:sz="4" w:space="0" w:color="000000"/>
              <w:bottom w:val="single" w:sz="4" w:space="0" w:color="000000"/>
            </w:tcBorders>
            <w:shd w:val="clear" w:color="auto" w:fill="auto"/>
          </w:tcPr>
          <w:p w14:paraId="317FE076" w14:textId="77777777" w:rsidR="00697F95" w:rsidRPr="00697F95" w:rsidRDefault="00697F95" w:rsidP="00697F95">
            <w:pPr>
              <w:spacing w:after="0" w:line="240" w:lineRule="auto"/>
              <w:jc w:val="center"/>
              <w:rPr>
                <w:rFonts w:ascii="Times New Roman" w:eastAsia="SimSun" w:hAnsi="Times New Roman"/>
                <w:b/>
                <w:lang w:eastAsia="ar-SA"/>
              </w:rPr>
            </w:pPr>
            <w:r w:rsidRPr="00697F95">
              <w:rPr>
                <w:rFonts w:ascii="Times New Roman" w:eastAsia="SimSun" w:hAnsi="Times New Roman"/>
                <w:b/>
                <w:lang w:eastAsia="ar-SA"/>
              </w:rPr>
              <w:t>Всего часов</w:t>
            </w:r>
          </w:p>
        </w:tc>
        <w:tc>
          <w:tcPr>
            <w:tcW w:w="3348" w:type="dxa"/>
            <w:gridSpan w:val="3"/>
            <w:tcBorders>
              <w:top w:val="single" w:sz="4" w:space="0" w:color="000000"/>
              <w:left w:val="single" w:sz="4" w:space="0" w:color="000000"/>
              <w:bottom w:val="single" w:sz="4" w:space="0" w:color="000000"/>
            </w:tcBorders>
            <w:shd w:val="clear" w:color="auto" w:fill="auto"/>
          </w:tcPr>
          <w:p w14:paraId="5E8D4F18" w14:textId="716F1702" w:rsidR="00697F95" w:rsidRPr="00697F95" w:rsidRDefault="00697F95" w:rsidP="00697F95">
            <w:pPr>
              <w:snapToGrid w:val="0"/>
              <w:spacing w:after="0" w:line="240" w:lineRule="auto"/>
              <w:jc w:val="center"/>
              <w:rPr>
                <w:rFonts w:ascii="Times New Roman" w:eastAsia="SimSun" w:hAnsi="Times New Roman"/>
                <w:lang w:eastAsia="ar-SA"/>
              </w:rPr>
            </w:pPr>
            <w:r w:rsidRPr="00697F95">
              <w:rPr>
                <w:rFonts w:ascii="Times New Roman" w:eastAsia="SimSun" w:hAnsi="Times New Roman"/>
                <w:b/>
                <w:lang w:eastAsia="ar-SA"/>
              </w:rPr>
              <w:t>Аудиторная работа</w:t>
            </w:r>
          </w:p>
        </w:tc>
        <w:tc>
          <w:tcPr>
            <w:tcW w:w="1073" w:type="dxa"/>
            <w:vMerge w:val="restart"/>
            <w:tcBorders>
              <w:top w:val="single" w:sz="4" w:space="0" w:color="000000"/>
              <w:left w:val="single" w:sz="4" w:space="0" w:color="000000"/>
              <w:right w:val="single" w:sz="4" w:space="0" w:color="000000"/>
            </w:tcBorders>
            <w:shd w:val="clear" w:color="auto" w:fill="auto"/>
          </w:tcPr>
          <w:p w14:paraId="54736084" w14:textId="77777777" w:rsidR="00697F95" w:rsidRPr="00697F95" w:rsidRDefault="00697F95" w:rsidP="00697F95">
            <w:pPr>
              <w:snapToGrid w:val="0"/>
              <w:spacing w:after="0" w:line="240" w:lineRule="auto"/>
              <w:jc w:val="center"/>
              <w:rPr>
                <w:rFonts w:ascii="Times New Roman" w:eastAsia="SimSun" w:hAnsi="Times New Roman"/>
                <w:lang w:eastAsia="ar-SA"/>
              </w:rPr>
            </w:pPr>
            <w:r w:rsidRPr="00697F95">
              <w:rPr>
                <w:rFonts w:ascii="Times New Roman" w:eastAsia="SimSun" w:hAnsi="Times New Roman"/>
                <w:lang w:eastAsia="ar-SA"/>
              </w:rPr>
              <w:t xml:space="preserve">Самостоятельная  </w:t>
            </w:r>
          </w:p>
          <w:p w14:paraId="3387FB69" w14:textId="48835871" w:rsidR="00697F95" w:rsidRPr="00697F95" w:rsidRDefault="00697F95" w:rsidP="00697F95">
            <w:pPr>
              <w:snapToGrid w:val="0"/>
              <w:spacing w:after="0" w:line="240" w:lineRule="auto"/>
              <w:jc w:val="center"/>
              <w:rPr>
                <w:rFonts w:ascii="Times New Roman" w:eastAsia="SimSun" w:hAnsi="Times New Roman"/>
                <w:lang w:eastAsia="ar-SA"/>
              </w:rPr>
            </w:pPr>
            <w:r w:rsidRPr="00697F95">
              <w:rPr>
                <w:rFonts w:ascii="Times New Roman" w:eastAsia="SimSun" w:hAnsi="Times New Roman"/>
                <w:lang w:eastAsia="ar-SA"/>
              </w:rPr>
              <w:t xml:space="preserve">работа </w:t>
            </w:r>
          </w:p>
        </w:tc>
        <w:tc>
          <w:tcPr>
            <w:tcW w:w="1600" w:type="dxa"/>
            <w:vMerge/>
            <w:tcBorders>
              <w:left w:val="single" w:sz="4" w:space="0" w:color="000000"/>
              <w:right w:val="single" w:sz="4" w:space="0" w:color="000000"/>
            </w:tcBorders>
            <w:shd w:val="clear" w:color="auto" w:fill="auto"/>
          </w:tcPr>
          <w:p w14:paraId="02C4BA46" w14:textId="0DFE24C2" w:rsidR="00697F95" w:rsidRPr="00697F95" w:rsidRDefault="00697F95" w:rsidP="00697F95">
            <w:pPr>
              <w:spacing w:after="0" w:line="240" w:lineRule="auto"/>
              <w:jc w:val="center"/>
              <w:rPr>
                <w:rFonts w:ascii="Times New Roman" w:eastAsia="SimSun" w:hAnsi="Times New Roman"/>
                <w:b/>
                <w:lang w:eastAsia="ar-SA"/>
              </w:rPr>
            </w:pPr>
          </w:p>
        </w:tc>
      </w:tr>
      <w:tr w:rsidR="00697F95" w:rsidRPr="00697F95" w14:paraId="72178530" w14:textId="77777777" w:rsidTr="00834283">
        <w:trPr>
          <w:trHeight w:val="600"/>
        </w:trPr>
        <w:tc>
          <w:tcPr>
            <w:tcW w:w="1510" w:type="dxa"/>
            <w:vMerge/>
            <w:tcBorders>
              <w:top w:val="single" w:sz="4" w:space="0" w:color="000000"/>
              <w:left w:val="single" w:sz="4" w:space="0" w:color="000000"/>
              <w:bottom w:val="single" w:sz="4" w:space="0" w:color="000000"/>
            </w:tcBorders>
            <w:shd w:val="clear" w:color="auto" w:fill="auto"/>
          </w:tcPr>
          <w:p w14:paraId="12701C60" w14:textId="77777777" w:rsidR="00697F95" w:rsidRPr="00697F95" w:rsidRDefault="00697F95" w:rsidP="00697F95">
            <w:pPr>
              <w:spacing w:after="0" w:line="240" w:lineRule="auto"/>
              <w:jc w:val="center"/>
              <w:rPr>
                <w:rFonts w:ascii="Times New Roman" w:eastAsia="SimSun" w:hAnsi="Times New Roman"/>
                <w:b/>
                <w:lang w:eastAsia="ar-SA"/>
              </w:rPr>
            </w:pPr>
          </w:p>
        </w:tc>
        <w:tc>
          <w:tcPr>
            <w:tcW w:w="2286" w:type="dxa"/>
            <w:vMerge/>
            <w:tcBorders>
              <w:top w:val="single" w:sz="4" w:space="0" w:color="000000"/>
              <w:left w:val="single" w:sz="4" w:space="0" w:color="000000"/>
              <w:bottom w:val="single" w:sz="4" w:space="0" w:color="000000"/>
            </w:tcBorders>
            <w:shd w:val="clear" w:color="auto" w:fill="auto"/>
          </w:tcPr>
          <w:p w14:paraId="71FD3E87" w14:textId="77777777" w:rsidR="00697F95" w:rsidRPr="00697F95" w:rsidRDefault="00697F95" w:rsidP="00697F95">
            <w:pPr>
              <w:spacing w:after="0" w:line="240" w:lineRule="auto"/>
              <w:jc w:val="center"/>
              <w:rPr>
                <w:rFonts w:ascii="Times New Roman" w:eastAsia="SimSun" w:hAnsi="Times New Roman"/>
                <w:b/>
                <w:lang w:eastAsia="ar-SA"/>
              </w:rPr>
            </w:pPr>
          </w:p>
        </w:tc>
        <w:tc>
          <w:tcPr>
            <w:tcW w:w="808" w:type="dxa"/>
            <w:vMerge/>
            <w:tcBorders>
              <w:top w:val="single" w:sz="4" w:space="0" w:color="000000"/>
              <w:left w:val="single" w:sz="4" w:space="0" w:color="000000"/>
              <w:bottom w:val="single" w:sz="4" w:space="0" w:color="000000"/>
            </w:tcBorders>
            <w:shd w:val="clear" w:color="auto" w:fill="auto"/>
          </w:tcPr>
          <w:p w14:paraId="1B54AEF7" w14:textId="77777777" w:rsidR="00697F95" w:rsidRPr="00697F95" w:rsidRDefault="00697F95" w:rsidP="00697F95">
            <w:pPr>
              <w:spacing w:after="0" w:line="240" w:lineRule="auto"/>
              <w:jc w:val="center"/>
              <w:rPr>
                <w:rFonts w:ascii="Times New Roman" w:eastAsia="SimSun" w:hAnsi="Times New Roman"/>
                <w:b/>
                <w:lang w:eastAsia="ar-SA"/>
              </w:rPr>
            </w:pPr>
          </w:p>
        </w:tc>
        <w:tc>
          <w:tcPr>
            <w:tcW w:w="940" w:type="dxa"/>
            <w:tcBorders>
              <w:top w:val="single" w:sz="4" w:space="0" w:color="000000"/>
              <w:left w:val="single" w:sz="4" w:space="0" w:color="000000"/>
              <w:bottom w:val="single" w:sz="4" w:space="0" w:color="000000"/>
            </w:tcBorders>
            <w:shd w:val="clear" w:color="auto" w:fill="auto"/>
          </w:tcPr>
          <w:p w14:paraId="1AC8FF31" w14:textId="3DD4D473" w:rsidR="00697F95" w:rsidRPr="00F97047" w:rsidRDefault="00697F95" w:rsidP="00697F95">
            <w:pPr>
              <w:snapToGrid w:val="0"/>
              <w:spacing w:after="0" w:line="240" w:lineRule="auto"/>
              <w:jc w:val="center"/>
              <w:rPr>
                <w:rFonts w:ascii="Times New Roman" w:eastAsia="SimSun" w:hAnsi="Times New Roman"/>
                <w:color w:val="FF0000"/>
                <w:lang w:eastAsia="ar-SA"/>
              </w:rPr>
            </w:pPr>
            <w:r w:rsidRPr="00AB2C0C">
              <w:rPr>
                <w:rFonts w:ascii="Times New Roman" w:eastAsia="SimSun" w:hAnsi="Times New Roman"/>
                <w:lang w:eastAsia="ar-SA"/>
              </w:rPr>
              <w:t>Общая, в т.ч.</w:t>
            </w:r>
          </w:p>
        </w:tc>
        <w:tc>
          <w:tcPr>
            <w:tcW w:w="940" w:type="dxa"/>
            <w:tcBorders>
              <w:top w:val="single" w:sz="4" w:space="0" w:color="000000"/>
              <w:left w:val="single" w:sz="4" w:space="0" w:color="000000"/>
              <w:bottom w:val="single" w:sz="4" w:space="0" w:color="000000"/>
            </w:tcBorders>
            <w:shd w:val="clear" w:color="auto" w:fill="auto"/>
          </w:tcPr>
          <w:p w14:paraId="2BF2BCE4" w14:textId="77777777" w:rsidR="00697F95" w:rsidRPr="00697F95" w:rsidRDefault="00697F95" w:rsidP="00697F95">
            <w:pPr>
              <w:snapToGrid w:val="0"/>
              <w:spacing w:after="0" w:line="240" w:lineRule="auto"/>
              <w:jc w:val="center"/>
              <w:rPr>
                <w:rFonts w:ascii="Times New Roman" w:eastAsia="SimSun" w:hAnsi="Times New Roman"/>
                <w:lang w:eastAsia="ar-SA"/>
              </w:rPr>
            </w:pPr>
            <w:r w:rsidRPr="00697F95">
              <w:rPr>
                <w:rFonts w:ascii="Times New Roman" w:eastAsia="SimSun" w:hAnsi="Times New Roman"/>
                <w:lang w:eastAsia="ar-SA"/>
              </w:rPr>
              <w:t>Лекции</w:t>
            </w:r>
          </w:p>
        </w:tc>
        <w:tc>
          <w:tcPr>
            <w:tcW w:w="1468" w:type="dxa"/>
            <w:tcBorders>
              <w:top w:val="single" w:sz="4" w:space="0" w:color="000000"/>
              <w:left w:val="single" w:sz="4" w:space="0" w:color="000000"/>
              <w:bottom w:val="single" w:sz="4" w:space="0" w:color="000000"/>
            </w:tcBorders>
            <w:shd w:val="clear" w:color="auto" w:fill="auto"/>
          </w:tcPr>
          <w:p w14:paraId="45B83287" w14:textId="735A4F4B" w:rsidR="00697F95" w:rsidRPr="00697F95" w:rsidRDefault="00697F95" w:rsidP="00697F95">
            <w:pPr>
              <w:snapToGrid w:val="0"/>
              <w:spacing w:after="0" w:line="240" w:lineRule="auto"/>
              <w:jc w:val="center"/>
              <w:rPr>
                <w:rFonts w:ascii="Times New Roman" w:eastAsia="SimSun" w:hAnsi="Times New Roman"/>
                <w:b/>
                <w:lang w:eastAsia="ar-SA"/>
              </w:rPr>
            </w:pPr>
            <w:r w:rsidRPr="00697F95">
              <w:rPr>
                <w:rFonts w:ascii="Times New Roman" w:eastAsia="SimSun" w:hAnsi="Times New Roman"/>
                <w:lang w:eastAsia="ar-SA"/>
              </w:rPr>
              <w:t xml:space="preserve">Семинары, практические занятия </w:t>
            </w:r>
          </w:p>
        </w:tc>
        <w:tc>
          <w:tcPr>
            <w:tcW w:w="1073" w:type="dxa"/>
            <w:vMerge/>
            <w:tcBorders>
              <w:left w:val="single" w:sz="4" w:space="0" w:color="000000"/>
              <w:bottom w:val="single" w:sz="4" w:space="0" w:color="000000"/>
              <w:right w:val="single" w:sz="4" w:space="0" w:color="000000"/>
            </w:tcBorders>
            <w:shd w:val="clear" w:color="auto" w:fill="auto"/>
          </w:tcPr>
          <w:p w14:paraId="467734B1" w14:textId="77777777" w:rsidR="00697F95" w:rsidRPr="00697F95" w:rsidRDefault="00697F95" w:rsidP="00697F95">
            <w:pPr>
              <w:spacing w:after="0" w:line="240" w:lineRule="auto"/>
              <w:jc w:val="center"/>
              <w:rPr>
                <w:rFonts w:ascii="Times New Roman" w:eastAsia="SimSun" w:hAnsi="Times New Roman"/>
                <w:b/>
                <w:lang w:eastAsia="ar-SA"/>
              </w:rPr>
            </w:pPr>
          </w:p>
        </w:tc>
        <w:tc>
          <w:tcPr>
            <w:tcW w:w="1600" w:type="dxa"/>
            <w:vMerge/>
            <w:tcBorders>
              <w:left w:val="single" w:sz="4" w:space="0" w:color="000000"/>
              <w:bottom w:val="single" w:sz="4" w:space="0" w:color="000000"/>
              <w:right w:val="single" w:sz="4" w:space="0" w:color="000000"/>
            </w:tcBorders>
            <w:shd w:val="clear" w:color="auto" w:fill="auto"/>
          </w:tcPr>
          <w:p w14:paraId="662D475C" w14:textId="763DC04D" w:rsidR="00697F95" w:rsidRPr="00697F95" w:rsidRDefault="00697F95" w:rsidP="00697F95">
            <w:pPr>
              <w:spacing w:after="0" w:line="240" w:lineRule="auto"/>
              <w:jc w:val="center"/>
              <w:rPr>
                <w:rFonts w:ascii="Times New Roman" w:eastAsia="SimSun" w:hAnsi="Times New Roman"/>
                <w:b/>
                <w:lang w:eastAsia="ar-SA"/>
              </w:rPr>
            </w:pPr>
          </w:p>
        </w:tc>
      </w:tr>
      <w:tr w:rsidR="005011F1" w:rsidRPr="00697F95" w14:paraId="20963F1F" w14:textId="77777777" w:rsidTr="00834283">
        <w:trPr>
          <w:trHeight w:val="943"/>
        </w:trPr>
        <w:tc>
          <w:tcPr>
            <w:tcW w:w="1510" w:type="dxa"/>
            <w:tcBorders>
              <w:top w:val="single" w:sz="4" w:space="0" w:color="000000"/>
              <w:left w:val="single" w:sz="4" w:space="0" w:color="000000"/>
              <w:bottom w:val="single" w:sz="4" w:space="0" w:color="000000"/>
            </w:tcBorders>
            <w:shd w:val="clear" w:color="auto" w:fill="auto"/>
            <w:vAlign w:val="center"/>
          </w:tcPr>
          <w:p w14:paraId="0B5D6A71" w14:textId="77777777" w:rsidR="005011F1" w:rsidRPr="0054322A" w:rsidRDefault="005011F1" w:rsidP="00697F95">
            <w:pPr>
              <w:snapToGrid w:val="0"/>
              <w:spacing w:after="0" w:line="240" w:lineRule="auto"/>
              <w:jc w:val="center"/>
              <w:rPr>
                <w:rFonts w:ascii="Times New Roman" w:eastAsia="SimSun" w:hAnsi="Times New Roman"/>
                <w:lang w:eastAsia="ar-SA"/>
              </w:rPr>
            </w:pPr>
            <w:r w:rsidRPr="0054322A">
              <w:rPr>
                <w:rFonts w:ascii="Times New Roman" w:eastAsia="SimSun" w:hAnsi="Times New Roman"/>
                <w:lang w:eastAsia="ar-SA"/>
              </w:rPr>
              <w:t>1.</w:t>
            </w:r>
          </w:p>
        </w:tc>
        <w:tc>
          <w:tcPr>
            <w:tcW w:w="2286" w:type="dxa"/>
            <w:tcBorders>
              <w:top w:val="single" w:sz="4" w:space="0" w:color="000000"/>
              <w:left w:val="single" w:sz="4" w:space="0" w:color="000000"/>
              <w:bottom w:val="single" w:sz="4" w:space="0" w:color="000000"/>
            </w:tcBorders>
            <w:shd w:val="clear" w:color="auto" w:fill="auto"/>
            <w:vAlign w:val="center"/>
          </w:tcPr>
          <w:p w14:paraId="19C92906" w14:textId="1758A442" w:rsidR="005011F1" w:rsidRPr="0054322A" w:rsidRDefault="005011F1" w:rsidP="00697F95">
            <w:pPr>
              <w:spacing w:after="0" w:line="240" w:lineRule="auto"/>
              <w:jc w:val="both"/>
              <w:rPr>
                <w:rFonts w:ascii="Times New Roman" w:eastAsia="Times New Roman" w:hAnsi="Times New Roman"/>
                <w:spacing w:val="-2"/>
                <w:lang w:eastAsia="ru-RU"/>
              </w:rPr>
            </w:pPr>
            <w:r w:rsidRPr="0054322A">
              <w:rPr>
                <w:rFonts w:ascii="Times New Roman" w:hAnsi="Times New Roman"/>
              </w:rPr>
              <w:t>Субъекты КИИ в соответствии с требованиями Федерального закона от 26.07.2017 № 187-ФЗ «О безопасности критической информационной инфраструктуры Российской Федерации»</w:t>
            </w:r>
          </w:p>
        </w:tc>
        <w:tc>
          <w:tcPr>
            <w:tcW w:w="808" w:type="dxa"/>
            <w:tcBorders>
              <w:top w:val="single" w:sz="4" w:space="0" w:color="000000"/>
              <w:left w:val="single" w:sz="4" w:space="0" w:color="000000"/>
              <w:bottom w:val="single" w:sz="4" w:space="0" w:color="000000"/>
            </w:tcBorders>
            <w:shd w:val="clear" w:color="auto" w:fill="auto"/>
            <w:vAlign w:val="center"/>
          </w:tcPr>
          <w:p w14:paraId="553798F4" w14:textId="21FF8187" w:rsidR="005011F1" w:rsidRPr="0054322A" w:rsidRDefault="0054322A" w:rsidP="00697F95">
            <w:pPr>
              <w:snapToGrid w:val="0"/>
              <w:spacing w:after="0" w:line="240" w:lineRule="auto"/>
              <w:jc w:val="center"/>
              <w:rPr>
                <w:rFonts w:ascii="Times New Roman" w:eastAsia="SimSun" w:hAnsi="Times New Roman"/>
                <w:lang w:eastAsia="ar-SA"/>
              </w:rPr>
            </w:pPr>
            <w:r w:rsidRPr="0054322A">
              <w:rPr>
                <w:rFonts w:ascii="Times New Roman" w:eastAsia="SimSun" w:hAnsi="Times New Roman"/>
                <w:lang w:eastAsia="ar-SA"/>
              </w:rPr>
              <w:t>10</w:t>
            </w:r>
          </w:p>
        </w:tc>
        <w:tc>
          <w:tcPr>
            <w:tcW w:w="940" w:type="dxa"/>
            <w:tcBorders>
              <w:top w:val="single" w:sz="4" w:space="0" w:color="000000"/>
              <w:left w:val="single" w:sz="4" w:space="0" w:color="000000"/>
              <w:bottom w:val="single" w:sz="4" w:space="0" w:color="000000"/>
            </w:tcBorders>
            <w:shd w:val="clear" w:color="auto" w:fill="auto"/>
            <w:vAlign w:val="center"/>
          </w:tcPr>
          <w:p w14:paraId="50F3B74F" w14:textId="5CB0906E" w:rsidR="005011F1" w:rsidRPr="0054322A" w:rsidRDefault="0054322A" w:rsidP="00697F95">
            <w:pPr>
              <w:snapToGrid w:val="0"/>
              <w:spacing w:after="0" w:line="240" w:lineRule="auto"/>
              <w:jc w:val="center"/>
              <w:rPr>
                <w:rFonts w:ascii="Times New Roman" w:eastAsia="SimSun" w:hAnsi="Times New Roman"/>
                <w:lang w:eastAsia="ar-SA"/>
              </w:rPr>
            </w:pPr>
            <w:r w:rsidRPr="0054322A">
              <w:rPr>
                <w:rFonts w:ascii="Times New Roman" w:eastAsia="SimSun" w:hAnsi="Times New Roman"/>
                <w:lang w:eastAsia="ar-SA"/>
              </w:rPr>
              <w:t>2</w:t>
            </w:r>
          </w:p>
        </w:tc>
        <w:tc>
          <w:tcPr>
            <w:tcW w:w="940" w:type="dxa"/>
            <w:tcBorders>
              <w:top w:val="single" w:sz="4" w:space="0" w:color="000000"/>
              <w:left w:val="single" w:sz="4" w:space="0" w:color="000000"/>
              <w:bottom w:val="single" w:sz="4" w:space="0" w:color="000000"/>
            </w:tcBorders>
            <w:shd w:val="clear" w:color="auto" w:fill="auto"/>
            <w:vAlign w:val="center"/>
          </w:tcPr>
          <w:p w14:paraId="30CC3667" w14:textId="1E7EDD6B" w:rsidR="005011F1" w:rsidRPr="0054322A" w:rsidRDefault="0054322A" w:rsidP="00697F95">
            <w:pPr>
              <w:snapToGrid w:val="0"/>
              <w:spacing w:after="0" w:line="240" w:lineRule="auto"/>
              <w:jc w:val="center"/>
              <w:rPr>
                <w:rFonts w:ascii="Times New Roman" w:eastAsia="SimSun" w:hAnsi="Times New Roman"/>
                <w:lang w:eastAsia="ar-SA"/>
              </w:rPr>
            </w:pPr>
            <w:r w:rsidRPr="0054322A">
              <w:rPr>
                <w:rFonts w:ascii="Times New Roman" w:eastAsia="SimSun" w:hAnsi="Times New Roman"/>
                <w:lang w:eastAsia="ar-SA"/>
              </w:rPr>
              <w:t>2</w:t>
            </w:r>
          </w:p>
        </w:tc>
        <w:tc>
          <w:tcPr>
            <w:tcW w:w="1468" w:type="dxa"/>
            <w:tcBorders>
              <w:top w:val="single" w:sz="4" w:space="0" w:color="000000"/>
              <w:left w:val="single" w:sz="4" w:space="0" w:color="000000"/>
              <w:bottom w:val="single" w:sz="4" w:space="0" w:color="000000"/>
            </w:tcBorders>
            <w:shd w:val="clear" w:color="auto" w:fill="auto"/>
            <w:vAlign w:val="center"/>
          </w:tcPr>
          <w:p w14:paraId="254FEC0E" w14:textId="516ECC0A" w:rsidR="005011F1" w:rsidRPr="0054322A" w:rsidRDefault="005011F1" w:rsidP="00697F95">
            <w:pPr>
              <w:snapToGrid w:val="0"/>
              <w:spacing w:after="0" w:line="240" w:lineRule="auto"/>
              <w:jc w:val="center"/>
              <w:rPr>
                <w:rFonts w:ascii="Times New Roman" w:eastAsia="SimSun" w:hAnsi="Times New Roman"/>
                <w:lang w:eastAsia="ar-SA"/>
              </w:rPr>
            </w:pPr>
          </w:p>
        </w:tc>
        <w:tc>
          <w:tcPr>
            <w:tcW w:w="1073" w:type="dxa"/>
            <w:tcBorders>
              <w:left w:val="single" w:sz="4" w:space="0" w:color="000000"/>
              <w:bottom w:val="single" w:sz="4" w:space="0" w:color="000000"/>
              <w:right w:val="single" w:sz="4" w:space="0" w:color="000000"/>
            </w:tcBorders>
            <w:shd w:val="clear" w:color="auto" w:fill="auto"/>
            <w:vAlign w:val="center"/>
          </w:tcPr>
          <w:p w14:paraId="03E25CDF" w14:textId="254BB3B8" w:rsidR="005011F1" w:rsidRPr="0054322A" w:rsidRDefault="0054322A" w:rsidP="00697F95">
            <w:pPr>
              <w:snapToGrid w:val="0"/>
              <w:spacing w:after="0" w:line="240" w:lineRule="auto"/>
              <w:jc w:val="center"/>
              <w:rPr>
                <w:rFonts w:ascii="Times New Roman" w:eastAsia="SimSun" w:hAnsi="Times New Roman"/>
                <w:lang w:eastAsia="ar-SA"/>
              </w:rPr>
            </w:pPr>
            <w:r w:rsidRPr="0054322A">
              <w:rPr>
                <w:rFonts w:ascii="Times New Roman" w:eastAsia="SimSun" w:hAnsi="Times New Roman"/>
                <w:lang w:eastAsia="ar-SA"/>
              </w:rPr>
              <w:t>8</w:t>
            </w:r>
          </w:p>
        </w:tc>
        <w:tc>
          <w:tcPr>
            <w:tcW w:w="1600" w:type="dxa"/>
            <w:tcBorders>
              <w:left w:val="single" w:sz="4" w:space="0" w:color="000000"/>
              <w:bottom w:val="single" w:sz="4" w:space="0" w:color="000000"/>
              <w:right w:val="single" w:sz="4" w:space="0" w:color="000000"/>
            </w:tcBorders>
            <w:shd w:val="clear" w:color="auto" w:fill="auto"/>
            <w:vAlign w:val="center"/>
          </w:tcPr>
          <w:p w14:paraId="1E118133" w14:textId="77777777" w:rsidR="005011F1" w:rsidRPr="0054322A" w:rsidRDefault="005011F1" w:rsidP="00697F95">
            <w:pPr>
              <w:snapToGrid w:val="0"/>
              <w:spacing w:after="0" w:line="240" w:lineRule="auto"/>
              <w:rPr>
                <w:rFonts w:ascii="Times New Roman" w:eastAsia="SimSun" w:hAnsi="Times New Roman"/>
                <w:lang w:eastAsia="ar-SA"/>
              </w:rPr>
            </w:pPr>
            <w:r w:rsidRPr="0054322A">
              <w:rPr>
                <w:rFonts w:ascii="Times New Roman" w:eastAsia="SimSun" w:hAnsi="Times New Roman"/>
                <w:lang w:eastAsia="ar-SA"/>
              </w:rPr>
              <w:t>Доклады, презентации и дискуссии</w:t>
            </w:r>
          </w:p>
        </w:tc>
      </w:tr>
      <w:tr w:rsidR="0046157D" w:rsidRPr="00697F95" w14:paraId="31592154" w14:textId="77777777" w:rsidTr="00834283">
        <w:trPr>
          <w:trHeight w:val="1142"/>
        </w:trPr>
        <w:tc>
          <w:tcPr>
            <w:tcW w:w="1510" w:type="dxa"/>
            <w:tcBorders>
              <w:top w:val="single" w:sz="4" w:space="0" w:color="000000"/>
              <w:left w:val="single" w:sz="4" w:space="0" w:color="000000"/>
              <w:bottom w:val="single" w:sz="4" w:space="0" w:color="000000"/>
            </w:tcBorders>
            <w:shd w:val="clear" w:color="auto" w:fill="auto"/>
            <w:vAlign w:val="center"/>
          </w:tcPr>
          <w:p w14:paraId="3F004794" w14:textId="77777777" w:rsidR="0046157D" w:rsidRPr="0054322A" w:rsidRDefault="0046157D" w:rsidP="00697F95">
            <w:pPr>
              <w:snapToGrid w:val="0"/>
              <w:spacing w:after="0" w:line="240" w:lineRule="auto"/>
              <w:jc w:val="center"/>
              <w:rPr>
                <w:rFonts w:ascii="Times New Roman" w:eastAsia="SimSun" w:hAnsi="Times New Roman"/>
                <w:lang w:eastAsia="ar-SA"/>
              </w:rPr>
            </w:pPr>
            <w:r w:rsidRPr="0054322A">
              <w:rPr>
                <w:rFonts w:ascii="Times New Roman" w:eastAsia="SimSun" w:hAnsi="Times New Roman"/>
                <w:lang w:eastAsia="ar-SA"/>
              </w:rPr>
              <w:lastRenderedPageBreak/>
              <w:t>2.</w:t>
            </w:r>
          </w:p>
        </w:tc>
        <w:tc>
          <w:tcPr>
            <w:tcW w:w="2286" w:type="dxa"/>
            <w:tcBorders>
              <w:top w:val="single" w:sz="4" w:space="0" w:color="000000"/>
              <w:left w:val="single" w:sz="4" w:space="0" w:color="000000"/>
              <w:bottom w:val="single" w:sz="4" w:space="0" w:color="000000"/>
            </w:tcBorders>
            <w:shd w:val="clear" w:color="auto" w:fill="auto"/>
            <w:vAlign w:val="center"/>
          </w:tcPr>
          <w:p w14:paraId="08C6BEE7" w14:textId="11F8D86D" w:rsidR="0046157D" w:rsidRPr="0054322A" w:rsidRDefault="0046157D" w:rsidP="00697F95">
            <w:pPr>
              <w:spacing w:after="0" w:line="240" w:lineRule="auto"/>
              <w:jc w:val="both"/>
              <w:rPr>
                <w:rFonts w:ascii="Times New Roman" w:eastAsia="Times New Roman" w:hAnsi="Times New Roman"/>
                <w:spacing w:val="-2"/>
              </w:rPr>
            </w:pPr>
            <w:r w:rsidRPr="0054322A">
              <w:rPr>
                <w:rFonts w:ascii="Times New Roman" w:hAnsi="Times New Roman"/>
              </w:rPr>
              <w:t>Что понимается под объектами КИИ</w:t>
            </w:r>
          </w:p>
        </w:tc>
        <w:tc>
          <w:tcPr>
            <w:tcW w:w="808" w:type="dxa"/>
            <w:tcBorders>
              <w:top w:val="single" w:sz="4" w:space="0" w:color="000000"/>
              <w:left w:val="single" w:sz="4" w:space="0" w:color="000000"/>
              <w:bottom w:val="single" w:sz="4" w:space="0" w:color="000000"/>
            </w:tcBorders>
            <w:shd w:val="clear" w:color="auto" w:fill="auto"/>
            <w:vAlign w:val="center"/>
          </w:tcPr>
          <w:p w14:paraId="4B9657FE" w14:textId="35CE6437" w:rsidR="0046157D" w:rsidRPr="0054322A" w:rsidRDefault="0054322A" w:rsidP="00697F95">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10</w:t>
            </w:r>
          </w:p>
        </w:tc>
        <w:tc>
          <w:tcPr>
            <w:tcW w:w="940" w:type="dxa"/>
            <w:tcBorders>
              <w:top w:val="single" w:sz="4" w:space="0" w:color="000000"/>
              <w:left w:val="single" w:sz="4" w:space="0" w:color="000000"/>
              <w:bottom w:val="single" w:sz="4" w:space="0" w:color="000000"/>
            </w:tcBorders>
            <w:shd w:val="clear" w:color="auto" w:fill="auto"/>
            <w:vAlign w:val="center"/>
          </w:tcPr>
          <w:p w14:paraId="61BA8E54" w14:textId="0F79C7FD" w:rsidR="0046157D" w:rsidRPr="0054322A" w:rsidRDefault="0054322A" w:rsidP="00697F95">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2</w:t>
            </w:r>
          </w:p>
        </w:tc>
        <w:tc>
          <w:tcPr>
            <w:tcW w:w="940" w:type="dxa"/>
            <w:tcBorders>
              <w:top w:val="single" w:sz="4" w:space="0" w:color="000000"/>
              <w:left w:val="single" w:sz="4" w:space="0" w:color="000000"/>
              <w:bottom w:val="single" w:sz="4" w:space="0" w:color="000000"/>
            </w:tcBorders>
            <w:shd w:val="clear" w:color="auto" w:fill="auto"/>
            <w:vAlign w:val="center"/>
          </w:tcPr>
          <w:p w14:paraId="4CF30B4D" w14:textId="1CCACBC5" w:rsidR="0046157D" w:rsidRPr="0054322A" w:rsidRDefault="0046157D" w:rsidP="00697F95">
            <w:pPr>
              <w:snapToGrid w:val="0"/>
              <w:spacing w:after="0" w:line="240" w:lineRule="auto"/>
              <w:jc w:val="center"/>
              <w:rPr>
                <w:rFonts w:ascii="Times New Roman" w:eastAsia="SimSun" w:hAnsi="Times New Roman"/>
                <w:lang w:eastAsia="ar-SA"/>
              </w:rPr>
            </w:pPr>
          </w:p>
        </w:tc>
        <w:tc>
          <w:tcPr>
            <w:tcW w:w="1468" w:type="dxa"/>
            <w:tcBorders>
              <w:top w:val="single" w:sz="4" w:space="0" w:color="000000"/>
              <w:left w:val="single" w:sz="4" w:space="0" w:color="000000"/>
              <w:bottom w:val="single" w:sz="4" w:space="0" w:color="000000"/>
            </w:tcBorders>
            <w:shd w:val="clear" w:color="auto" w:fill="auto"/>
            <w:vAlign w:val="center"/>
          </w:tcPr>
          <w:p w14:paraId="23055A32" w14:textId="66BD7155" w:rsidR="0046157D" w:rsidRPr="0054322A" w:rsidRDefault="0054322A" w:rsidP="00697F95">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2</w:t>
            </w:r>
          </w:p>
        </w:tc>
        <w:tc>
          <w:tcPr>
            <w:tcW w:w="1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A2A258" w14:textId="1EEF7314" w:rsidR="0046157D" w:rsidRPr="0054322A" w:rsidRDefault="0054322A" w:rsidP="00697F95">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8</w:t>
            </w:r>
          </w:p>
        </w:tc>
        <w:tc>
          <w:tcPr>
            <w:tcW w:w="1600" w:type="dxa"/>
            <w:tcBorders>
              <w:top w:val="single" w:sz="4" w:space="0" w:color="000000"/>
              <w:left w:val="single" w:sz="4" w:space="0" w:color="000000"/>
              <w:bottom w:val="single" w:sz="4" w:space="0" w:color="000000"/>
              <w:right w:val="single" w:sz="4" w:space="0" w:color="000000"/>
            </w:tcBorders>
            <w:shd w:val="clear" w:color="auto" w:fill="auto"/>
          </w:tcPr>
          <w:p w14:paraId="2A3AEB14" w14:textId="77777777" w:rsidR="0046157D" w:rsidRPr="0054322A" w:rsidRDefault="0046157D" w:rsidP="00697F95">
            <w:pPr>
              <w:spacing w:after="0" w:line="240" w:lineRule="auto"/>
              <w:rPr>
                <w:rFonts w:ascii="Times New Roman" w:eastAsia="SimSun" w:hAnsi="Times New Roman"/>
                <w:lang w:eastAsia="ar-SA"/>
              </w:rPr>
            </w:pPr>
            <w:r w:rsidRPr="0054322A">
              <w:rPr>
                <w:rFonts w:ascii="Times New Roman" w:eastAsia="SimSun" w:hAnsi="Times New Roman"/>
                <w:lang w:eastAsia="ar-SA"/>
              </w:rPr>
              <w:t>Доклады, презентации и дискуссии</w:t>
            </w:r>
          </w:p>
        </w:tc>
      </w:tr>
      <w:tr w:rsidR="0046157D" w:rsidRPr="00697F95" w14:paraId="5A8B3D0B" w14:textId="77777777" w:rsidTr="00834283">
        <w:trPr>
          <w:trHeight w:val="561"/>
        </w:trPr>
        <w:tc>
          <w:tcPr>
            <w:tcW w:w="1510" w:type="dxa"/>
            <w:tcBorders>
              <w:top w:val="single" w:sz="4" w:space="0" w:color="000000"/>
              <w:left w:val="single" w:sz="4" w:space="0" w:color="000000"/>
              <w:bottom w:val="single" w:sz="4" w:space="0" w:color="000000"/>
            </w:tcBorders>
            <w:shd w:val="clear" w:color="auto" w:fill="auto"/>
            <w:vAlign w:val="center"/>
          </w:tcPr>
          <w:p w14:paraId="43605CCC" w14:textId="77777777" w:rsidR="0046157D" w:rsidRPr="0054322A" w:rsidRDefault="0046157D" w:rsidP="00697F95">
            <w:pPr>
              <w:snapToGrid w:val="0"/>
              <w:spacing w:after="0" w:line="240" w:lineRule="auto"/>
              <w:jc w:val="center"/>
              <w:rPr>
                <w:rFonts w:ascii="Times New Roman" w:eastAsia="SimSun" w:hAnsi="Times New Roman"/>
                <w:lang w:eastAsia="ar-SA"/>
              </w:rPr>
            </w:pPr>
            <w:r w:rsidRPr="0054322A">
              <w:rPr>
                <w:rFonts w:ascii="Times New Roman" w:eastAsia="SimSun" w:hAnsi="Times New Roman"/>
                <w:lang w:eastAsia="ar-SA"/>
              </w:rPr>
              <w:t>3.</w:t>
            </w:r>
          </w:p>
        </w:tc>
        <w:tc>
          <w:tcPr>
            <w:tcW w:w="2286" w:type="dxa"/>
            <w:tcBorders>
              <w:top w:val="single" w:sz="4" w:space="0" w:color="000000"/>
              <w:left w:val="single" w:sz="4" w:space="0" w:color="000000"/>
              <w:bottom w:val="single" w:sz="4" w:space="0" w:color="000000"/>
            </w:tcBorders>
            <w:shd w:val="clear" w:color="auto" w:fill="auto"/>
            <w:vAlign w:val="center"/>
          </w:tcPr>
          <w:p w14:paraId="62D4CA4F" w14:textId="58D6E3B0" w:rsidR="0046157D" w:rsidRPr="0054322A" w:rsidRDefault="0046157D" w:rsidP="00697F95">
            <w:pPr>
              <w:spacing w:after="0" w:line="240" w:lineRule="auto"/>
              <w:jc w:val="both"/>
              <w:rPr>
                <w:rFonts w:ascii="Times New Roman" w:eastAsia="Times New Roman" w:hAnsi="Times New Roman"/>
                <w:spacing w:val="-2"/>
              </w:rPr>
            </w:pPr>
            <w:r w:rsidRPr="0054322A">
              <w:rPr>
                <w:rFonts w:ascii="Times New Roman" w:hAnsi="Times New Roman"/>
              </w:rPr>
              <w:t>Классификация объектов КИИ</w:t>
            </w:r>
          </w:p>
        </w:tc>
        <w:tc>
          <w:tcPr>
            <w:tcW w:w="808" w:type="dxa"/>
            <w:tcBorders>
              <w:top w:val="single" w:sz="4" w:space="0" w:color="000000"/>
              <w:left w:val="single" w:sz="4" w:space="0" w:color="000000"/>
              <w:bottom w:val="single" w:sz="4" w:space="0" w:color="000000"/>
            </w:tcBorders>
            <w:shd w:val="clear" w:color="auto" w:fill="auto"/>
            <w:vAlign w:val="center"/>
          </w:tcPr>
          <w:p w14:paraId="18622E7D" w14:textId="2E98430F" w:rsidR="0046157D" w:rsidRPr="0054322A" w:rsidRDefault="0054322A" w:rsidP="00697F95">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10</w:t>
            </w:r>
          </w:p>
        </w:tc>
        <w:tc>
          <w:tcPr>
            <w:tcW w:w="940" w:type="dxa"/>
            <w:tcBorders>
              <w:top w:val="single" w:sz="4" w:space="0" w:color="000000"/>
              <w:left w:val="single" w:sz="4" w:space="0" w:color="000000"/>
              <w:bottom w:val="single" w:sz="4" w:space="0" w:color="000000"/>
            </w:tcBorders>
            <w:shd w:val="clear" w:color="auto" w:fill="auto"/>
            <w:vAlign w:val="center"/>
          </w:tcPr>
          <w:p w14:paraId="099E3992" w14:textId="58DDFDFF" w:rsidR="0046157D" w:rsidRPr="0054322A" w:rsidRDefault="0054322A" w:rsidP="00697F95">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4</w:t>
            </w:r>
          </w:p>
        </w:tc>
        <w:tc>
          <w:tcPr>
            <w:tcW w:w="940" w:type="dxa"/>
            <w:tcBorders>
              <w:top w:val="single" w:sz="4" w:space="0" w:color="000000"/>
              <w:left w:val="single" w:sz="4" w:space="0" w:color="000000"/>
              <w:bottom w:val="single" w:sz="4" w:space="0" w:color="000000"/>
            </w:tcBorders>
            <w:shd w:val="clear" w:color="auto" w:fill="auto"/>
            <w:vAlign w:val="center"/>
          </w:tcPr>
          <w:p w14:paraId="16134672" w14:textId="57E8A49E" w:rsidR="0046157D" w:rsidRPr="0054322A" w:rsidRDefault="0054322A" w:rsidP="00697F95">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2</w:t>
            </w:r>
          </w:p>
        </w:tc>
        <w:tc>
          <w:tcPr>
            <w:tcW w:w="1468" w:type="dxa"/>
            <w:tcBorders>
              <w:top w:val="single" w:sz="4" w:space="0" w:color="000000"/>
              <w:left w:val="single" w:sz="4" w:space="0" w:color="000000"/>
              <w:bottom w:val="single" w:sz="4" w:space="0" w:color="000000"/>
            </w:tcBorders>
            <w:shd w:val="clear" w:color="auto" w:fill="auto"/>
            <w:vAlign w:val="center"/>
          </w:tcPr>
          <w:p w14:paraId="7C8243ED" w14:textId="7B1A9D15" w:rsidR="0046157D" w:rsidRPr="0054322A" w:rsidRDefault="0054322A" w:rsidP="00697F95">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2</w:t>
            </w:r>
          </w:p>
        </w:tc>
        <w:tc>
          <w:tcPr>
            <w:tcW w:w="1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FF2DE" w14:textId="304107C3" w:rsidR="0046157D" w:rsidRPr="0054322A" w:rsidRDefault="0054322A" w:rsidP="00697F95">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6</w:t>
            </w:r>
          </w:p>
        </w:tc>
        <w:tc>
          <w:tcPr>
            <w:tcW w:w="1600" w:type="dxa"/>
            <w:tcBorders>
              <w:top w:val="single" w:sz="4" w:space="0" w:color="000000"/>
              <w:left w:val="single" w:sz="4" w:space="0" w:color="000000"/>
              <w:bottom w:val="single" w:sz="4" w:space="0" w:color="000000"/>
              <w:right w:val="single" w:sz="4" w:space="0" w:color="000000"/>
            </w:tcBorders>
            <w:shd w:val="clear" w:color="auto" w:fill="auto"/>
          </w:tcPr>
          <w:p w14:paraId="2B64F156" w14:textId="77777777" w:rsidR="0046157D" w:rsidRPr="0054322A" w:rsidRDefault="0046157D" w:rsidP="00697F95">
            <w:pPr>
              <w:spacing w:after="0" w:line="240" w:lineRule="auto"/>
              <w:rPr>
                <w:rFonts w:ascii="Times New Roman" w:eastAsia="SimSun" w:hAnsi="Times New Roman"/>
                <w:lang w:eastAsia="ar-SA"/>
              </w:rPr>
            </w:pPr>
            <w:r w:rsidRPr="0054322A">
              <w:rPr>
                <w:rFonts w:ascii="Times New Roman" w:eastAsia="SimSun" w:hAnsi="Times New Roman"/>
                <w:lang w:eastAsia="ar-SA"/>
              </w:rPr>
              <w:t>Доклады, презентации и дискуссии</w:t>
            </w:r>
          </w:p>
        </w:tc>
      </w:tr>
      <w:tr w:rsidR="0046157D" w:rsidRPr="00697F95" w14:paraId="0B1DEDE5" w14:textId="77777777" w:rsidTr="00834283">
        <w:trPr>
          <w:trHeight w:val="1177"/>
        </w:trPr>
        <w:tc>
          <w:tcPr>
            <w:tcW w:w="1510" w:type="dxa"/>
            <w:tcBorders>
              <w:top w:val="single" w:sz="4" w:space="0" w:color="000000"/>
              <w:left w:val="single" w:sz="4" w:space="0" w:color="000000"/>
              <w:bottom w:val="single" w:sz="4" w:space="0" w:color="000000"/>
            </w:tcBorders>
            <w:shd w:val="clear" w:color="auto" w:fill="auto"/>
            <w:vAlign w:val="center"/>
          </w:tcPr>
          <w:p w14:paraId="2AB1AFCE" w14:textId="77777777" w:rsidR="0046157D" w:rsidRPr="0054322A" w:rsidRDefault="0046157D" w:rsidP="00697F95">
            <w:pPr>
              <w:snapToGrid w:val="0"/>
              <w:spacing w:after="0" w:line="240" w:lineRule="auto"/>
              <w:jc w:val="center"/>
              <w:rPr>
                <w:rFonts w:ascii="Times New Roman" w:eastAsia="SimSun" w:hAnsi="Times New Roman"/>
                <w:lang w:eastAsia="ar-SA"/>
              </w:rPr>
            </w:pPr>
            <w:r w:rsidRPr="0054322A">
              <w:rPr>
                <w:rFonts w:ascii="Times New Roman" w:eastAsia="SimSun" w:hAnsi="Times New Roman"/>
                <w:lang w:eastAsia="ar-SA"/>
              </w:rPr>
              <w:t>4.</w:t>
            </w:r>
          </w:p>
        </w:tc>
        <w:tc>
          <w:tcPr>
            <w:tcW w:w="2286" w:type="dxa"/>
            <w:tcBorders>
              <w:top w:val="single" w:sz="4" w:space="0" w:color="000000"/>
              <w:left w:val="single" w:sz="4" w:space="0" w:color="000000"/>
              <w:bottom w:val="single" w:sz="4" w:space="0" w:color="000000"/>
            </w:tcBorders>
            <w:shd w:val="clear" w:color="auto" w:fill="auto"/>
            <w:vAlign w:val="center"/>
          </w:tcPr>
          <w:p w14:paraId="7DB23F62" w14:textId="60E6F205" w:rsidR="0046157D" w:rsidRPr="0054322A" w:rsidRDefault="0046157D" w:rsidP="00697F95">
            <w:pPr>
              <w:spacing w:after="0" w:line="240" w:lineRule="auto"/>
              <w:jc w:val="both"/>
              <w:rPr>
                <w:rFonts w:ascii="Times New Roman" w:eastAsia="Times New Roman" w:hAnsi="Times New Roman"/>
                <w:spacing w:val="-2"/>
              </w:rPr>
            </w:pPr>
            <w:r w:rsidRPr="0054322A">
              <w:rPr>
                <w:rFonts w:ascii="Times New Roman" w:hAnsi="Times New Roman"/>
              </w:rPr>
              <w:t>Права субъектов КИИ</w:t>
            </w:r>
          </w:p>
        </w:tc>
        <w:tc>
          <w:tcPr>
            <w:tcW w:w="808" w:type="dxa"/>
            <w:tcBorders>
              <w:top w:val="single" w:sz="4" w:space="0" w:color="000000"/>
              <w:left w:val="single" w:sz="4" w:space="0" w:color="000000"/>
              <w:bottom w:val="single" w:sz="4" w:space="0" w:color="000000"/>
            </w:tcBorders>
            <w:shd w:val="clear" w:color="auto" w:fill="auto"/>
            <w:vAlign w:val="center"/>
          </w:tcPr>
          <w:p w14:paraId="3A3692BB" w14:textId="4272567B" w:rsidR="0046157D" w:rsidRPr="0054322A" w:rsidRDefault="00834283" w:rsidP="00697F95">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12</w:t>
            </w:r>
          </w:p>
        </w:tc>
        <w:tc>
          <w:tcPr>
            <w:tcW w:w="940" w:type="dxa"/>
            <w:tcBorders>
              <w:top w:val="single" w:sz="4" w:space="0" w:color="000000"/>
              <w:left w:val="single" w:sz="4" w:space="0" w:color="000000"/>
              <w:bottom w:val="single" w:sz="4" w:space="0" w:color="000000"/>
            </w:tcBorders>
            <w:shd w:val="clear" w:color="auto" w:fill="auto"/>
            <w:vAlign w:val="center"/>
          </w:tcPr>
          <w:p w14:paraId="5AA7DAC9" w14:textId="5688A18F" w:rsidR="0046157D" w:rsidRPr="0054322A" w:rsidRDefault="00834283" w:rsidP="00697F95">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2</w:t>
            </w:r>
          </w:p>
        </w:tc>
        <w:tc>
          <w:tcPr>
            <w:tcW w:w="940" w:type="dxa"/>
            <w:tcBorders>
              <w:top w:val="single" w:sz="4" w:space="0" w:color="000000"/>
              <w:left w:val="single" w:sz="4" w:space="0" w:color="000000"/>
              <w:bottom w:val="single" w:sz="4" w:space="0" w:color="000000"/>
            </w:tcBorders>
            <w:shd w:val="clear" w:color="auto" w:fill="auto"/>
            <w:vAlign w:val="center"/>
          </w:tcPr>
          <w:p w14:paraId="74813C77" w14:textId="5427EAE1" w:rsidR="0046157D" w:rsidRPr="0054322A" w:rsidRDefault="0046157D" w:rsidP="00697F95">
            <w:pPr>
              <w:snapToGrid w:val="0"/>
              <w:spacing w:after="0" w:line="240" w:lineRule="auto"/>
              <w:jc w:val="center"/>
              <w:rPr>
                <w:rFonts w:ascii="Times New Roman" w:eastAsia="SimSun" w:hAnsi="Times New Roman"/>
                <w:lang w:eastAsia="ar-SA"/>
              </w:rPr>
            </w:pPr>
          </w:p>
        </w:tc>
        <w:tc>
          <w:tcPr>
            <w:tcW w:w="1468" w:type="dxa"/>
            <w:tcBorders>
              <w:top w:val="single" w:sz="4" w:space="0" w:color="000000"/>
              <w:left w:val="single" w:sz="4" w:space="0" w:color="000000"/>
              <w:bottom w:val="single" w:sz="4" w:space="0" w:color="000000"/>
            </w:tcBorders>
            <w:shd w:val="clear" w:color="auto" w:fill="auto"/>
            <w:vAlign w:val="center"/>
          </w:tcPr>
          <w:p w14:paraId="1CF98D34" w14:textId="4BB8F358" w:rsidR="0046157D" w:rsidRPr="0054322A" w:rsidRDefault="00834283" w:rsidP="00697F95">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2</w:t>
            </w:r>
          </w:p>
        </w:tc>
        <w:tc>
          <w:tcPr>
            <w:tcW w:w="1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93716B" w14:textId="6186C7E5" w:rsidR="0046157D" w:rsidRPr="0054322A" w:rsidRDefault="00834283" w:rsidP="00697F95">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10</w:t>
            </w:r>
          </w:p>
        </w:tc>
        <w:tc>
          <w:tcPr>
            <w:tcW w:w="1600" w:type="dxa"/>
            <w:tcBorders>
              <w:top w:val="single" w:sz="4" w:space="0" w:color="000000"/>
              <w:left w:val="single" w:sz="4" w:space="0" w:color="000000"/>
              <w:bottom w:val="single" w:sz="4" w:space="0" w:color="000000"/>
              <w:right w:val="single" w:sz="4" w:space="0" w:color="000000"/>
            </w:tcBorders>
            <w:shd w:val="clear" w:color="auto" w:fill="auto"/>
          </w:tcPr>
          <w:p w14:paraId="2372EDEA" w14:textId="77777777" w:rsidR="0046157D" w:rsidRPr="0054322A" w:rsidRDefault="0046157D" w:rsidP="00697F95">
            <w:pPr>
              <w:spacing w:after="0" w:line="240" w:lineRule="auto"/>
              <w:rPr>
                <w:rFonts w:ascii="Times New Roman" w:eastAsia="SimSun" w:hAnsi="Times New Roman"/>
                <w:lang w:eastAsia="ar-SA"/>
              </w:rPr>
            </w:pPr>
            <w:r w:rsidRPr="0054322A">
              <w:rPr>
                <w:rFonts w:ascii="Times New Roman" w:eastAsia="SimSun" w:hAnsi="Times New Roman"/>
                <w:lang w:eastAsia="ar-SA"/>
              </w:rPr>
              <w:t>Доклады, презентации и дискуссии</w:t>
            </w:r>
          </w:p>
        </w:tc>
      </w:tr>
      <w:tr w:rsidR="0046157D" w:rsidRPr="00697F95" w14:paraId="7A4DD268" w14:textId="77777777" w:rsidTr="00834283">
        <w:trPr>
          <w:trHeight w:val="561"/>
        </w:trPr>
        <w:tc>
          <w:tcPr>
            <w:tcW w:w="1510" w:type="dxa"/>
            <w:tcBorders>
              <w:top w:val="single" w:sz="4" w:space="0" w:color="000000"/>
              <w:left w:val="single" w:sz="4" w:space="0" w:color="000000"/>
              <w:bottom w:val="single" w:sz="4" w:space="0" w:color="000000"/>
            </w:tcBorders>
            <w:shd w:val="clear" w:color="auto" w:fill="auto"/>
            <w:vAlign w:val="center"/>
          </w:tcPr>
          <w:p w14:paraId="163C3366" w14:textId="77777777" w:rsidR="0046157D" w:rsidRPr="0054322A" w:rsidRDefault="0046157D" w:rsidP="00697F95">
            <w:pPr>
              <w:snapToGrid w:val="0"/>
              <w:spacing w:after="0" w:line="240" w:lineRule="auto"/>
              <w:jc w:val="center"/>
              <w:rPr>
                <w:rFonts w:ascii="Times New Roman" w:eastAsia="SimSun" w:hAnsi="Times New Roman"/>
                <w:lang w:eastAsia="ar-SA"/>
              </w:rPr>
            </w:pPr>
            <w:r w:rsidRPr="0054322A">
              <w:rPr>
                <w:rFonts w:ascii="Times New Roman" w:eastAsia="SimSun" w:hAnsi="Times New Roman"/>
                <w:lang w:eastAsia="ar-SA"/>
              </w:rPr>
              <w:t>5.</w:t>
            </w:r>
          </w:p>
        </w:tc>
        <w:tc>
          <w:tcPr>
            <w:tcW w:w="2286" w:type="dxa"/>
            <w:tcBorders>
              <w:top w:val="single" w:sz="4" w:space="0" w:color="000000"/>
              <w:left w:val="single" w:sz="4" w:space="0" w:color="000000"/>
              <w:bottom w:val="single" w:sz="4" w:space="0" w:color="000000"/>
            </w:tcBorders>
            <w:shd w:val="clear" w:color="auto" w:fill="auto"/>
            <w:vAlign w:val="center"/>
          </w:tcPr>
          <w:p w14:paraId="1E8C954A" w14:textId="400109B8" w:rsidR="0046157D" w:rsidRPr="0054322A" w:rsidRDefault="0046157D" w:rsidP="00697F95">
            <w:pPr>
              <w:spacing w:after="0" w:line="240" w:lineRule="auto"/>
              <w:jc w:val="both"/>
              <w:rPr>
                <w:rFonts w:ascii="Times New Roman" w:eastAsia="Times New Roman" w:hAnsi="Times New Roman"/>
                <w:spacing w:val="-2"/>
              </w:rPr>
            </w:pPr>
            <w:r w:rsidRPr="0054322A">
              <w:rPr>
                <w:rFonts w:ascii="Times New Roman" w:hAnsi="Times New Roman"/>
              </w:rPr>
              <w:t>Обязанности субъектов КИИ</w:t>
            </w:r>
          </w:p>
        </w:tc>
        <w:tc>
          <w:tcPr>
            <w:tcW w:w="808" w:type="dxa"/>
            <w:tcBorders>
              <w:top w:val="single" w:sz="4" w:space="0" w:color="000000"/>
              <w:left w:val="single" w:sz="4" w:space="0" w:color="000000"/>
              <w:bottom w:val="single" w:sz="4" w:space="0" w:color="000000"/>
            </w:tcBorders>
            <w:shd w:val="clear" w:color="auto" w:fill="auto"/>
            <w:vAlign w:val="center"/>
          </w:tcPr>
          <w:p w14:paraId="12480B6E" w14:textId="162280D9" w:rsidR="0046157D" w:rsidRPr="0054322A" w:rsidRDefault="00834283" w:rsidP="00697F95">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12</w:t>
            </w:r>
          </w:p>
        </w:tc>
        <w:tc>
          <w:tcPr>
            <w:tcW w:w="940" w:type="dxa"/>
            <w:tcBorders>
              <w:top w:val="single" w:sz="4" w:space="0" w:color="000000"/>
              <w:left w:val="single" w:sz="4" w:space="0" w:color="000000"/>
              <w:bottom w:val="single" w:sz="4" w:space="0" w:color="000000"/>
            </w:tcBorders>
            <w:shd w:val="clear" w:color="auto" w:fill="auto"/>
            <w:vAlign w:val="center"/>
          </w:tcPr>
          <w:p w14:paraId="70EB42BD" w14:textId="263B68A9" w:rsidR="0046157D" w:rsidRPr="0054322A" w:rsidRDefault="00834283" w:rsidP="00697F95">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2</w:t>
            </w:r>
          </w:p>
        </w:tc>
        <w:tc>
          <w:tcPr>
            <w:tcW w:w="940" w:type="dxa"/>
            <w:tcBorders>
              <w:top w:val="single" w:sz="4" w:space="0" w:color="000000"/>
              <w:left w:val="single" w:sz="4" w:space="0" w:color="000000"/>
              <w:bottom w:val="single" w:sz="4" w:space="0" w:color="000000"/>
            </w:tcBorders>
            <w:shd w:val="clear" w:color="auto" w:fill="auto"/>
            <w:vAlign w:val="center"/>
          </w:tcPr>
          <w:p w14:paraId="0C6C4D51" w14:textId="07017EEA" w:rsidR="0046157D" w:rsidRPr="0054322A" w:rsidRDefault="0046157D" w:rsidP="00697F95">
            <w:pPr>
              <w:snapToGrid w:val="0"/>
              <w:spacing w:after="0" w:line="240" w:lineRule="auto"/>
              <w:jc w:val="center"/>
              <w:rPr>
                <w:rFonts w:ascii="Times New Roman" w:eastAsia="SimSun" w:hAnsi="Times New Roman"/>
                <w:lang w:eastAsia="ar-SA"/>
              </w:rPr>
            </w:pPr>
          </w:p>
        </w:tc>
        <w:tc>
          <w:tcPr>
            <w:tcW w:w="1468" w:type="dxa"/>
            <w:tcBorders>
              <w:top w:val="single" w:sz="4" w:space="0" w:color="000000"/>
              <w:left w:val="single" w:sz="4" w:space="0" w:color="000000"/>
              <w:bottom w:val="single" w:sz="4" w:space="0" w:color="000000"/>
            </w:tcBorders>
            <w:shd w:val="clear" w:color="auto" w:fill="auto"/>
            <w:vAlign w:val="center"/>
          </w:tcPr>
          <w:p w14:paraId="31DECB42" w14:textId="6DF00CBF" w:rsidR="0046157D" w:rsidRPr="0054322A" w:rsidRDefault="00834283" w:rsidP="00697F95">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2</w:t>
            </w:r>
          </w:p>
        </w:tc>
        <w:tc>
          <w:tcPr>
            <w:tcW w:w="1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EAF06" w14:textId="6163D69A" w:rsidR="0046157D" w:rsidRPr="0054322A" w:rsidRDefault="00834283" w:rsidP="00697F95">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10</w:t>
            </w:r>
          </w:p>
        </w:tc>
        <w:tc>
          <w:tcPr>
            <w:tcW w:w="1600" w:type="dxa"/>
            <w:tcBorders>
              <w:top w:val="single" w:sz="4" w:space="0" w:color="000000"/>
              <w:left w:val="single" w:sz="4" w:space="0" w:color="000000"/>
              <w:bottom w:val="single" w:sz="4" w:space="0" w:color="000000"/>
              <w:right w:val="single" w:sz="4" w:space="0" w:color="000000"/>
            </w:tcBorders>
            <w:shd w:val="clear" w:color="auto" w:fill="auto"/>
          </w:tcPr>
          <w:p w14:paraId="44DD568A" w14:textId="77777777" w:rsidR="0046157D" w:rsidRPr="0054322A" w:rsidRDefault="0046157D" w:rsidP="00697F95">
            <w:pPr>
              <w:spacing w:after="0" w:line="240" w:lineRule="auto"/>
              <w:rPr>
                <w:rFonts w:ascii="Times New Roman" w:eastAsia="SimSun" w:hAnsi="Times New Roman"/>
                <w:lang w:eastAsia="ar-SA"/>
              </w:rPr>
            </w:pPr>
            <w:r w:rsidRPr="0054322A">
              <w:rPr>
                <w:rFonts w:ascii="Times New Roman" w:eastAsia="SimSun" w:hAnsi="Times New Roman"/>
                <w:lang w:eastAsia="ar-SA"/>
              </w:rPr>
              <w:t>Доклады, презентации и дискуссии</w:t>
            </w:r>
          </w:p>
        </w:tc>
      </w:tr>
      <w:tr w:rsidR="0046157D" w:rsidRPr="00697F95" w14:paraId="3341C2C6" w14:textId="77777777" w:rsidTr="00834283">
        <w:trPr>
          <w:trHeight w:val="561"/>
        </w:trPr>
        <w:tc>
          <w:tcPr>
            <w:tcW w:w="1510" w:type="dxa"/>
            <w:tcBorders>
              <w:top w:val="single" w:sz="4" w:space="0" w:color="000000"/>
              <w:left w:val="single" w:sz="4" w:space="0" w:color="000000"/>
              <w:bottom w:val="single" w:sz="4" w:space="0" w:color="000000"/>
            </w:tcBorders>
            <w:shd w:val="clear" w:color="auto" w:fill="auto"/>
            <w:vAlign w:val="center"/>
          </w:tcPr>
          <w:p w14:paraId="1142D9A0" w14:textId="645FD58E" w:rsidR="0046157D" w:rsidRPr="0054322A" w:rsidRDefault="0046157D" w:rsidP="00697F95">
            <w:pPr>
              <w:snapToGrid w:val="0"/>
              <w:spacing w:after="0" w:line="240" w:lineRule="auto"/>
              <w:jc w:val="center"/>
              <w:rPr>
                <w:rFonts w:ascii="Times New Roman" w:eastAsia="SimSun" w:hAnsi="Times New Roman"/>
                <w:lang w:eastAsia="ar-SA"/>
              </w:rPr>
            </w:pPr>
            <w:r w:rsidRPr="0054322A">
              <w:rPr>
                <w:rFonts w:ascii="Times New Roman" w:eastAsia="SimSun" w:hAnsi="Times New Roman"/>
                <w:lang w:eastAsia="ar-SA"/>
              </w:rPr>
              <w:t>6.</w:t>
            </w:r>
          </w:p>
        </w:tc>
        <w:tc>
          <w:tcPr>
            <w:tcW w:w="2286" w:type="dxa"/>
            <w:tcBorders>
              <w:top w:val="single" w:sz="4" w:space="0" w:color="000000"/>
              <w:left w:val="single" w:sz="4" w:space="0" w:color="000000"/>
              <w:bottom w:val="single" w:sz="4" w:space="0" w:color="000000"/>
            </w:tcBorders>
            <w:shd w:val="clear" w:color="auto" w:fill="auto"/>
            <w:vAlign w:val="center"/>
          </w:tcPr>
          <w:p w14:paraId="4CA37869" w14:textId="47B0BD06" w:rsidR="0046157D" w:rsidRPr="0054322A" w:rsidRDefault="0046157D" w:rsidP="00697F95">
            <w:pPr>
              <w:spacing w:after="0" w:line="240" w:lineRule="auto"/>
              <w:jc w:val="both"/>
              <w:rPr>
                <w:rFonts w:ascii="Times New Roman" w:hAnsi="Times New Roman"/>
              </w:rPr>
            </w:pPr>
            <w:r w:rsidRPr="0054322A">
              <w:rPr>
                <w:rFonts w:ascii="Times New Roman" w:hAnsi="Times New Roman"/>
              </w:rPr>
              <w:t>Категорирование объектов КИИ</w:t>
            </w:r>
          </w:p>
        </w:tc>
        <w:tc>
          <w:tcPr>
            <w:tcW w:w="808" w:type="dxa"/>
            <w:tcBorders>
              <w:top w:val="single" w:sz="4" w:space="0" w:color="000000"/>
              <w:left w:val="single" w:sz="4" w:space="0" w:color="000000"/>
              <w:bottom w:val="single" w:sz="4" w:space="0" w:color="000000"/>
            </w:tcBorders>
            <w:shd w:val="clear" w:color="auto" w:fill="auto"/>
            <w:vAlign w:val="center"/>
          </w:tcPr>
          <w:p w14:paraId="364F3135" w14:textId="55CB92F7" w:rsidR="0046157D" w:rsidRPr="0054322A" w:rsidRDefault="00834283" w:rsidP="00697F95">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10</w:t>
            </w:r>
          </w:p>
        </w:tc>
        <w:tc>
          <w:tcPr>
            <w:tcW w:w="940" w:type="dxa"/>
            <w:tcBorders>
              <w:top w:val="single" w:sz="4" w:space="0" w:color="000000"/>
              <w:left w:val="single" w:sz="4" w:space="0" w:color="000000"/>
              <w:bottom w:val="single" w:sz="4" w:space="0" w:color="000000"/>
            </w:tcBorders>
            <w:shd w:val="clear" w:color="auto" w:fill="auto"/>
            <w:vAlign w:val="center"/>
          </w:tcPr>
          <w:p w14:paraId="171F88A9" w14:textId="192A1233" w:rsidR="0046157D" w:rsidRPr="0054322A" w:rsidRDefault="00834283" w:rsidP="00697F95">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2</w:t>
            </w:r>
          </w:p>
        </w:tc>
        <w:tc>
          <w:tcPr>
            <w:tcW w:w="940" w:type="dxa"/>
            <w:tcBorders>
              <w:top w:val="single" w:sz="4" w:space="0" w:color="000000"/>
              <w:left w:val="single" w:sz="4" w:space="0" w:color="000000"/>
              <w:bottom w:val="single" w:sz="4" w:space="0" w:color="000000"/>
            </w:tcBorders>
            <w:shd w:val="clear" w:color="auto" w:fill="auto"/>
            <w:vAlign w:val="center"/>
          </w:tcPr>
          <w:p w14:paraId="2FCA7D08" w14:textId="576D59F9" w:rsidR="0046157D" w:rsidRPr="0054322A" w:rsidRDefault="00834283" w:rsidP="00697F95">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2</w:t>
            </w:r>
          </w:p>
        </w:tc>
        <w:tc>
          <w:tcPr>
            <w:tcW w:w="1468" w:type="dxa"/>
            <w:tcBorders>
              <w:top w:val="single" w:sz="4" w:space="0" w:color="000000"/>
              <w:left w:val="single" w:sz="4" w:space="0" w:color="000000"/>
              <w:bottom w:val="single" w:sz="4" w:space="0" w:color="000000"/>
            </w:tcBorders>
            <w:shd w:val="clear" w:color="auto" w:fill="auto"/>
            <w:vAlign w:val="center"/>
          </w:tcPr>
          <w:p w14:paraId="062B7A3F" w14:textId="1AD10172" w:rsidR="0046157D" w:rsidRPr="0054322A" w:rsidRDefault="0046157D" w:rsidP="00697F95">
            <w:pPr>
              <w:snapToGrid w:val="0"/>
              <w:spacing w:after="0" w:line="240" w:lineRule="auto"/>
              <w:jc w:val="center"/>
              <w:rPr>
                <w:rFonts w:ascii="Times New Roman" w:eastAsia="SimSun" w:hAnsi="Times New Roman"/>
                <w:lang w:eastAsia="ar-SA"/>
              </w:rPr>
            </w:pPr>
          </w:p>
        </w:tc>
        <w:tc>
          <w:tcPr>
            <w:tcW w:w="1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3D448" w14:textId="5EF23CF6" w:rsidR="0046157D" w:rsidRPr="0054322A" w:rsidRDefault="00834283" w:rsidP="00697F95">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8</w:t>
            </w:r>
          </w:p>
        </w:tc>
        <w:tc>
          <w:tcPr>
            <w:tcW w:w="1600" w:type="dxa"/>
            <w:tcBorders>
              <w:top w:val="single" w:sz="4" w:space="0" w:color="000000"/>
              <w:left w:val="single" w:sz="4" w:space="0" w:color="000000"/>
              <w:bottom w:val="single" w:sz="4" w:space="0" w:color="000000"/>
              <w:right w:val="single" w:sz="4" w:space="0" w:color="000000"/>
            </w:tcBorders>
            <w:shd w:val="clear" w:color="auto" w:fill="auto"/>
          </w:tcPr>
          <w:p w14:paraId="2F538C7F" w14:textId="1CD439D4" w:rsidR="0046157D" w:rsidRPr="0054322A" w:rsidRDefault="0046157D" w:rsidP="00697F95">
            <w:pPr>
              <w:spacing w:after="0" w:line="240" w:lineRule="auto"/>
              <w:rPr>
                <w:rFonts w:ascii="Times New Roman" w:eastAsia="SimSun" w:hAnsi="Times New Roman"/>
                <w:lang w:eastAsia="ar-SA"/>
              </w:rPr>
            </w:pPr>
            <w:r w:rsidRPr="0054322A">
              <w:rPr>
                <w:rFonts w:ascii="Times New Roman" w:eastAsia="SimSun" w:hAnsi="Times New Roman"/>
                <w:lang w:eastAsia="ar-SA"/>
              </w:rPr>
              <w:t>Доклады, презентации и дискуссии</w:t>
            </w:r>
          </w:p>
        </w:tc>
      </w:tr>
      <w:tr w:rsidR="0046157D" w:rsidRPr="00697F95" w14:paraId="485EDE5C" w14:textId="77777777" w:rsidTr="00834283">
        <w:trPr>
          <w:trHeight w:val="561"/>
        </w:trPr>
        <w:tc>
          <w:tcPr>
            <w:tcW w:w="1510" w:type="dxa"/>
            <w:tcBorders>
              <w:top w:val="single" w:sz="4" w:space="0" w:color="000000"/>
              <w:left w:val="single" w:sz="4" w:space="0" w:color="000000"/>
              <w:bottom w:val="single" w:sz="4" w:space="0" w:color="000000"/>
            </w:tcBorders>
            <w:shd w:val="clear" w:color="auto" w:fill="auto"/>
            <w:vAlign w:val="center"/>
          </w:tcPr>
          <w:p w14:paraId="644471B1" w14:textId="4B908E30" w:rsidR="0046157D" w:rsidRPr="0054322A" w:rsidRDefault="0046157D" w:rsidP="00697F95">
            <w:pPr>
              <w:snapToGrid w:val="0"/>
              <w:spacing w:after="0" w:line="240" w:lineRule="auto"/>
              <w:jc w:val="center"/>
              <w:rPr>
                <w:rFonts w:ascii="Times New Roman" w:eastAsia="SimSun" w:hAnsi="Times New Roman"/>
                <w:lang w:eastAsia="ar-SA"/>
              </w:rPr>
            </w:pPr>
            <w:r w:rsidRPr="0054322A">
              <w:rPr>
                <w:rFonts w:ascii="Times New Roman" w:eastAsia="SimSun" w:hAnsi="Times New Roman"/>
                <w:lang w:eastAsia="ar-SA"/>
              </w:rPr>
              <w:t>7.</w:t>
            </w:r>
          </w:p>
        </w:tc>
        <w:tc>
          <w:tcPr>
            <w:tcW w:w="2286" w:type="dxa"/>
            <w:tcBorders>
              <w:top w:val="single" w:sz="4" w:space="0" w:color="000000"/>
              <w:left w:val="single" w:sz="4" w:space="0" w:color="000000"/>
              <w:bottom w:val="single" w:sz="4" w:space="0" w:color="000000"/>
            </w:tcBorders>
            <w:shd w:val="clear" w:color="auto" w:fill="auto"/>
            <w:vAlign w:val="center"/>
          </w:tcPr>
          <w:p w14:paraId="30CA70BD" w14:textId="682EC60E" w:rsidR="0046157D" w:rsidRPr="0054322A" w:rsidRDefault="0046157D" w:rsidP="00697F95">
            <w:pPr>
              <w:spacing w:after="0" w:line="240" w:lineRule="auto"/>
              <w:jc w:val="both"/>
              <w:rPr>
                <w:rFonts w:ascii="Times New Roman" w:hAnsi="Times New Roman"/>
              </w:rPr>
            </w:pPr>
            <w:r w:rsidRPr="0054322A">
              <w:rPr>
                <w:rFonts w:ascii="Times New Roman" w:hAnsi="Times New Roman"/>
              </w:rPr>
              <w:t>Создание системы обеспечения информационной безопасности значимых объектов КИИ</w:t>
            </w:r>
          </w:p>
        </w:tc>
        <w:tc>
          <w:tcPr>
            <w:tcW w:w="808" w:type="dxa"/>
            <w:tcBorders>
              <w:top w:val="single" w:sz="4" w:space="0" w:color="000000"/>
              <w:left w:val="single" w:sz="4" w:space="0" w:color="000000"/>
              <w:bottom w:val="single" w:sz="4" w:space="0" w:color="000000"/>
            </w:tcBorders>
            <w:shd w:val="clear" w:color="auto" w:fill="auto"/>
            <w:vAlign w:val="center"/>
          </w:tcPr>
          <w:p w14:paraId="6153C98A" w14:textId="1E555CC4" w:rsidR="0046157D" w:rsidRPr="0054322A" w:rsidRDefault="00834283" w:rsidP="00697F95">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10</w:t>
            </w:r>
          </w:p>
        </w:tc>
        <w:tc>
          <w:tcPr>
            <w:tcW w:w="940" w:type="dxa"/>
            <w:tcBorders>
              <w:top w:val="single" w:sz="4" w:space="0" w:color="000000"/>
              <w:left w:val="single" w:sz="4" w:space="0" w:color="000000"/>
              <w:bottom w:val="single" w:sz="4" w:space="0" w:color="000000"/>
            </w:tcBorders>
            <w:shd w:val="clear" w:color="auto" w:fill="auto"/>
            <w:vAlign w:val="center"/>
          </w:tcPr>
          <w:p w14:paraId="6667ACE4" w14:textId="76A55DDD" w:rsidR="0046157D" w:rsidRPr="0054322A" w:rsidRDefault="00834283" w:rsidP="00697F95">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2</w:t>
            </w:r>
          </w:p>
        </w:tc>
        <w:tc>
          <w:tcPr>
            <w:tcW w:w="940" w:type="dxa"/>
            <w:tcBorders>
              <w:top w:val="single" w:sz="4" w:space="0" w:color="000000"/>
              <w:left w:val="single" w:sz="4" w:space="0" w:color="000000"/>
              <w:bottom w:val="single" w:sz="4" w:space="0" w:color="000000"/>
            </w:tcBorders>
            <w:shd w:val="clear" w:color="auto" w:fill="auto"/>
            <w:vAlign w:val="center"/>
          </w:tcPr>
          <w:p w14:paraId="3260870A" w14:textId="6AFCBE9E" w:rsidR="0046157D" w:rsidRPr="0054322A" w:rsidRDefault="0046157D" w:rsidP="00697F95">
            <w:pPr>
              <w:snapToGrid w:val="0"/>
              <w:spacing w:after="0" w:line="240" w:lineRule="auto"/>
              <w:jc w:val="center"/>
              <w:rPr>
                <w:rFonts w:ascii="Times New Roman" w:eastAsia="SimSun" w:hAnsi="Times New Roman"/>
                <w:lang w:eastAsia="ar-SA"/>
              </w:rPr>
            </w:pPr>
          </w:p>
        </w:tc>
        <w:tc>
          <w:tcPr>
            <w:tcW w:w="1468" w:type="dxa"/>
            <w:tcBorders>
              <w:top w:val="single" w:sz="4" w:space="0" w:color="000000"/>
              <w:left w:val="single" w:sz="4" w:space="0" w:color="000000"/>
              <w:bottom w:val="single" w:sz="4" w:space="0" w:color="000000"/>
            </w:tcBorders>
            <w:shd w:val="clear" w:color="auto" w:fill="auto"/>
            <w:vAlign w:val="center"/>
          </w:tcPr>
          <w:p w14:paraId="3C2946CD" w14:textId="2912F835" w:rsidR="0046157D" w:rsidRPr="0054322A" w:rsidRDefault="00834283" w:rsidP="00697F95">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2</w:t>
            </w:r>
          </w:p>
        </w:tc>
        <w:tc>
          <w:tcPr>
            <w:tcW w:w="1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CF82C" w14:textId="39AB79CC" w:rsidR="0046157D" w:rsidRPr="0054322A" w:rsidRDefault="00834283" w:rsidP="00697F95">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8</w:t>
            </w:r>
          </w:p>
        </w:tc>
        <w:tc>
          <w:tcPr>
            <w:tcW w:w="1600" w:type="dxa"/>
            <w:tcBorders>
              <w:top w:val="single" w:sz="4" w:space="0" w:color="000000"/>
              <w:left w:val="single" w:sz="4" w:space="0" w:color="000000"/>
              <w:bottom w:val="single" w:sz="4" w:space="0" w:color="000000"/>
              <w:right w:val="single" w:sz="4" w:space="0" w:color="000000"/>
            </w:tcBorders>
            <w:shd w:val="clear" w:color="auto" w:fill="auto"/>
          </w:tcPr>
          <w:p w14:paraId="3B29A9AB" w14:textId="14BB4878" w:rsidR="0046157D" w:rsidRPr="0054322A" w:rsidRDefault="0046157D" w:rsidP="00697F95">
            <w:pPr>
              <w:spacing w:after="0" w:line="240" w:lineRule="auto"/>
              <w:rPr>
                <w:rFonts w:ascii="Times New Roman" w:eastAsia="SimSun" w:hAnsi="Times New Roman"/>
                <w:lang w:eastAsia="ar-SA"/>
              </w:rPr>
            </w:pPr>
            <w:r w:rsidRPr="0054322A">
              <w:rPr>
                <w:rFonts w:ascii="Times New Roman" w:eastAsia="SimSun" w:hAnsi="Times New Roman"/>
                <w:lang w:eastAsia="ar-SA"/>
              </w:rPr>
              <w:t>Доклады, презентации и дискуссии</w:t>
            </w:r>
          </w:p>
        </w:tc>
      </w:tr>
      <w:tr w:rsidR="0046157D" w:rsidRPr="00697F95" w14:paraId="00839CB1" w14:textId="77777777" w:rsidTr="00834283">
        <w:trPr>
          <w:trHeight w:val="561"/>
        </w:trPr>
        <w:tc>
          <w:tcPr>
            <w:tcW w:w="1510" w:type="dxa"/>
            <w:tcBorders>
              <w:top w:val="single" w:sz="4" w:space="0" w:color="000000"/>
              <w:left w:val="single" w:sz="4" w:space="0" w:color="000000"/>
              <w:bottom w:val="single" w:sz="4" w:space="0" w:color="000000"/>
            </w:tcBorders>
            <w:shd w:val="clear" w:color="auto" w:fill="auto"/>
            <w:vAlign w:val="center"/>
          </w:tcPr>
          <w:p w14:paraId="66B5249B" w14:textId="03ABACF8" w:rsidR="0046157D" w:rsidRPr="0054322A" w:rsidRDefault="0046157D" w:rsidP="00697F95">
            <w:pPr>
              <w:snapToGrid w:val="0"/>
              <w:spacing w:after="0" w:line="240" w:lineRule="auto"/>
              <w:jc w:val="center"/>
              <w:rPr>
                <w:rFonts w:ascii="Times New Roman" w:eastAsia="SimSun" w:hAnsi="Times New Roman"/>
                <w:lang w:eastAsia="ar-SA"/>
              </w:rPr>
            </w:pPr>
            <w:r w:rsidRPr="0054322A">
              <w:rPr>
                <w:rFonts w:ascii="Times New Roman" w:eastAsia="SimSun" w:hAnsi="Times New Roman"/>
                <w:lang w:eastAsia="ar-SA"/>
              </w:rPr>
              <w:t>8.</w:t>
            </w:r>
          </w:p>
        </w:tc>
        <w:tc>
          <w:tcPr>
            <w:tcW w:w="2286" w:type="dxa"/>
            <w:tcBorders>
              <w:top w:val="single" w:sz="4" w:space="0" w:color="000000"/>
              <w:left w:val="single" w:sz="4" w:space="0" w:color="000000"/>
              <w:bottom w:val="single" w:sz="4" w:space="0" w:color="000000"/>
            </w:tcBorders>
            <w:shd w:val="clear" w:color="auto" w:fill="auto"/>
            <w:vAlign w:val="center"/>
          </w:tcPr>
          <w:p w14:paraId="4E4A4A2A" w14:textId="58E28106" w:rsidR="0046157D" w:rsidRPr="0054322A" w:rsidRDefault="0046157D" w:rsidP="00697F95">
            <w:pPr>
              <w:spacing w:after="0" w:line="240" w:lineRule="auto"/>
              <w:jc w:val="both"/>
              <w:rPr>
                <w:rFonts w:ascii="Times New Roman" w:hAnsi="Times New Roman"/>
              </w:rPr>
            </w:pPr>
            <w:r w:rsidRPr="0054322A">
              <w:rPr>
                <w:rFonts w:ascii="Times New Roman" w:hAnsi="Times New Roman"/>
              </w:rPr>
              <w:t>Взаимодействие с ГосСОПКА</w:t>
            </w:r>
          </w:p>
        </w:tc>
        <w:tc>
          <w:tcPr>
            <w:tcW w:w="808" w:type="dxa"/>
            <w:tcBorders>
              <w:top w:val="single" w:sz="4" w:space="0" w:color="000000"/>
              <w:left w:val="single" w:sz="4" w:space="0" w:color="000000"/>
              <w:bottom w:val="single" w:sz="4" w:space="0" w:color="000000"/>
            </w:tcBorders>
            <w:shd w:val="clear" w:color="auto" w:fill="auto"/>
            <w:vAlign w:val="center"/>
          </w:tcPr>
          <w:p w14:paraId="130C10C4" w14:textId="6E88B1E7" w:rsidR="0046157D" w:rsidRPr="0054322A" w:rsidRDefault="00834283" w:rsidP="00697F95">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12</w:t>
            </w:r>
          </w:p>
        </w:tc>
        <w:tc>
          <w:tcPr>
            <w:tcW w:w="940" w:type="dxa"/>
            <w:tcBorders>
              <w:top w:val="single" w:sz="4" w:space="0" w:color="000000"/>
              <w:left w:val="single" w:sz="4" w:space="0" w:color="000000"/>
              <w:bottom w:val="single" w:sz="4" w:space="0" w:color="000000"/>
            </w:tcBorders>
            <w:shd w:val="clear" w:color="auto" w:fill="auto"/>
            <w:vAlign w:val="center"/>
          </w:tcPr>
          <w:p w14:paraId="50EBEB12" w14:textId="32F5DDC3" w:rsidR="0046157D" w:rsidRPr="0054322A" w:rsidRDefault="00834283" w:rsidP="00697F95">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2</w:t>
            </w:r>
          </w:p>
        </w:tc>
        <w:tc>
          <w:tcPr>
            <w:tcW w:w="940" w:type="dxa"/>
            <w:tcBorders>
              <w:top w:val="single" w:sz="4" w:space="0" w:color="000000"/>
              <w:left w:val="single" w:sz="4" w:space="0" w:color="000000"/>
              <w:bottom w:val="single" w:sz="4" w:space="0" w:color="000000"/>
            </w:tcBorders>
            <w:shd w:val="clear" w:color="auto" w:fill="auto"/>
            <w:vAlign w:val="center"/>
          </w:tcPr>
          <w:p w14:paraId="05A5F067" w14:textId="432550E7" w:rsidR="0046157D" w:rsidRPr="0054322A" w:rsidRDefault="0046157D" w:rsidP="00697F95">
            <w:pPr>
              <w:snapToGrid w:val="0"/>
              <w:spacing w:after="0" w:line="240" w:lineRule="auto"/>
              <w:jc w:val="center"/>
              <w:rPr>
                <w:rFonts w:ascii="Times New Roman" w:eastAsia="SimSun" w:hAnsi="Times New Roman"/>
                <w:lang w:eastAsia="ar-SA"/>
              </w:rPr>
            </w:pPr>
          </w:p>
        </w:tc>
        <w:tc>
          <w:tcPr>
            <w:tcW w:w="1468" w:type="dxa"/>
            <w:tcBorders>
              <w:top w:val="single" w:sz="4" w:space="0" w:color="000000"/>
              <w:left w:val="single" w:sz="4" w:space="0" w:color="000000"/>
              <w:bottom w:val="single" w:sz="4" w:space="0" w:color="000000"/>
            </w:tcBorders>
            <w:shd w:val="clear" w:color="auto" w:fill="auto"/>
            <w:vAlign w:val="center"/>
          </w:tcPr>
          <w:p w14:paraId="4A04513F" w14:textId="269A43AD" w:rsidR="0046157D" w:rsidRPr="0054322A" w:rsidRDefault="00834283" w:rsidP="00697F95">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2</w:t>
            </w:r>
          </w:p>
        </w:tc>
        <w:tc>
          <w:tcPr>
            <w:tcW w:w="1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3A9A14" w14:textId="7D37EC4B" w:rsidR="0046157D" w:rsidRPr="0054322A" w:rsidRDefault="00834283" w:rsidP="00697F95">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10</w:t>
            </w:r>
          </w:p>
        </w:tc>
        <w:tc>
          <w:tcPr>
            <w:tcW w:w="1600" w:type="dxa"/>
            <w:tcBorders>
              <w:top w:val="single" w:sz="4" w:space="0" w:color="000000"/>
              <w:left w:val="single" w:sz="4" w:space="0" w:color="000000"/>
              <w:bottom w:val="single" w:sz="4" w:space="0" w:color="000000"/>
              <w:right w:val="single" w:sz="4" w:space="0" w:color="000000"/>
            </w:tcBorders>
            <w:shd w:val="clear" w:color="auto" w:fill="auto"/>
          </w:tcPr>
          <w:p w14:paraId="6F35DD9C" w14:textId="6FD7DDE3" w:rsidR="0046157D" w:rsidRPr="0054322A" w:rsidRDefault="0046157D" w:rsidP="00697F95">
            <w:pPr>
              <w:spacing w:after="0" w:line="240" w:lineRule="auto"/>
              <w:rPr>
                <w:rFonts w:ascii="Times New Roman" w:eastAsia="SimSun" w:hAnsi="Times New Roman"/>
                <w:lang w:eastAsia="ar-SA"/>
              </w:rPr>
            </w:pPr>
            <w:r w:rsidRPr="0054322A">
              <w:rPr>
                <w:rFonts w:ascii="Times New Roman" w:eastAsia="SimSun" w:hAnsi="Times New Roman"/>
                <w:lang w:eastAsia="ar-SA"/>
              </w:rPr>
              <w:t>Доклады, презентации и дискуссии</w:t>
            </w:r>
          </w:p>
        </w:tc>
      </w:tr>
      <w:tr w:rsidR="0046157D" w:rsidRPr="00697F95" w14:paraId="42E75B72" w14:textId="77777777" w:rsidTr="00834283">
        <w:trPr>
          <w:trHeight w:val="561"/>
        </w:trPr>
        <w:tc>
          <w:tcPr>
            <w:tcW w:w="1510" w:type="dxa"/>
            <w:tcBorders>
              <w:top w:val="single" w:sz="4" w:space="0" w:color="000000"/>
              <w:left w:val="single" w:sz="4" w:space="0" w:color="000000"/>
              <w:bottom w:val="single" w:sz="4" w:space="0" w:color="000000"/>
            </w:tcBorders>
            <w:shd w:val="clear" w:color="auto" w:fill="auto"/>
            <w:vAlign w:val="center"/>
          </w:tcPr>
          <w:p w14:paraId="16D08C58" w14:textId="6C175E4A" w:rsidR="0046157D" w:rsidRPr="0054322A" w:rsidRDefault="0046157D" w:rsidP="00697F95">
            <w:pPr>
              <w:snapToGrid w:val="0"/>
              <w:spacing w:after="0" w:line="240" w:lineRule="auto"/>
              <w:jc w:val="center"/>
              <w:rPr>
                <w:rFonts w:ascii="Times New Roman" w:eastAsia="SimSun" w:hAnsi="Times New Roman"/>
                <w:lang w:eastAsia="ar-SA"/>
              </w:rPr>
            </w:pPr>
            <w:r w:rsidRPr="0054322A">
              <w:rPr>
                <w:rFonts w:ascii="Times New Roman" w:eastAsia="SimSun" w:hAnsi="Times New Roman"/>
                <w:lang w:eastAsia="ar-SA"/>
              </w:rPr>
              <w:t>9.</w:t>
            </w:r>
          </w:p>
        </w:tc>
        <w:tc>
          <w:tcPr>
            <w:tcW w:w="2286" w:type="dxa"/>
            <w:tcBorders>
              <w:top w:val="single" w:sz="4" w:space="0" w:color="000000"/>
              <w:left w:val="single" w:sz="4" w:space="0" w:color="000000"/>
              <w:bottom w:val="single" w:sz="4" w:space="0" w:color="000000"/>
            </w:tcBorders>
            <w:shd w:val="clear" w:color="auto" w:fill="auto"/>
            <w:vAlign w:val="center"/>
          </w:tcPr>
          <w:p w14:paraId="59A4C8F6" w14:textId="27233575" w:rsidR="0046157D" w:rsidRPr="0054322A" w:rsidRDefault="0046157D" w:rsidP="00697F95">
            <w:pPr>
              <w:spacing w:after="0" w:line="240" w:lineRule="auto"/>
              <w:jc w:val="both"/>
              <w:rPr>
                <w:rFonts w:ascii="Times New Roman" w:hAnsi="Times New Roman"/>
              </w:rPr>
            </w:pPr>
            <w:r w:rsidRPr="0054322A">
              <w:rPr>
                <w:rFonts w:ascii="Times New Roman" w:hAnsi="Times New Roman"/>
              </w:rPr>
              <w:t>Структура ГосСОПКА</w:t>
            </w:r>
          </w:p>
        </w:tc>
        <w:tc>
          <w:tcPr>
            <w:tcW w:w="808" w:type="dxa"/>
            <w:tcBorders>
              <w:top w:val="single" w:sz="4" w:space="0" w:color="000000"/>
              <w:left w:val="single" w:sz="4" w:space="0" w:color="000000"/>
              <w:bottom w:val="single" w:sz="4" w:space="0" w:color="000000"/>
            </w:tcBorders>
            <w:shd w:val="clear" w:color="auto" w:fill="auto"/>
            <w:vAlign w:val="center"/>
          </w:tcPr>
          <w:p w14:paraId="21BE59AA" w14:textId="79224297" w:rsidR="0046157D" w:rsidRPr="0054322A" w:rsidRDefault="00834283" w:rsidP="00697F95">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12</w:t>
            </w:r>
          </w:p>
        </w:tc>
        <w:tc>
          <w:tcPr>
            <w:tcW w:w="940" w:type="dxa"/>
            <w:tcBorders>
              <w:top w:val="single" w:sz="4" w:space="0" w:color="000000"/>
              <w:left w:val="single" w:sz="4" w:space="0" w:color="000000"/>
              <w:bottom w:val="single" w:sz="4" w:space="0" w:color="000000"/>
            </w:tcBorders>
            <w:shd w:val="clear" w:color="auto" w:fill="auto"/>
            <w:vAlign w:val="center"/>
          </w:tcPr>
          <w:p w14:paraId="1E828F80" w14:textId="1DA993FA" w:rsidR="0046157D" w:rsidRPr="0054322A" w:rsidRDefault="00834283" w:rsidP="00697F95">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2</w:t>
            </w:r>
          </w:p>
        </w:tc>
        <w:tc>
          <w:tcPr>
            <w:tcW w:w="940" w:type="dxa"/>
            <w:tcBorders>
              <w:top w:val="single" w:sz="4" w:space="0" w:color="000000"/>
              <w:left w:val="single" w:sz="4" w:space="0" w:color="000000"/>
              <w:bottom w:val="single" w:sz="4" w:space="0" w:color="000000"/>
            </w:tcBorders>
            <w:shd w:val="clear" w:color="auto" w:fill="auto"/>
            <w:vAlign w:val="center"/>
          </w:tcPr>
          <w:p w14:paraId="11C7D295" w14:textId="43AAFD3C" w:rsidR="0046157D" w:rsidRPr="0054322A" w:rsidRDefault="0046157D" w:rsidP="00697F95">
            <w:pPr>
              <w:snapToGrid w:val="0"/>
              <w:spacing w:after="0" w:line="240" w:lineRule="auto"/>
              <w:jc w:val="center"/>
              <w:rPr>
                <w:rFonts w:ascii="Times New Roman" w:eastAsia="SimSun" w:hAnsi="Times New Roman"/>
                <w:lang w:eastAsia="ar-SA"/>
              </w:rPr>
            </w:pPr>
          </w:p>
        </w:tc>
        <w:tc>
          <w:tcPr>
            <w:tcW w:w="1468" w:type="dxa"/>
            <w:tcBorders>
              <w:top w:val="single" w:sz="4" w:space="0" w:color="000000"/>
              <w:left w:val="single" w:sz="4" w:space="0" w:color="000000"/>
              <w:bottom w:val="single" w:sz="4" w:space="0" w:color="000000"/>
            </w:tcBorders>
            <w:shd w:val="clear" w:color="auto" w:fill="auto"/>
            <w:vAlign w:val="center"/>
          </w:tcPr>
          <w:p w14:paraId="39E650A2" w14:textId="5C87D28B" w:rsidR="0046157D" w:rsidRPr="0054322A" w:rsidRDefault="00834283" w:rsidP="00697F95">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2</w:t>
            </w:r>
          </w:p>
        </w:tc>
        <w:tc>
          <w:tcPr>
            <w:tcW w:w="1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BADFF" w14:textId="30809C3B" w:rsidR="0046157D" w:rsidRPr="0054322A" w:rsidRDefault="00834283" w:rsidP="00697F95">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10</w:t>
            </w:r>
          </w:p>
        </w:tc>
        <w:tc>
          <w:tcPr>
            <w:tcW w:w="1600" w:type="dxa"/>
            <w:tcBorders>
              <w:top w:val="single" w:sz="4" w:space="0" w:color="000000"/>
              <w:left w:val="single" w:sz="4" w:space="0" w:color="000000"/>
              <w:bottom w:val="single" w:sz="4" w:space="0" w:color="000000"/>
              <w:right w:val="single" w:sz="4" w:space="0" w:color="000000"/>
            </w:tcBorders>
            <w:shd w:val="clear" w:color="auto" w:fill="auto"/>
          </w:tcPr>
          <w:p w14:paraId="434ED8FE" w14:textId="47683371" w:rsidR="0046157D" w:rsidRPr="0054322A" w:rsidRDefault="0046157D" w:rsidP="00697F95">
            <w:pPr>
              <w:spacing w:after="0" w:line="240" w:lineRule="auto"/>
              <w:rPr>
                <w:rFonts w:ascii="Times New Roman" w:eastAsia="SimSun" w:hAnsi="Times New Roman"/>
                <w:lang w:eastAsia="ar-SA"/>
              </w:rPr>
            </w:pPr>
            <w:r w:rsidRPr="0054322A">
              <w:rPr>
                <w:rFonts w:ascii="Times New Roman" w:eastAsia="SimSun" w:hAnsi="Times New Roman"/>
                <w:lang w:eastAsia="ar-SA"/>
              </w:rPr>
              <w:t>Доклады, презентации и дискуссии</w:t>
            </w:r>
          </w:p>
        </w:tc>
      </w:tr>
      <w:tr w:rsidR="0046157D" w:rsidRPr="00697F95" w14:paraId="17FED2E5" w14:textId="77777777" w:rsidTr="00834283">
        <w:trPr>
          <w:trHeight w:val="561"/>
        </w:trPr>
        <w:tc>
          <w:tcPr>
            <w:tcW w:w="1510" w:type="dxa"/>
            <w:tcBorders>
              <w:top w:val="single" w:sz="4" w:space="0" w:color="000000"/>
              <w:left w:val="single" w:sz="4" w:space="0" w:color="000000"/>
              <w:bottom w:val="single" w:sz="4" w:space="0" w:color="000000"/>
            </w:tcBorders>
            <w:shd w:val="clear" w:color="auto" w:fill="auto"/>
            <w:vAlign w:val="center"/>
          </w:tcPr>
          <w:p w14:paraId="168DDDAA" w14:textId="023963FA" w:rsidR="0046157D" w:rsidRPr="0054322A" w:rsidRDefault="0046157D" w:rsidP="00697F95">
            <w:pPr>
              <w:snapToGrid w:val="0"/>
              <w:spacing w:after="0" w:line="240" w:lineRule="auto"/>
              <w:jc w:val="center"/>
              <w:rPr>
                <w:rFonts w:ascii="Times New Roman" w:eastAsia="SimSun" w:hAnsi="Times New Roman"/>
                <w:lang w:eastAsia="ar-SA"/>
              </w:rPr>
            </w:pPr>
            <w:r w:rsidRPr="0054322A">
              <w:rPr>
                <w:rFonts w:ascii="Times New Roman" w:eastAsia="SimSun" w:hAnsi="Times New Roman"/>
                <w:lang w:eastAsia="ar-SA"/>
              </w:rPr>
              <w:t>10.</w:t>
            </w:r>
          </w:p>
        </w:tc>
        <w:tc>
          <w:tcPr>
            <w:tcW w:w="2286" w:type="dxa"/>
            <w:tcBorders>
              <w:top w:val="single" w:sz="4" w:space="0" w:color="000000"/>
              <w:left w:val="single" w:sz="4" w:space="0" w:color="000000"/>
              <w:bottom w:val="single" w:sz="4" w:space="0" w:color="000000"/>
            </w:tcBorders>
            <w:shd w:val="clear" w:color="auto" w:fill="auto"/>
            <w:vAlign w:val="center"/>
          </w:tcPr>
          <w:p w14:paraId="5B7D7C3A" w14:textId="1E7B7B64" w:rsidR="0046157D" w:rsidRPr="0054322A" w:rsidRDefault="0046157D" w:rsidP="00697F95">
            <w:pPr>
              <w:spacing w:after="0" w:line="240" w:lineRule="auto"/>
              <w:jc w:val="both"/>
              <w:rPr>
                <w:rFonts w:ascii="Times New Roman" w:eastAsia="Times New Roman" w:hAnsi="Times New Roman"/>
                <w:spacing w:val="-2"/>
              </w:rPr>
            </w:pPr>
            <w:r w:rsidRPr="0054322A">
              <w:rPr>
                <w:rFonts w:ascii="Times New Roman" w:hAnsi="Times New Roman"/>
              </w:rPr>
              <w:t>Задачи НКЦКИ</w:t>
            </w:r>
          </w:p>
        </w:tc>
        <w:tc>
          <w:tcPr>
            <w:tcW w:w="808" w:type="dxa"/>
            <w:tcBorders>
              <w:top w:val="single" w:sz="4" w:space="0" w:color="000000"/>
              <w:left w:val="single" w:sz="4" w:space="0" w:color="000000"/>
              <w:bottom w:val="single" w:sz="4" w:space="0" w:color="000000"/>
            </w:tcBorders>
            <w:shd w:val="clear" w:color="auto" w:fill="auto"/>
            <w:vAlign w:val="center"/>
          </w:tcPr>
          <w:p w14:paraId="7813A31F" w14:textId="46358143" w:rsidR="0046157D" w:rsidRPr="0054322A" w:rsidRDefault="00834283" w:rsidP="00697F95">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10</w:t>
            </w:r>
          </w:p>
        </w:tc>
        <w:tc>
          <w:tcPr>
            <w:tcW w:w="940" w:type="dxa"/>
            <w:tcBorders>
              <w:top w:val="single" w:sz="4" w:space="0" w:color="000000"/>
              <w:left w:val="single" w:sz="4" w:space="0" w:color="000000"/>
              <w:bottom w:val="single" w:sz="4" w:space="0" w:color="000000"/>
            </w:tcBorders>
            <w:shd w:val="clear" w:color="auto" w:fill="auto"/>
            <w:vAlign w:val="center"/>
          </w:tcPr>
          <w:p w14:paraId="2465C53D" w14:textId="2D6933B7" w:rsidR="0046157D" w:rsidRPr="0054322A" w:rsidRDefault="00834283" w:rsidP="00697F95">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4</w:t>
            </w:r>
          </w:p>
        </w:tc>
        <w:tc>
          <w:tcPr>
            <w:tcW w:w="940" w:type="dxa"/>
            <w:tcBorders>
              <w:top w:val="single" w:sz="4" w:space="0" w:color="000000"/>
              <w:left w:val="single" w:sz="4" w:space="0" w:color="000000"/>
              <w:bottom w:val="single" w:sz="4" w:space="0" w:color="000000"/>
            </w:tcBorders>
            <w:shd w:val="clear" w:color="auto" w:fill="auto"/>
            <w:vAlign w:val="center"/>
          </w:tcPr>
          <w:p w14:paraId="6F4C7B11" w14:textId="6741D218" w:rsidR="0046157D" w:rsidRPr="0054322A" w:rsidRDefault="00834283" w:rsidP="00697F95">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2</w:t>
            </w:r>
          </w:p>
        </w:tc>
        <w:tc>
          <w:tcPr>
            <w:tcW w:w="1468" w:type="dxa"/>
            <w:tcBorders>
              <w:top w:val="single" w:sz="4" w:space="0" w:color="000000"/>
              <w:left w:val="single" w:sz="4" w:space="0" w:color="000000"/>
              <w:bottom w:val="single" w:sz="4" w:space="0" w:color="000000"/>
            </w:tcBorders>
            <w:shd w:val="clear" w:color="auto" w:fill="auto"/>
            <w:vAlign w:val="center"/>
          </w:tcPr>
          <w:p w14:paraId="641A2712" w14:textId="1648D2B0" w:rsidR="0046157D" w:rsidRPr="0054322A" w:rsidRDefault="00834283" w:rsidP="00697F95">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2</w:t>
            </w:r>
          </w:p>
        </w:tc>
        <w:tc>
          <w:tcPr>
            <w:tcW w:w="1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18B0AA" w14:textId="6594B1CA" w:rsidR="0046157D" w:rsidRPr="0054322A" w:rsidRDefault="00834283" w:rsidP="00697F95">
            <w:pPr>
              <w:snapToGrid w:val="0"/>
              <w:spacing w:after="0" w:line="240" w:lineRule="auto"/>
              <w:jc w:val="center"/>
              <w:rPr>
                <w:rFonts w:ascii="Times New Roman" w:eastAsia="SimSun" w:hAnsi="Times New Roman"/>
                <w:lang w:eastAsia="ar-SA"/>
              </w:rPr>
            </w:pPr>
            <w:r>
              <w:rPr>
                <w:rFonts w:ascii="Times New Roman" w:eastAsia="SimSun" w:hAnsi="Times New Roman"/>
                <w:lang w:eastAsia="ar-SA"/>
              </w:rPr>
              <w:t>6</w:t>
            </w:r>
          </w:p>
        </w:tc>
        <w:tc>
          <w:tcPr>
            <w:tcW w:w="1600" w:type="dxa"/>
            <w:tcBorders>
              <w:top w:val="single" w:sz="4" w:space="0" w:color="000000"/>
              <w:left w:val="single" w:sz="4" w:space="0" w:color="000000"/>
              <w:bottom w:val="single" w:sz="4" w:space="0" w:color="000000"/>
              <w:right w:val="single" w:sz="4" w:space="0" w:color="000000"/>
            </w:tcBorders>
            <w:shd w:val="clear" w:color="auto" w:fill="auto"/>
          </w:tcPr>
          <w:p w14:paraId="483E458B" w14:textId="6E75296B" w:rsidR="0046157D" w:rsidRPr="0054322A" w:rsidRDefault="0046157D" w:rsidP="007D0106">
            <w:pPr>
              <w:spacing w:after="0" w:line="240" w:lineRule="auto"/>
              <w:rPr>
                <w:rFonts w:ascii="Times New Roman" w:eastAsia="SimSun" w:hAnsi="Times New Roman"/>
                <w:lang w:eastAsia="ar-SA"/>
              </w:rPr>
            </w:pPr>
            <w:r w:rsidRPr="0054322A">
              <w:rPr>
                <w:rFonts w:ascii="Times New Roman" w:eastAsia="SimSun" w:hAnsi="Times New Roman"/>
                <w:lang w:eastAsia="ar-SA"/>
              </w:rPr>
              <w:t>Доклады, презентации и дискуссии</w:t>
            </w:r>
            <w:r w:rsidR="007D0106" w:rsidRPr="0054322A">
              <w:rPr>
                <w:rFonts w:ascii="Times New Roman" w:eastAsia="SimSun" w:hAnsi="Times New Roman"/>
                <w:lang w:eastAsia="ar-SA"/>
              </w:rPr>
              <w:t xml:space="preserve">. </w:t>
            </w:r>
            <w:r w:rsidRPr="0054322A">
              <w:rPr>
                <w:rFonts w:ascii="Times New Roman" w:eastAsia="SimSun" w:hAnsi="Times New Roman"/>
                <w:lang w:eastAsia="ar-SA"/>
              </w:rPr>
              <w:t>Контрольная работа</w:t>
            </w:r>
          </w:p>
        </w:tc>
      </w:tr>
      <w:tr w:rsidR="0046157D" w:rsidRPr="00697F95" w14:paraId="4991A887" w14:textId="77777777" w:rsidTr="00834283">
        <w:trPr>
          <w:trHeight w:val="479"/>
        </w:trPr>
        <w:tc>
          <w:tcPr>
            <w:tcW w:w="3796" w:type="dxa"/>
            <w:gridSpan w:val="2"/>
            <w:tcBorders>
              <w:top w:val="single" w:sz="4" w:space="0" w:color="000000"/>
              <w:left w:val="single" w:sz="4" w:space="0" w:color="000000"/>
              <w:bottom w:val="single" w:sz="4" w:space="0" w:color="000000"/>
            </w:tcBorders>
            <w:shd w:val="clear" w:color="auto" w:fill="auto"/>
            <w:vAlign w:val="center"/>
          </w:tcPr>
          <w:p w14:paraId="7287F4CA" w14:textId="7DC60F18" w:rsidR="0046157D" w:rsidRPr="0054322A" w:rsidRDefault="0046157D" w:rsidP="00697F95">
            <w:pPr>
              <w:snapToGrid w:val="0"/>
              <w:spacing w:after="0" w:line="240" w:lineRule="auto"/>
              <w:jc w:val="center"/>
              <w:rPr>
                <w:rFonts w:ascii="Times New Roman" w:eastAsia="SimSun" w:hAnsi="Times New Roman"/>
                <w:b/>
                <w:bCs/>
                <w:lang w:eastAsia="ar-SA"/>
              </w:rPr>
            </w:pPr>
            <w:r w:rsidRPr="0054322A">
              <w:rPr>
                <w:rFonts w:ascii="Times New Roman" w:eastAsia="SimSun" w:hAnsi="Times New Roman"/>
                <w:b/>
                <w:bCs/>
                <w:lang w:eastAsia="ar-SA"/>
              </w:rPr>
              <w:t>В целом по дисциплине</w:t>
            </w:r>
          </w:p>
        </w:tc>
        <w:tc>
          <w:tcPr>
            <w:tcW w:w="808" w:type="dxa"/>
            <w:tcBorders>
              <w:top w:val="single" w:sz="4" w:space="0" w:color="000000"/>
              <w:left w:val="single" w:sz="4" w:space="0" w:color="000000"/>
              <w:bottom w:val="single" w:sz="4" w:space="0" w:color="000000"/>
            </w:tcBorders>
            <w:shd w:val="clear" w:color="auto" w:fill="auto"/>
            <w:vAlign w:val="center"/>
          </w:tcPr>
          <w:p w14:paraId="64C6CE4F" w14:textId="20A827C6" w:rsidR="0046157D" w:rsidRPr="0054322A" w:rsidRDefault="00697F95" w:rsidP="00697F95">
            <w:pPr>
              <w:snapToGrid w:val="0"/>
              <w:spacing w:after="0" w:line="240" w:lineRule="auto"/>
              <w:jc w:val="center"/>
              <w:rPr>
                <w:rFonts w:ascii="Times New Roman" w:eastAsia="SimSun" w:hAnsi="Times New Roman"/>
                <w:b/>
                <w:bCs/>
                <w:lang w:eastAsia="ar-SA"/>
              </w:rPr>
            </w:pPr>
            <w:r w:rsidRPr="0054322A">
              <w:rPr>
                <w:rFonts w:ascii="Times New Roman" w:eastAsia="Times New Roman" w:hAnsi="Times New Roman"/>
                <w:b/>
                <w:lang w:eastAsia="ru-RU"/>
              </w:rPr>
              <w:t>108</w:t>
            </w:r>
          </w:p>
        </w:tc>
        <w:tc>
          <w:tcPr>
            <w:tcW w:w="940" w:type="dxa"/>
            <w:tcBorders>
              <w:top w:val="single" w:sz="4" w:space="0" w:color="000000"/>
              <w:left w:val="single" w:sz="4" w:space="0" w:color="000000"/>
              <w:bottom w:val="single" w:sz="4" w:space="0" w:color="000000"/>
            </w:tcBorders>
            <w:shd w:val="clear" w:color="auto" w:fill="auto"/>
            <w:vAlign w:val="center"/>
          </w:tcPr>
          <w:p w14:paraId="39E5A050" w14:textId="732FC78D" w:rsidR="0046157D" w:rsidRPr="00834283" w:rsidRDefault="00834283" w:rsidP="00697F95">
            <w:pPr>
              <w:snapToGrid w:val="0"/>
              <w:spacing w:after="0" w:line="240" w:lineRule="auto"/>
              <w:jc w:val="center"/>
              <w:rPr>
                <w:rFonts w:ascii="Times New Roman" w:eastAsia="SimSun" w:hAnsi="Times New Roman"/>
                <w:b/>
                <w:bCs/>
                <w:lang w:eastAsia="ar-SA"/>
              </w:rPr>
            </w:pPr>
            <w:r w:rsidRPr="00834283">
              <w:rPr>
                <w:rFonts w:ascii="Times New Roman" w:eastAsia="SimSun" w:hAnsi="Times New Roman"/>
                <w:b/>
                <w:bCs/>
                <w:lang w:eastAsia="ar-SA"/>
              </w:rPr>
              <w:t>24</w:t>
            </w:r>
          </w:p>
        </w:tc>
        <w:tc>
          <w:tcPr>
            <w:tcW w:w="940" w:type="dxa"/>
            <w:tcBorders>
              <w:top w:val="single" w:sz="4" w:space="0" w:color="000000"/>
              <w:left w:val="single" w:sz="4" w:space="0" w:color="000000"/>
              <w:bottom w:val="single" w:sz="4" w:space="0" w:color="000000"/>
            </w:tcBorders>
            <w:shd w:val="clear" w:color="auto" w:fill="auto"/>
            <w:vAlign w:val="center"/>
          </w:tcPr>
          <w:p w14:paraId="39440151" w14:textId="165B6E1E" w:rsidR="0046157D" w:rsidRPr="00834283" w:rsidRDefault="00697F95" w:rsidP="00697F95">
            <w:pPr>
              <w:snapToGrid w:val="0"/>
              <w:spacing w:after="0" w:line="240" w:lineRule="auto"/>
              <w:jc w:val="center"/>
              <w:rPr>
                <w:rFonts w:ascii="Times New Roman" w:eastAsia="SimSun" w:hAnsi="Times New Roman"/>
                <w:b/>
                <w:bCs/>
                <w:lang w:eastAsia="ar-SA"/>
              </w:rPr>
            </w:pPr>
            <w:r w:rsidRPr="00834283">
              <w:rPr>
                <w:rFonts w:ascii="Times New Roman" w:eastAsia="SimSun" w:hAnsi="Times New Roman"/>
                <w:b/>
                <w:bCs/>
                <w:lang w:eastAsia="ar-SA"/>
              </w:rPr>
              <w:t>8</w:t>
            </w:r>
          </w:p>
        </w:tc>
        <w:tc>
          <w:tcPr>
            <w:tcW w:w="1468" w:type="dxa"/>
            <w:tcBorders>
              <w:top w:val="single" w:sz="4" w:space="0" w:color="000000"/>
              <w:left w:val="single" w:sz="4" w:space="0" w:color="000000"/>
              <w:bottom w:val="single" w:sz="4" w:space="0" w:color="000000"/>
            </w:tcBorders>
            <w:shd w:val="clear" w:color="auto" w:fill="auto"/>
            <w:vAlign w:val="center"/>
          </w:tcPr>
          <w:p w14:paraId="00F35B9E" w14:textId="16CA0A52" w:rsidR="0046157D" w:rsidRPr="00834283" w:rsidRDefault="00834283" w:rsidP="00AB2C0C">
            <w:pPr>
              <w:snapToGrid w:val="0"/>
              <w:spacing w:after="0" w:line="240" w:lineRule="auto"/>
              <w:jc w:val="center"/>
              <w:rPr>
                <w:rFonts w:ascii="Times New Roman" w:eastAsia="SimSun" w:hAnsi="Times New Roman"/>
                <w:b/>
                <w:bCs/>
                <w:lang w:eastAsia="ar-SA"/>
              </w:rPr>
            </w:pPr>
            <w:r w:rsidRPr="00834283">
              <w:rPr>
                <w:rFonts w:ascii="Times New Roman" w:eastAsia="SimSun" w:hAnsi="Times New Roman"/>
                <w:b/>
                <w:bCs/>
                <w:lang w:eastAsia="ar-SA"/>
              </w:rPr>
              <w:t>16</w:t>
            </w:r>
          </w:p>
        </w:tc>
        <w:tc>
          <w:tcPr>
            <w:tcW w:w="1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DCCE14" w14:textId="61C0E005" w:rsidR="0046157D" w:rsidRPr="00834283" w:rsidRDefault="00697F95" w:rsidP="00697F95">
            <w:pPr>
              <w:snapToGrid w:val="0"/>
              <w:spacing w:after="0" w:line="240" w:lineRule="auto"/>
              <w:jc w:val="center"/>
              <w:rPr>
                <w:rFonts w:ascii="Times New Roman" w:eastAsia="SimSun" w:hAnsi="Times New Roman"/>
                <w:b/>
                <w:bCs/>
                <w:lang w:eastAsia="ar-SA"/>
              </w:rPr>
            </w:pPr>
            <w:r w:rsidRPr="00834283">
              <w:rPr>
                <w:rFonts w:ascii="Times New Roman" w:eastAsia="SimSun" w:hAnsi="Times New Roman"/>
                <w:b/>
                <w:bCs/>
                <w:lang w:eastAsia="ar-SA"/>
              </w:rPr>
              <w:t>84</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ABD02" w14:textId="7BAFFDBD" w:rsidR="0046157D" w:rsidRPr="0054322A" w:rsidRDefault="00697F95" w:rsidP="00AB2C0C">
            <w:pPr>
              <w:snapToGrid w:val="0"/>
              <w:spacing w:after="0" w:line="240" w:lineRule="auto"/>
              <w:rPr>
                <w:rFonts w:ascii="Times New Roman" w:eastAsia="SimSun" w:hAnsi="Times New Roman"/>
                <w:bCs/>
                <w:lang w:eastAsia="ar-SA"/>
              </w:rPr>
            </w:pPr>
            <w:r w:rsidRPr="0054322A">
              <w:rPr>
                <w:rFonts w:ascii="Times New Roman" w:eastAsia="SimSun" w:hAnsi="Times New Roman"/>
                <w:bCs/>
                <w:lang w:eastAsia="ar-SA"/>
              </w:rPr>
              <w:t>Согласно учебному плану: контрольн</w:t>
            </w:r>
            <w:r w:rsidR="00AB2C0C" w:rsidRPr="0054322A">
              <w:rPr>
                <w:rFonts w:ascii="Times New Roman" w:eastAsia="SimSun" w:hAnsi="Times New Roman"/>
                <w:bCs/>
                <w:lang w:eastAsia="ar-SA"/>
              </w:rPr>
              <w:t>ая</w:t>
            </w:r>
            <w:r w:rsidRPr="0054322A">
              <w:rPr>
                <w:rFonts w:ascii="Times New Roman" w:eastAsia="SimSun" w:hAnsi="Times New Roman"/>
                <w:bCs/>
                <w:lang w:eastAsia="ar-SA"/>
              </w:rPr>
              <w:t xml:space="preserve"> работ</w:t>
            </w:r>
            <w:r w:rsidR="00AB2C0C" w:rsidRPr="0054322A">
              <w:rPr>
                <w:rFonts w:ascii="Times New Roman" w:eastAsia="SimSun" w:hAnsi="Times New Roman"/>
                <w:bCs/>
                <w:lang w:eastAsia="ar-SA"/>
              </w:rPr>
              <w:t>а</w:t>
            </w:r>
          </w:p>
        </w:tc>
      </w:tr>
      <w:tr w:rsidR="0046157D" w:rsidRPr="00697F95" w14:paraId="5D9EFEBF" w14:textId="77777777" w:rsidTr="00834283">
        <w:trPr>
          <w:trHeight w:val="479"/>
        </w:trPr>
        <w:tc>
          <w:tcPr>
            <w:tcW w:w="3796" w:type="dxa"/>
            <w:gridSpan w:val="2"/>
            <w:tcBorders>
              <w:top w:val="single" w:sz="4" w:space="0" w:color="000000"/>
              <w:left w:val="single" w:sz="4" w:space="0" w:color="000000"/>
              <w:bottom w:val="single" w:sz="4" w:space="0" w:color="000000"/>
            </w:tcBorders>
            <w:shd w:val="clear" w:color="auto" w:fill="auto"/>
            <w:vAlign w:val="center"/>
          </w:tcPr>
          <w:p w14:paraId="5D8FFD8A" w14:textId="6CD26865" w:rsidR="0046157D" w:rsidRPr="0054322A" w:rsidRDefault="0046157D" w:rsidP="00697F95">
            <w:pPr>
              <w:snapToGrid w:val="0"/>
              <w:spacing w:after="0" w:line="240" w:lineRule="auto"/>
              <w:jc w:val="center"/>
              <w:rPr>
                <w:rFonts w:ascii="Times New Roman" w:eastAsia="SimSun" w:hAnsi="Times New Roman"/>
                <w:b/>
                <w:bCs/>
                <w:lang w:eastAsia="ar-SA"/>
              </w:rPr>
            </w:pPr>
            <w:r w:rsidRPr="0054322A">
              <w:rPr>
                <w:rFonts w:ascii="Times New Roman" w:eastAsia="SimSun" w:hAnsi="Times New Roman"/>
                <w:b/>
                <w:bCs/>
                <w:lang w:eastAsia="ar-SA"/>
              </w:rPr>
              <w:t>ИТОГО:</w:t>
            </w:r>
          </w:p>
        </w:tc>
        <w:tc>
          <w:tcPr>
            <w:tcW w:w="808" w:type="dxa"/>
            <w:tcBorders>
              <w:top w:val="single" w:sz="4" w:space="0" w:color="000000"/>
              <w:left w:val="single" w:sz="4" w:space="0" w:color="000000"/>
              <w:bottom w:val="single" w:sz="4" w:space="0" w:color="000000"/>
            </w:tcBorders>
            <w:shd w:val="clear" w:color="auto" w:fill="auto"/>
            <w:vAlign w:val="center"/>
          </w:tcPr>
          <w:p w14:paraId="77FE7A09" w14:textId="5FF293D0" w:rsidR="0046157D" w:rsidRPr="0054322A" w:rsidRDefault="0046157D" w:rsidP="00697F95">
            <w:pPr>
              <w:snapToGrid w:val="0"/>
              <w:spacing w:after="0" w:line="240" w:lineRule="auto"/>
              <w:jc w:val="center"/>
              <w:rPr>
                <w:rFonts w:ascii="Times New Roman" w:eastAsia="Times New Roman" w:hAnsi="Times New Roman"/>
                <w:b/>
                <w:lang w:eastAsia="ru-RU"/>
              </w:rPr>
            </w:pPr>
          </w:p>
        </w:tc>
        <w:tc>
          <w:tcPr>
            <w:tcW w:w="940" w:type="dxa"/>
            <w:tcBorders>
              <w:top w:val="single" w:sz="4" w:space="0" w:color="000000"/>
              <w:left w:val="single" w:sz="4" w:space="0" w:color="000000"/>
              <w:bottom w:val="single" w:sz="4" w:space="0" w:color="000000"/>
            </w:tcBorders>
            <w:shd w:val="clear" w:color="auto" w:fill="auto"/>
            <w:vAlign w:val="center"/>
          </w:tcPr>
          <w:p w14:paraId="789CA27A" w14:textId="59A9601A" w:rsidR="0046157D" w:rsidRPr="0054322A" w:rsidRDefault="008C5118" w:rsidP="00697F95">
            <w:pPr>
              <w:snapToGrid w:val="0"/>
              <w:spacing w:after="0" w:line="240" w:lineRule="auto"/>
              <w:jc w:val="center"/>
              <w:rPr>
                <w:rFonts w:ascii="Times New Roman" w:eastAsia="SimSun" w:hAnsi="Times New Roman"/>
                <w:b/>
                <w:bCs/>
                <w:lang w:eastAsia="ar-SA"/>
              </w:rPr>
            </w:pPr>
            <w:r w:rsidRPr="0054322A">
              <w:rPr>
                <w:rFonts w:ascii="Times New Roman" w:eastAsia="SimSun" w:hAnsi="Times New Roman"/>
                <w:b/>
                <w:bCs/>
                <w:lang w:eastAsia="ar-SA"/>
              </w:rPr>
              <w:t>22</w:t>
            </w:r>
            <w:r w:rsidR="0046157D" w:rsidRPr="0054322A">
              <w:rPr>
                <w:rFonts w:ascii="Times New Roman" w:eastAsia="SimSun" w:hAnsi="Times New Roman"/>
                <w:b/>
                <w:bCs/>
                <w:lang w:eastAsia="ar-SA"/>
              </w:rPr>
              <w:t>%</w:t>
            </w:r>
          </w:p>
        </w:tc>
        <w:tc>
          <w:tcPr>
            <w:tcW w:w="940" w:type="dxa"/>
            <w:tcBorders>
              <w:top w:val="single" w:sz="4" w:space="0" w:color="000000"/>
              <w:left w:val="single" w:sz="4" w:space="0" w:color="000000"/>
              <w:bottom w:val="single" w:sz="4" w:space="0" w:color="000000"/>
            </w:tcBorders>
            <w:shd w:val="clear" w:color="auto" w:fill="auto"/>
            <w:vAlign w:val="center"/>
          </w:tcPr>
          <w:p w14:paraId="2C122239" w14:textId="30ADA62A" w:rsidR="0046157D" w:rsidRPr="0054322A" w:rsidRDefault="005D1BDD" w:rsidP="00697F95">
            <w:pPr>
              <w:snapToGrid w:val="0"/>
              <w:spacing w:after="0" w:line="240" w:lineRule="auto"/>
              <w:jc w:val="center"/>
              <w:rPr>
                <w:rFonts w:ascii="Times New Roman" w:eastAsia="SimSun" w:hAnsi="Times New Roman"/>
                <w:b/>
                <w:bCs/>
                <w:lang w:eastAsia="ar-SA"/>
              </w:rPr>
            </w:pPr>
            <w:r w:rsidRPr="0054322A">
              <w:rPr>
                <w:rFonts w:ascii="Times New Roman" w:eastAsia="SimSun" w:hAnsi="Times New Roman"/>
                <w:b/>
                <w:bCs/>
                <w:lang w:eastAsia="ar-SA"/>
              </w:rPr>
              <w:t>33</w:t>
            </w:r>
            <w:r w:rsidR="0046157D" w:rsidRPr="0054322A">
              <w:rPr>
                <w:rFonts w:ascii="Times New Roman" w:eastAsia="SimSun" w:hAnsi="Times New Roman"/>
                <w:b/>
                <w:bCs/>
                <w:lang w:eastAsia="ar-SA"/>
              </w:rPr>
              <w:t>%</w:t>
            </w:r>
          </w:p>
        </w:tc>
        <w:tc>
          <w:tcPr>
            <w:tcW w:w="1468" w:type="dxa"/>
            <w:tcBorders>
              <w:top w:val="single" w:sz="4" w:space="0" w:color="000000"/>
              <w:left w:val="single" w:sz="4" w:space="0" w:color="000000"/>
              <w:bottom w:val="single" w:sz="4" w:space="0" w:color="000000"/>
            </w:tcBorders>
            <w:shd w:val="clear" w:color="auto" w:fill="auto"/>
            <w:vAlign w:val="center"/>
          </w:tcPr>
          <w:p w14:paraId="4EB7C0F1" w14:textId="5BEA063C" w:rsidR="0046157D" w:rsidRPr="0054322A" w:rsidRDefault="005D1BDD" w:rsidP="00697F95">
            <w:pPr>
              <w:snapToGrid w:val="0"/>
              <w:spacing w:after="0" w:line="240" w:lineRule="auto"/>
              <w:jc w:val="center"/>
              <w:rPr>
                <w:rFonts w:ascii="Times New Roman" w:eastAsia="SimSun" w:hAnsi="Times New Roman"/>
                <w:b/>
                <w:bCs/>
                <w:lang w:val="en-US" w:eastAsia="ar-SA"/>
              </w:rPr>
            </w:pPr>
            <w:r w:rsidRPr="0054322A">
              <w:rPr>
                <w:rFonts w:ascii="Times New Roman" w:eastAsia="SimSun" w:hAnsi="Times New Roman"/>
                <w:b/>
                <w:bCs/>
                <w:lang w:eastAsia="ar-SA"/>
              </w:rPr>
              <w:t>67</w:t>
            </w:r>
            <w:r w:rsidR="0046157D" w:rsidRPr="0054322A">
              <w:rPr>
                <w:rFonts w:ascii="Times New Roman" w:eastAsia="SimSun" w:hAnsi="Times New Roman"/>
                <w:b/>
                <w:bCs/>
                <w:lang w:eastAsia="ar-SA"/>
              </w:rPr>
              <w:t>%</w:t>
            </w:r>
          </w:p>
        </w:tc>
        <w:tc>
          <w:tcPr>
            <w:tcW w:w="1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7C14B" w14:textId="6271DBB2" w:rsidR="0046157D" w:rsidRPr="0054322A" w:rsidRDefault="008C5118" w:rsidP="00697F95">
            <w:pPr>
              <w:snapToGrid w:val="0"/>
              <w:spacing w:after="0" w:line="240" w:lineRule="auto"/>
              <w:jc w:val="center"/>
              <w:rPr>
                <w:rFonts w:ascii="Times New Roman" w:eastAsia="SimSun" w:hAnsi="Times New Roman"/>
                <w:b/>
                <w:bCs/>
                <w:lang w:eastAsia="ar-SA"/>
              </w:rPr>
            </w:pPr>
            <w:r w:rsidRPr="0054322A">
              <w:rPr>
                <w:rFonts w:ascii="Times New Roman" w:eastAsia="SimSun" w:hAnsi="Times New Roman"/>
                <w:b/>
                <w:bCs/>
                <w:lang w:eastAsia="ar-SA"/>
              </w:rPr>
              <w:t>78</w:t>
            </w:r>
            <w:r w:rsidR="0046157D" w:rsidRPr="0054322A">
              <w:rPr>
                <w:rFonts w:ascii="Times New Roman" w:eastAsia="SimSun" w:hAnsi="Times New Roman"/>
                <w:b/>
                <w:bCs/>
                <w:lang w:eastAsia="ar-SA"/>
              </w:rPr>
              <w:t>%</w:t>
            </w:r>
          </w:p>
        </w:tc>
        <w:tc>
          <w:tcPr>
            <w:tcW w:w="16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F5AE5" w14:textId="77777777" w:rsidR="0046157D" w:rsidRPr="0054322A" w:rsidRDefault="0046157D" w:rsidP="00697F95">
            <w:pPr>
              <w:snapToGrid w:val="0"/>
              <w:spacing w:after="0" w:line="240" w:lineRule="auto"/>
              <w:jc w:val="center"/>
              <w:rPr>
                <w:rFonts w:ascii="Times New Roman" w:eastAsia="SimSun" w:hAnsi="Times New Roman"/>
                <w:b/>
                <w:bCs/>
                <w:lang w:eastAsia="ar-SA"/>
              </w:rPr>
            </w:pPr>
          </w:p>
        </w:tc>
      </w:tr>
    </w:tbl>
    <w:p w14:paraId="047011B1" w14:textId="77777777" w:rsidR="00693B31" w:rsidRPr="002C6F2D" w:rsidRDefault="00693B31" w:rsidP="00693B31">
      <w:pPr>
        <w:tabs>
          <w:tab w:val="left" w:pos="709"/>
          <w:tab w:val="left" w:pos="993"/>
        </w:tabs>
        <w:spacing w:after="0" w:line="276" w:lineRule="auto"/>
        <w:ind w:firstLine="709"/>
        <w:rPr>
          <w:rFonts w:ascii="Times New Roman" w:eastAsia="Times New Roman" w:hAnsi="Times New Roman"/>
          <w:b/>
          <w:sz w:val="28"/>
          <w:szCs w:val="28"/>
        </w:rPr>
      </w:pPr>
    </w:p>
    <w:p w14:paraId="5A6357CA" w14:textId="77777777" w:rsidR="00A92387" w:rsidRPr="00195065" w:rsidRDefault="00A92387" w:rsidP="00A92387">
      <w:pPr>
        <w:tabs>
          <w:tab w:val="left" w:pos="709"/>
          <w:tab w:val="left" w:pos="993"/>
        </w:tabs>
        <w:spacing w:after="0" w:line="276" w:lineRule="auto"/>
        <w:jc w:val="both"/>
        <w:outlineLvl w:val="0"/>
        <w:rPr>
          <w:rFonts w:ascii="Times New Roman" w:eastAsia="Times New Roman" w:hAnsi="Times New Roman"/>
          <w:b/>
          <w:bCs/>
          <w:sz w:val="28"/>
          <w:szCs w:val="28"/>
        </w:rPr>
      </w:pPr>
      <w:bookmarkStart w:id="9" w:name="_Toc120540054"/>
      <w:bookmarkStart w:id="10" w:name="_Toc429412841"/>
      <w:r w:rsidRPr="00195065">
        <w:rPr>
          <w:rFonts w:ascii="Times New Roman" w:eastAsia="Times New Roman" w:hAnsi="Times New Roman"/>
          <w:b/>
          <w:bCs/>
          <w:sz w:val="28"/>
          <w:szCs w:val="28"/>
        </w:rPr>
        <w:t xml:space="preserve">5.3. Содержание </w:t>
      </w:r>
      <w:r w:rsidRPr="000F05DC">
        <w:rPr>
          <w:rFonts w:ascii="Times New Roman" w:eastAsia="Times New Roman" w:hAnsi="Times New Roman"/>
          <w:b/>
          <w:bCs/>
          <w:sz w:val="28"/>
          <w:szCs w:val="28"/>
        </w:rPr>
        <w:t>семинар</w:t>
      </w:r>
      <w:r w:rsidR="00693B31" w:rsidRPr="000F05DC">
        <w:rPr>
          <w:rFonts w:ascii="Times New Roman" w:eastAsia="Times New Roman" w:hAnsi="Times New Roman"/>
          <w:b/>
          <w:bCs/>
          <w:sz w:val="28"/>
          <w:szCs w:val="28"/>
        </w:rPr>
        <w:t>ов и</w:t>
      </w:r>
      <w:r w:rsidR="00693B31" w:rsidRPr="000F05DC">
        <w:rPr>
          <w:rFonts w:ascii="Times New Roman" w:eastAsia="Times New Roman" w:hAnsi="Times New Roman"/>
          <w:b/>
          <w:bCs/>
          <w:sz w:val="28"/>
          <w:szCs w:val="28"/>
          <w:lang w:eastAsia="ru-RU"/>
        </w:rPr>
        <w:t xml:space="preserve"> практических занятий</w:t>
      </w:r>
      <w:bookmarkEnd w:id="9"/>
      <w:r w:rsidR="00693B31" w:rsidRPr="00693B31">
        <w:rPr>
          <w:rFonts w:ascii="Times New Roman" w:eastAsia="Times New Roman" w:hAnsi="Times New Roman"/>
          <w:b/>
          <w:bCs/>
          <w:sz w:val="28"/>
          <w:szCs w:val="28"/>
          <w:lang w:eastAsia="ru-RU"/>
        </w:rPr>
        <w:t xml:space="preserve"> </w:t>
      </w:r>
      <w:r w:rsidRPr="00195065">
        <w:rPr>
          <w:rFonts w:ascii="Times New Roman" w:eastAsia="Times New Roman" w:hAnsi="Times New Roman"/>
          <w:b/>
          <w:bCs/>
          <w:sz w:val="28"/>
          <w:szCs w:val="28"/>
        </w:rPr>
        <w:t xml:space="preserve"> </w:t>
      </w:r>
      <w:bookmarkEnd w:id="10"/>
    </w:p>
    <w:p w14:paraId="302BCBD5" w14:textId="7DACCF8A" w:rsidR="00A92387" w:rsidRPr="00437D50" w:rsidRDefault="00A92387" w:rsidP="00A92387">
      <w:pPr>
        <w:tabs>
          <w:tab w:val="left" w:pos="709"/>
          <w:tab w:val="left" w:pos="993"/>
        </w:tabs>
        <w:spacing w:after="0" w:line="276" w:lineRule="auto"/>
        <w:jc w:val="right"/>
        <w:rPr>
          <w:rFonts w:ascii="Times New Roman" w:eastAsia="Times New Roman" w:hAnsi="Times New Roman"/>
          <w:bCs/>
          <w:sz w:val="28"/>
          <w:szCs w:val="28"/>
        </w:rPr>
      </w:pPr>
      <w:r w:rsidRPr="00437D50">
        <w:rPr>
          <w:rFonts w:ascii="Times New Roman" w:eastAsia="Times New Roman" w:hAnsi="Times New Roman"/>
          <w:bCs/>
          <w:sz w:val="28"/>
          <w:szCs w:val="28"/>
        </w:rPr>
        <w:t xml:space="preserve">Таблица </w:t>
      </w:r>
      <w:r w:rsidR="00437D50" w:rsidRPr="00437D50">
        <w:rPr>
          <w:rFonts w:ascii="Times New Roman" w:eastAsia="Times New Roman" w:hAnsi="Times New Roman"/>
          <w:bCs/>
          <w:sz w:val="28"/>
          <w:szCs w:val="28"/>
        </w:rPr>
        <w:t>3</w:t>
      </w:r>
      <w:r w:rsidRPr="00437D50">
        <w:rPr>
          <w:rFonts w:ascii="Times New Roman" w:eastAsia="Times New Roman" w:hAnsi="Times New Roman"/>
          <w:bCs/>
          <w:sz w:val="28"/>
          <w:szCs w:val="28"/>
        </w:rPr>
        <w:t xml:space="preserve"> </w:t>
      </w:r>
    </w:p>
    <w:tbl>
      <w:tblPr>
        <w:tblW w:w="5316"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3260"/>
        <w:gridCol w:w="3686"/>
        <w:gridCol w:w="2693"/>
      </w:tblGrid>
      <w:tr w:rsidR="00712CE6" w:rsidRPr="00195065" w14:paraId="68ECB400" w14:textId="77777777" w:rsidTr="00697F95">
        <w:trPr>
          <w:trHeight w:val="968"/>
        </w:trPr>
        <w:tc>
          <w:tcPr>
            <w:tcW w:w="596" w:type="dxa"/>
            <w:shd w:val="clear" w:color="auto" w:fill="auto"/>
          </w:tcPr>
          <w:p w14:paraId="1B376FFD" w14:textId="77777777" w:rsidR="00712CE6" w:rsidRPr="001D3C6C" w:rsidRDefault="00712CE6" w:rsidP="00697F95">
            <w:pPr>
              <w:tabs>
                <w:tab w:val="left" w:pos="709"/>
                <w:tab w:val="left" w:pos="993"/>
              </w:tabs>
              <w:spacing w:after="0" w:line="240" w:lineRule="auto"/>
              <w:jc w:val="center"/>
              <w:rPr>
                <w:rFonts w:ascii="Times New Roman" w:eastAsia="Times New Roman" w:hAnsi="Times New Roman"/>
                <w:b/>
                <w:bCs/>
              </w:rPr>
            </w:pPr>
            <w:r w:rsidRPr="001D3C6C">
              <w:rPr>
                <w:rFonts w:ascii="Times New Roman" w:eastAsia="Times New Roman" w:hAnsi="Times New Roman"/>
                <w:b/>
                <w:bCs/>
              </w:rPr>
              <w:t>№</w:t>
            </w:r>
          </w:p>
          <w:p w14:paraId="38D00CEF" w14:textId="77777777" w:rsidR="00712CE6" w:rsidRPr="001D3C6C" w:rsidRDefault="00712CE6" w:rsidP="00697F95">
            <w:pPr>
              <w:tabs>
                <w:tab w:val="left" w:pos="709"/>
                <w:tab w:val="left" w:pos="993"/>
              </w:tabs>
              <w:spacing w:after="0" w:line="240" w:lineRule="auto"/>
              <w:jc w:val="center"/>
              <w:rPr>
                <w:rFonts w:ascii="Times New Roman" w:eastAsia="Times New Roman" w:hAnsi="Times New Roman"/>
                <w:bCs/>
              </w:rPr>
            </w:pPr>
            <w:r w:rsidRPr="001D3C6C">
              <w:rPr>
                <w:rFonts w:ascii="Times New Roman" w:eastAsia="Times New Roman" w:hAnsi="Times New Roman"/>
                <w:b/>
                <w:bCs/>
              </w:rPr>
              <w:t>темы</w:t>
            </w:r>
          </w:p>
        </w:tc>
        <w:tc>
          <w:tcPr>
            <w:tcW w:w="3260" w:type="dxa"/>
            <w:shd w:val="clear" w:color="auto" w:fill="auto"/>
          </w:tcPr>
          <w:p w14:paraId="208D065E" w14:textId="212F4F79" w:rsidR="00712CE6" w:rsidRPr="001D3C6C" w:rsidRDefault="00697F95" w:rsidP="00697F95">
            <w:pPr>
              <w:tabs>
                <w:tab w:val="left" w:pos="709"/>
                <w:tab w:val="left" w:pos="993"/>
              </w:tabs>
              <w:spacing w:after="0" w:line="240" w:lineRule="auto"/>
              <w:jc w:val="center"/>
              <w:rPr>
                <w:rFonts w:ascii="Times New Roman" w:eastAsia="Times New Roman" w:hAnsi="Times New Roman"/>
                <w:b/>
                <w:bCs/>
              </w:rPr>
            </w:pPr>
            <w:r w:rsidRPr="00697F95">
              <w:rPr>
                <w:rFonts w:ascii="Times New Roman" w:eastAsia="Times New Roman" w:hAnsi="Times New Roman"/>
                <w:b/>
                <w:bCs/>
              </w:rPr>
              <w:t>Наименование тем (разделов) дисциплины</w:t>
            </w:r>
          </w:p>
        </w:tc>
        <w:tc>
          <w:tcPr>
            <w:tcW w:w="3686" w:type="dxa"/>
            <w:shd w:val="clear" w:color="auto" w:fill="auto"/>
          </w:tcPr>
          <w:p w14:paraId="0F0FEC1D" w14:textId="69BBC780" w:rsidR="00697F95" w:rsidRPr="00703BA2" w:rsidRDefault="00712CE6" w:rsidP="00906A14">
            <w:pPr>
              <w:keepNext/>
              <w:spacing w:after="0" w:line="240" w:lineRule="auto"/>
              <w:jc w:val="center"/>
              <w:rPr>
                <w:rFonts w:ascii="Times New Roman" w:eastAsia="Times New Roman" w:hAnsi="Times New Roman"/>
                <w:b/>
                <w:bCs/>
              </w:rPr>
            </w:pPr>
            <w:r w:rsidRPr="00CE1493">
              <w:rPr>
                <w:rFonts w:ascii="Times New Roman" w:hAnsi="Times New Roman"/>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693" w:type="dxa"/>
            <w:shd w:val="clear" w:color="auto" w:fill="auto"/>
          </w:tcPr>
          <w:p w14:paraId="468EA214" w14:textId="2275A0F8" w:rsidR="00712CE6" w:rsidRPr="000F05DC" w:rsidRDefault="00712CE6" w:rsidP="00697F95">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Формы проведения занятий</w:t>
            </w:r>
          </w:p>
        </w:tc>
      </w:tr>
      <w:tr w:rsidR="00712CE6" w:rsidRPr="00195065" w14:paraId="7D7F7CD0" w14:textId="77777777" w:rsidTr="00697F95">
        <w:trPr>
          <w:trHeight w:val="1498"/>
        </w:trPr>
        <w:tc>
          <w:tcPr>
            <w:tcW w:w="596" w:type="dxa"/>
          </w:tcPr>
          <w:p w14:paraId="4FC3F5FA" w14:textId="4A9C1F58" w:rsidR="00712CE6" w:rsidRPr="001D3C6C" w:rsidRDefault="00712CE6" w:rsidP="00697F95">
            <w:pPr>
              <w:tabs>
                <w:tab w:val="left" w:pos="709"/>
                <w:tab w:val="left" w:pos="993"/>
              </w:tabs>
              <w:spacing w:after="0" w:line="240" w:lineRule="auto"/>
              <w:rPr>
                <w:rFonts w:ascii="Times New Roman" w:eastAsia="Times New Roman" w:hAnsi="Times New Roman"/>
              </w:rPr>
            </w:pPr>
            <w:r w:rsidRPr="00992D47">
              <w:rPr>
                <w:rFonts w:ascii="Times New Roman" w:eastAsia="SimSun" w:hAnsi="Times New Roman"/>
                <w:lang w:eastAsia="ar-SA"/>
              </w:rPr>
              <w:lastRenderedPageBreak/>
              <w:t>1.</w:t>
            </w:r>
          </w:p>
        </w:tc>
        <w:tc>
          <w:tcPr>
            <w:tcW w:w="3260" w:type="dxa"/>
            <w:shd w:val="clear" w:color="auto" w:fill="auto"/>
          </w:tcPr>
          <w:p w14:paraId="2BC06691" w14:textId="768635AD" w:rsidR="00712CE6" w:rsidRPr="001D3C6C" w:rsidRDefault="00712CE6" w:rsidP="00697F95">
            <w:pPr>
              <w:tabs>
                <w:tab w:val="left" w:pos="709"/>
                <w:tab w:val="left" w:pos="993"/>
              </w:tabs>
              <w:spacing w:after="0" w:line="240" w:lineRule="auto"/>
              <w:rPr>
                <w:rFonts w:ascii="Times New Roman" w:eastAsia="Times New Roman" w:hAnsi="Times New Roman"/>
              </w:rPr>
            </w:pPr>
            <w:r w:rsidRPr="00BC6A89">
              <w:rPr>
                <w:rFonts w:ascii="Times New Roman" w:hAnsi="Times New Roman"/>
              </w:rPr>
              <w:t>Субъекты КИИ в соответствии с требованиями Федерального закона от 26.07.2017 № 187-ФЗ «О безопасности критической информационной инфраструктуры Российской Федерации»</w:t>
            </w:r>
          </w:p>
        </w:tc>
        <w:tc>
          <w:tcPr>
            <w:tcW w:w="3686" w:type="dxa"/>
            <w:shd w:val="clear" w:color="auto" w:fill="auto"/>
          </w:tcPr>
          <w:p w14:paraId="549346E3" w14:textId="77777777" w:rsidR="00CA57E8" w:rsidRPr="00CA57E8" w:rsidRDefault="00CA57E8" w:rsidP="00697F95">
            <w:pPr>
              <w:spacing w:after="0" w:line="240" w:lineRule="auto"/>
              <w:rPr>
                <w:rFonts w:ascii="Times New Roman" w:eastAsia="Times New Roman" w:hAnsi="Times New Roman"/>
                <w:lang w:eastAsia="ar-SA"/>
              </w:rPr>
            </w:pPr>
            <w:r w:rsidRPr="00CA57E8">
              <w:rPr>
                <w:rFonts w:ascii="Times New Roman" w:eastAsia="Times New Roman" w:hAnsi="Times New Roman"/>
                <w:lang w:eastAsia="ar-SA"/>
              </w:rPr>
              <w:t>Разработка проектов политик, регламентов и инструкций по информационной безопасности для систем ДБО.</w:t>
            </w:r>
          </w:p>
          <w:p w14:paraId="43314479" w14:textId="531B8EF6" w:rsidR="00437D50" w:rsidRPr="00703BA2" w:rsidRDefault="00D9761C" w:rsidP="00654D28">
            <w:pPr>
              <w:spacing w:after="0" w:line="240" w:lineRule="auto"/>
              <w:rPr>
                <w:rFonts w:ascii="Times New Roman" w:eastAsia="Times New Roman" w:hAnsi="Times New Roman"/>
                <w:lang w:eastAsia="ar-SA"/>
              </w:rPr>
            </w:pPr>
            <w:r>
              <w:rPr>
                <w:rFonts w:ascii="Times New Roman" w:eastAsia="Times New Roman" w:hAnsi="Times New Roman"/>
                <w:lang w:eastAsia="ar-SA"/>
              </w:rPr>
              <w:t>Источники: 8.1</w:t>
            </w:r>
            <w:r w:rsidR="00654D28" w:rsidRPr="00654D28">
              <w:rPr>
                <w:rFonts w:ascii="Times New Roman" w:eastAsia="Times New Roman" w:hAnsi="Times New Roman"/>
                <w:lang w:eastAsia="ar-SA"/>
              </w:rPr>
              <w:t xml:space="preserve">, </w:t>
            </w:r>
            <w:r w:rsidR="00654D28">
              <w:rPr>
                <w:rFonts w:ascii="Times New Roman" w:eastAsia="Times New Roman" w:hAnsi="Times New Roman"/>
                <w:lang w:eastAsia="ar-SA"/>
              </w:rPr>
              <w:t>9.</w:t>
            </w:r>
            <w:r w:rsidR="00654D28" w:rsidRPr="00654D28">
              <w:rPr>
                <w:rFonts w:ascii="Times New Roman" w:eastAsia="Times New Roman" w:hAnsi="Times New Roman"/>
                <w:lang w:eastAsia="ar-SA"/>
              </w:rPr>
              <w:t>4</w:t>
            </w:r>
          </w:p>
        </w:tc>
        <w:tc>
          <w:tcPr>
            <w:tcW w:w="2693" w:type="dxa"/>
            <w:shd w:val="clear" w:color="auto" w:fill="auto"/>
          </w:tcPr>
          <w:p w14:paraId="705EBCD7" w14:textId="04130A63" w:rsidR="00712CE6" w:rsidRPr="00E9145E" w:rsidRDefault="00CA57E8" w:rsidP="00697F95">
            <w:pPr>
              <w:spacing w:after="0" w:line="240" w:lineRule="auto"/>
              <w:rPr>
                <w:rFonts w:ascii="Times New Roman" w:eastAsia="SimSun" w:hAnsi="Times New Roman"/>
                <w:lang w:eastAsia="ar-SA"/>
              </w:rPr>
            </w:pPr>
            <w:r w:rsidRPr="00703BA2">
              <w:rPr>
                <w:rFonts w:ascii="Times New Roman" w:eastAsia="Times New Roman" w:hAnsi="Times New Roman"/>
                <w:lang w:eastAsia="ar-SA"/>
              </w:rPr>
              <w:t>Групповая дискуссия, проверочная работа.</w:t>
            </w:r>
          </w:p>
        </w:tc>
      </w:tr>
      <w:tr w:rsidR="00712CE6" w:rsidRPr="00195065" w14:paraId="7D6FD430" w14:textId="77777777" w:rsidTr="00697F95">
        <w:trPr>
          <w:trHeight w:val="1300"/>
        </w:trPr>
        <w:tc>
          <w:tcPr>
            <w:tcW w:w="596" w:type="dxa"/>
          </w:tcPr>
          <w:p w14:paraId="1EE42962" w14:textId="49BA9F68" w:rsidR="00712CE6" w:rsidRPr="001D3C6C" w:rsidRDefault="00712CE6" w:rsidP="00697F95">
            <w:pPr>
              <w:tabs>
                <w:tab w:val="left" w:pos="709"/>
                <w:tab w:val="left" w:pos="993"/>
              </w:tabs>
              <w:spacing w:after="0" w:line="240" w:lineRule="auto"/>
              <w:rPr>
                <w:rFonts w:ascii="Times New Roman" w:eastAsia="Times New Roman" w:hAnsi="Times New Roman"/>
              </w:rPr>
            </w:pPr>
            <w:r w:rsidRPr="00992D47">
              <w:rPr>
                <w:rFonts w:ascii="Times New Roman" w:eastAsia="SimSun" w:hAnsi="Times New Roman"/>
                <w:lang w:eastAsia="ar-SA"/>
              </w:rPr>
              <w:t>2.</w:t>
            </w:r>
          </w:p>
        </w:tc>
        <w:tc>
          <w:tcPr>
            <w:tcW w:w="3260" w:type="dxa"/>
            <w:shd w:val="clear" w:color="auto" w:fill="auto"/>
          </w:tcPr>
          <w:p w14:paraId="321444C8" w14:textId="1A52C6B3" w:rsidR="00712CE6" w:rsidRPr="00E9145E" w:rsidRDefault="00712CE6" w:rsidP="00697F95">
            <w:pPr>
              <w:spacing w:after="0" w:line="240" w:lineRule="auto"/>
              <w:rPr>
                <w:rFonts w:ascii="Times New Roman" w:eastAsia="Times New Roman" w:hAnsi="Times New Roman"/>
                <w:spacing w:val="-2"/>
              </w:rPr>
            </w:pPr>
            <w:r w:rsidRPr="00BC6A89">
              <w:rPr>
                <w:rFonts w:ascii="Times New Roman" w:hAnsi="Times New Roman"/>
              </w:rPr>
              <w:t>Что понимается под объектами КИИ</w:t>
            </w:r>
          </w:p>
        </w:tc>
        <w:tc>
          <w:tcPr>
            <w:tcW w:w="3686" w:type="dxa"/>
            <w:shd w:val="clear" w:color="auto" w:fill="auto"/>
          </w:tcPr>
          <w:p w14:paraId="7E639F51" w14:textId="4CEDACD8" w:rsidR="00CA57E8" w:rsidRPr="00CA57E8" w:rsidRDefault="00CA57E8" w:rsidP="00654D28">
            <w:pPr>
              <w:shd w:val="clear" w:color="auto" w:fill="FFFFFF" w:themeFill="background1"/>
              <w:snapToGrid w:val="0"/>
              <w:spacing w:after="0" w:line="240" w:lineRule="auto"/>
              <w:rPr>
                <w:rFonts w:ascii="Times New Roman" w:eastAsia="Times New Roman" w:hAnsi="Times New Roman"/>
                <w:lang w:eastAsia="ar-SA"/>
              </w:rPr>
            </w:pPr>
            <w:r w:rsidRPr="00CA57E8">
              <w:rPr>
                <w:rFonts w:ascii="Times New Roman" w:eastAsia="Times New Roman" w:hAnsi="Times New Roman"/>
                <w:lang w:eastAsia="ar-SA"/>
              </w:rPr>
              <w:t xml:space="preserve">Формирование перечня актуальных </w:t>
            </w:r>
            <w:r w:rsidR="002504CD">
              <w:rPr>
                <w:rFonts w:ascii="Times New Roman" w:eastAsia="Times New Roman" w:hAnsi="Times New Roman"/>
                <w:lang w:eastAsia="ar-SA"/>
              </w:rPr>
              <w:t>кибер</w:t>
            </w:r>
            <w:r w:rsidRPr="00CA57E8">
              <w:rPr>
                <w:rFonts w:ascii="Times New Roman" w:eastAsia="Times New Roman" w:hAnsi="Times New Roman"/>
                <w:lang w:eastAsia="ar-SA"/>
              </w:rPr>
              <w:t xml:space="preserve">угроз </w:t>
            </w:r>
            <w:r w:rsidR="002504CD">
              <w:rPr>
                <w:rFonts w:ascii="Times New Roman" w:eastAsia="Times New Roman" w:hAnsi="Times New Roman"/>
                <w:lang w:eastAsia="ar-SA"/>
              </w:rPr>
              <w:t>для объектов КИИ, разработка моделей угроз</w:t>
            </w:r>
            <w:r w:rsidRPr="00CA57E8">
              <w:rPr>
                <w:rFonts w:ascii="Times New Roman" w:eastAsia="Times New Roman" w:hAnsi="Times New Roman"/>
                <w:lang w:eastAsia="ar-SA"/>
              </w:rPr>
              <w:t>.</w:t>
            </w:r>
          </w:p>
          <w:p w14:paraId="70407B11" w14:textId="63484783" w:rsidR="00712CE6" w:rsidRPr="00703BA2" w:rsidRDefault="00CA57E8" w:rsidP="00654D28">
            <w:pPr>
              <w:shd w:val="clear" w:color="auto" w:fill="FFFFFF" w:themeFill="background1"/>
              <w:snapToGrid w:val="0"/>
              <w:spacing w:after="0" w:line="240" w:lineRule="auto"/>
            </w:pPr>
            <w:r w:rsidRPr="00CA57E8">
              <w:rPr>
                <w:rFonts w:ascii="Times New Roman" w:eastAsia="Times New Roman" w:hAnsi="Times New Roman"/>
                <w:lang w:eastAsia="ar-SA"/>
              </w:rPr>
              <w:t xml:space="preserve">Источники: </w:t>
            </w:r>
            <w:r w:rsidR="00654D28" w:rsidRPr="00654D28">
              <w:rPr>
                <w:rFonts w:ascii="Times New Roman" w:eastAsia="Times New Roman" w:hAnsi="Times New Roman"/>
                <w:lang w:eastAsia="ar-SA"/>
              </w:rPr>
              <w:t>8.2, 9</w:t>
            </w:r>
            <w:r w:rsidR="00BD0361">
              <w:rPr>
                <w:rFonts w:ascii="Times New Roman" w:eastAsia="Times New Roman" w:hAnsi="Times New Roman"/>
                <w:lang w:eastAsia="ar-SA"/>
              </w:rPr>
              <w:t>.1, 9.2</w:t>
            </w:r>
          </w:p>
        </w:tc>
        <w:tc>
          <w:tcPr>
            <w:tcW w:w="2693" w:type="dxa"/>
            <w:shd w:val="clear" w:color="auto" w:fill="auto"/>
          </w:tcPr>
          <w:p w14:paraId="45342B59" w14:textId="2F163D08" w:rsidR="00712CE6" w:rsidRDefault="00CA57E8" w:rsidP="00697F95">
            <w:pPr>
              <w:spacing w:after="0" w:line="240" w:lineRule="auto"/>
              <w:rPr>
                <w:rFonts w:ascii="Times New Roman" w:eastAsia="SimSun" w:hAnsi="Times New Roman"/>
                <w:lang w:eastAsia="ar-SA"/>
              </w:rPr>
            </w:pPr>
            <w:r w:rsidRPr="00703BA2">
              <w:rPr>
                <w:rFonts w:ascii="Times New Roman" w:eastAsia="Times New Roman" w:hAnsi="Times New Roman"/>
                <w:lang w:eastAsia="ar-SA"/>
              </w:rPr>
              <w:t>Групповая дискуссия, проверочная работа.</w:t>
            </w:r>
          </w:p>
        </w:tc>
      </w:tr>
      <w:tr w:rsidR="00712CE6" w:rsidRPr="00195065" w14:paraId="348B44C5" w14:textId="77777777" w:rsidTr="00697F95">
        <w:trPr>
          <w:trHeight w:val="1291"/>
        </w:trPr>
        <w:tc>
          <w:tcPr>
            <w:tcW w:w="596" w:type="dxa"/>
          </w:tcPr>
          <w:p w14:paraId="462C33FE" w14:textId="79278C11" w:rsidR="00712CE6" w:rsidRPr="001D3C6C" w:rsidRDefault="00712CE6" w:rsidP="00697F95">
            <w:pPr>
              <w:tabs>
                <w:tab w:val="left" w:pos="709"/>
                <w:tab w:val="left" w:pos="993"/>
              </w:tabs>
              <w:spacing w:after="0" w:line="240" w:lineRule="auto"/>
              <w:rPr>
                <w:rFonts w:ascii="Times New Roman" w:eastAsia="Times New Roman" w:hAnsi="Times New Roman"/>
              </w:rPr>
            </w:pPr>
            <w:r w:rsidRPr="00992D47">
              <w:rPr>
                <w:rFonts w:ascii="Times New Roman" w:eastAsia="SimSun" w:hAnsi="Times New Roman"/>
                <w:lang w:eastAsia="ar-SA"/>
              </w:rPr>
              <w:t>3.</w:t>
            </w:r>
          </w:p>
        </w:tc>
        <w:tc>
          <w:tcPr>
            <w:tcW w:w="3260" w:type="dxa"/>
            <w:shd w:val="clear" w:color="auto" w:fill="auto"/>
          </w:tcPr>
          <w:p w14:paraId="28D3692C" w14:textId="3BEFF1F6" w:rsidR="00712CE6" w:rsidRPr="001D3C6C" w:rsidRDefault="00712CE6" w:rsidP="00697F95">
            <w:pPr>
              <w:tabs>
                <w:tab w:val="left" w:pos="709"/>
                <w:tab w:val="left" w:pos="993"/>
              </w:tabs>
              <w:spacing w:after="0" w:line="240" w:lineRule="auto"/>
              <w:rPr>
                <w:rFonts w:ascii="Times New Roman" w:hAnsi="Times New Roman"/>
              </w:rPr>
            </w:pPr>
            <w:r w:rsidRPr="0017709F">
              <w:rPr>
                <w:rFonts w:ascii="Times New Roman" w:hAnsi="Times New Roman"/>
              </w:rPr>
              <w:t>Классификация объектов КИИ</w:t>
            </w:r>
          </w:p>
        </w:tc>
        <w:tc>
          <w:tcPr>
            <w:tcW w:w="3686" w:type="dxa"/>
            <w:shd w:val="clear" w:color="auto" w:fill="auto"/>
          </w:tcPr>
          <w:p w14:paraId="6050853B" w14:textId="77777777" w:rsidR="00CA57E8" w:rsidRPr="00703BA2" w:rsidRDefault="00CA57E8" w:rsidP="00697F95">
            <w:pPr>
              <w:spacing w:after="0" w:line="240" w:lineRule="auto"/>
              <w:rPr>
                <w:rFonts w:ascii="Times New Roman" w:eastAsia="Times New Roman" w:hAnsi="Times New Roman"/>
                <w:lang w:eastAsia="ar-SA"/>
              </w:rPr>
            </w:pPr>
            <w:r>
              <w:rPr>
                <w:rFonts w:ascii="Times New Roman" w:eastAsia="Times New Roman" w:hAnsi="Times New Roman"/>
                <w:lang w:eastAsia="ar-SA"/>
              </w:rPr>
              <w:t>Р</w:t>
            </w:r>
            <w:r w:rsidRPr="00703BA2">
              <w:rPr>
                <w:rFonts w:ascii="Times New Roman" w:eastAsia="Times New Roman" w:hAnsi="Times New Roman"/>
                <w:lang w:eastAsia="ar-SA"/>
              </w:rPr>
              <w:t>азработка проектов политик, регламентов и инструкций по информационной безопасности</w:t>
            </w:r>
            <w:r>
              <w:rPr>
                <w:rFonts w:ascii="Times New Roman" w:eastAsia="Times New Roman" w:hAnsi="Times New Roman"/>
                <w:lang w:eastAsia="ar-SA"/>
              </w:rPr>
              <w:t xml:space="preserve"> для объектов КФС</w:t>
            </w:r>
            <w:r w:rsidRPr="00703BA2">
              <w:rPr>
                <w:rFonts w:ascii="Times New Roman" w:eastAsia="Times New Roman" w:hAnsi="Times New Roman"/>
                <w:lang w:eastAsia="ar-SA"/>
              </w:rPr>
              <w:t>.</w:t>
            </w:r>
          </w:p>
          <w:p w14:paraId="4AD5ED3C" w14:textId="5ABC2B8C" w:rsidR="00712CE6" w:rsidRPr="00703BA2" w:rsidRDefault="00CA57E8" w:rsidP="00654D28">
            <w:pPr>
              <w:snapToGrid w:val="0"/>
              <w:spacing w:after="0" w:line="240" w:lineRule="auto"/>
              <w:rPr>
                <w:rFonts w:ascii="Times New Roman" w:eastAsia="Times New Roman" w:hAnsi="Times New Roman"/>
                <w:lang w:eastAsia="ar-SA"/>
              </w:rPr>
            </w:pPr>
            <w:r w:rsidRPr="00654D28">
              <w:rPr>
                <w:rFonts w:ascii="Times New Roman" w:eastAsia="Times New Roman" w:hAnsi="Times New Roman"/>
                <w:lang w:eastAsia="ar-SA"/>
              </w:rPr>
              <w:t xml:space="preserve">Источники: </w:t>
            </w:r>
            <w:r w:rsidR="00654D28" w:rsidRPr="00654D28">
              <w:rPr>
                <w:rFonts w:ascii="Times New Roman" w:eastAsia="Times New Roman" w:hAnsi="Times New Roman"/>
                <w:lang w:eastAsia="ar-SA"/>
              </w:rPr>
              <w:t>8.</w:t>
            </w:r>
            <w:r w:rsidR="008B36E8">
              <w:rPr>
                <w:rFonts w:ascii="Times New Roman" w:eastAsia="Times New Roman" w:hAnsi="Times New Roman"/>
                <w:lang w:eastAsia="ar-SA"/>
              </w:rPr>
              <w:t>7</w:t>
            </w:r>
            <w:r w:rsidRPr="00654D28">
              <w:rPr>
                <w:rFonts w:ascii="Times New Roman" w:eastAsia="Times New Roman" w:hAnsi="Times New Roman"/>
                <w:lang w:eastAsia="ar-SA"/>
              </w:rPr>
              <w:t xml:space="preserve">, </w:t>
            </w:r>
            <w:r w:rsidR="008B36E8">
              <w:rPr>
                <w:rFonts w:ascii="Times New Roman" w:eastAsia="Times New Roman" w:hAnsi="Times New Roman"/>
                <w:lang w:val="en-US" w:eastAsia="ar-SA"/>
              </w:rPr>
              <w:t xml:space="preserve">8.11, </w:t>
            </w:r>
            <w:r w:rsidR="00BD0361" w:rsidRPr="00654D28">
              <w:rPr>
                <w:rFonts w:ascii="Times New Roman" w:eastAsia="Times New Roman" w:hAnsi="Times New Roman"/>
                <w:lang w:eastAsia="ar-SA"/>
              </w:rPr>
              <w:t>9.1</w:t>
            </w:r>
          </w:p>
        </w:tc>
        <w:tc>
          <w:tcPr>
            <w:tcW w:w="2693" w:type="dxa"/>
            <w:shd w:val="clear" w:color="auto" w:fill="auto"/>
          </w:tcPr>
          <w:p w14:paraId="32FD2543" w14:textId="256EF45A" w:rsidR="00712CE6" w:rsidRDefault="00CA57E8" w:rsidP="00697F95">
            <w:pPr>
              <w:snapToGrid w:val="0"/>
              <w:spacing w:after="0" w:line="240" w:lineRule="auto"/>
              <w:rPr>
                <w:rFonts w:ascii="Times New Roman" w:eastAsia="SimSun" w:hAnsi="Times New Roman"/>
                <w:lang w:eastAsia="ar-SA"/>
              </w:rPr>
            </w:pPr>
            <w:r w:rsidRPr="00703BA2">
              <w:rPr>
                <w:rFonts w:ascii="Times New Roman" w:eastAsia="Times New Roman" w:hAnsi="Times New Roman"/>
                <w:lang w:eastAsia="ar-SA"/>
              </w:rPr>
              <w:t>Доклады, групповые дискуссии, проверочные работы.</w:t>
            </w:r>
          </w:p>
        </w:tc>
      </w:tr>
      <w:tr w:rsidR="00712CE6" w:rsidRPr="00195065" w14:paraId="67414DF7" w14:textId="77777777" w:rsidTr="00697F95">
        <w:trPr>
          <w:trHeight w:val="506"/>
        </w:trPr>
        <w:tc>
          <w:tcPr>
            <w:tcW w:w="596" w:type="dxa"/>
          </w:tcPr>
          <w:p w14:paraId="5DDA13B4" w14:textId="0611960E" w:rsidR="00712CE6" w:rsidRPr="001D3C6C" w:rsidRDefault="00712CE6" w:rsidP="00697F95">
            <w:pPr>
              <w:tabs>
                <w:tab w:val="left" w:pos="709"/>
                <w:tab w:val="left" w:pos="993"/>
              </w:tabs>
              <w:spacing w:after="0" w:line="240" w:lineRule="auto"/>
              <w:rPr>
                <w:rFonts w:ascii="Times New Roman" w:eastAsia="Times New Roman" w:hAnsi="Times New Roman"/>
              </w:rPr>
            </w:pPr>
            <w:r w:rsidRPr="00992D47">
              <w:rPr>
                <w:rFonts w:ascii="Times New Roman" w:eastAsia="SimSun" w:hAnsi="Times New Roman"/>
                <w:lang w:eastAsia="ar-SA"/>
              </w:rPr>
              <w:t>4.</w:t>
            </w:r>
          </w:p>
        </w:tc>
        <w:tc>
          <w:tcPr>
            <w:tcW w:w="3260" w:type="dxa"/>
            <w:shd w:val="clear" w:color="auto" w:fill="auto"/>
          </w:tcPr>
          <w:p w14:paraId="1232CDF0" w14:textId="238C5A8B" w:rsidR="00712CE6" w:rsidRPr="001D3C6C" w:rsidRDefault="00712CE6" w:rsidP="00697F95">
            <w:pPr>
              <w:tabs>
                <w:tab w:val="left" w:pos="709"/>
                <w:tab w:val="left" w:pos="993"/>
              </w:tabs>
              <w:spacing w:after="0" w:line="240" w:lineRule="auto"/>
              <w:rPr>
                <w:rFonts w:ascii="Times New Roman" w:eastAsia="Times New Roman" w:hAnsi="Times New Roman"/>
              </w:rPr>
            </w:pPr>
            <w:r w:rsidRPr="008C6F92">
              <w:rPr>
                <w:rFonts w:ascii="Times New Roman" w:hAnsi="Times New Roman"/>
              </w:rPr>
              <w:t>Права субъектов КИИ</w:t>
            </w:r>
          </w:p>
        </w:tc>
        <w:tc>
          <w:tcPr>
            <w:tcW w:w="3686" w:type="dxa"/>
            <w:shd w:val="clear" w:color="auto" w:fill="auto"/>
          </w:tcPr>
          <w:p w14:paraId="1840E2DC" w14:textId="551CB2DF" w:rsidR="002504CD" w:rsidRPr="002504CD" w:rsidRDefault="002504CD" w:rsidP="00697F95">
            <w:pPr>
              <w:spacing w:after="0" w:line="240" w:lineRule="auto"/>
              <w:rPr>
                <w:rFonts w:ascii="Times New Roman" w:eastAsia="Times New Roman" w:hAnsi="Times New Roman"/>
                <w:lang w:eastAsia="ar-SA"/>
              </w:rPr>
            </w:pPr>
            <w:r w:rsidRPr="002504CD">
              <w:rPr>
                <w:rFonts w:ascii="Times New Roman" w:eastAsia="Times New Roman" w:hAnsi="Times New Roman"/>
                <w:lang w:eastAsia="ar-SA"/>
              </w:rPr>
              <w:t>Формирование пер</w:t>
            </w:r>
            <w:r w:rsidR="0085774D">
              <w:rPr>
                <w:rFonts w:ascii="Times New Roman" w:eastAsia="Times New Roman" w:hAnsi="Times New Roman"/>
                <w:lang w:eastAsia="ar-SA"/>
              </w:rPr>
              <w:t>ечня актуальных киберугроз для су</w:t>
            </w:r>
            <w:r w:rsidRPr="002504CD">
              <w:rPr>
                <w:rFonts w:ascii="Times New Roman" w:eastAsia="Times New Roman" w:hAnsi="Times New Roman"/>
                <w:lang w:eastAsia="ar-SA"/>
              </w:rPr>
              <w:t>бъектов КИИ, разработка моделей угроз.</w:t>
            </w:r>
          </w:p>
          <w:p w14:paraId="76821D70" w14:textId="75869014" w:rsidR="00712CE6" w:rsidRPr="0085774D" w:rsidRDefault="002504CD" w:rsidP="00697F95">
            <w:pPr>
              <w:spacing w:after="0" w:line="240" w:lineRule="auto"/>
              <w:rPr>
                <w:rFonts w:ascii="Times New Roman" w:eastAsia="Times New Roman" w:hAnsi="Times New Roman"/>
                <w:lang w:val="en-US" w:eastAsia="ar-SA"/>
              </w:rPr>
            </w:pPr>
            <w:r w:rsidRPr="002504CD">
              <w:rPr>
                <w:rFonts w:ascii="Times New Roman" w:eastAsia="Times New Roman" w:hAnsi="Times New Roman"/>
                <w:lang w:eastAsia="ar-SA"/>
              </w:rPr>
              <w:t>Источники</w:t>
            </w:r>
            <w:r w:rsidR="00FC12A2" w:rsidRPr="00FC12A2">
              <w:rPr>
                <w:rFonts w:ascii="Times New Roman" w:eastAsia="Times New Roman" w:hAnsi="Times New Roman"/>
                <w:lang w:eastAsia="ar-SA"/>
              </w:rPr>
              <w:t xml:space="preserve">: </w:t>
            </w:r>
            <w:r w:rsidRPr="00FC12A2">
              <w:rPr>
                <w:rFonts w:ascii="Times New Roman" w:eastAsia="Times New Roman" w:hAnsi="Times New Roman"/>
                <w:lang w:eastAsia="ar-SA"/>
              </w:rPr>
              <w:t>8.3, 8.4</w:t>
            </w:r>
            <w:r w:rsidR="00BD0361" w:rsidRPr="00FC12A2">
              <w:rPr>
                <w:rFonts w:ascii="Times New Roman" w:eastAsia="Times New Roman" w:hAnsi="Times New Roman"/>
                <w:lang w:eastAsia="ar-SA"/>
              </w:rPr>
              <w:t>,</w:t>
            </w:r>
            <w:r w:rsidR="00FC12A2">
              <w:rPr>
                <w:rFonts w:ascii="Times New Roman" w:eastAsia="Times New Roman" w:hAnsi="Times New Roman"/>
                <w:lang w:eastAsia="ar-SA"/>
              </w:rPr>
              <w:t xml:space="preserve"> </w:t>
            </w:r>
            <w:r w:rsidR="00BD0361">
              <w:rPr>
                <w:rFonts w:ascii="Times New Roman" w:eastAsia="Times New Roman" w:hAnsi="Times New Roman"/>
                <w:lang w:eastAsia="ar-SA"/>
              </w:rPr>
              <w:t>9.3, 9.4</w:t>
            </w:r>
          </w:p>
        </w:tc>
        <w:tc>
          <w:tcPr>
            <w:tcW w:w="2693" w:type="dxa"/>
            <w:shd w:val="clear" w:color="auto" w:fill="auto"/>
          </w:tcPr>
          <w:p w14:paraId="64D4C7D4" w14:textId="77777777" w:rsidR="00CA57E8" w:rsidRPr="00703BA2" w:rsidRDefault="00CA57E8" w:rsidP="00697F95">
            <w:pPr>
              <w:spacing w:after="0" w:line="240" w:lineRule="auto"/>
              <w:rPr>
                <w:rFonts w:ascii="Times New Roman" w:eastAsia="Times New Roman" w:hAnsi="Times New Roman"/>
                <w:lang w:eastAsia="ar-SA"/>
              </w:rPr>
            </w:pPr>
            <w:r w:rsidRPr="00703BA2">
              <w:rPr>
                <w:rFonts w:ascii="Times New Roman" w:eastAsia="Times New Roman" w:hAnsi="Times New Roman"/>
                <w:lang w:eastAsia="ar-SA"/>
              </w:rPr>
              <w:t>Доклады, групповые дискуссии, проверочные работы.</w:t>
            </w:r>
          </w:p>
          <w:p w14:paraId="20C957FD" w14:textId="06EC61E7" w:rsidR="00712CE6" w:rsidRDefault="00712CE6" w:rsidP="00697F95">
            <w:pPr>
              <w:snapToGrid w:val="0"/>
              <w:spacing w:after="0" w:line="240" w:lineRule="auto"/>
              <w:rPr>
                <w:rFonts w:ascii="Times New Roman" w:eastAsia="SimSun" w:hAnsi="Times New Roman"/>
                <w:lang w:eastAsia="ar-SA"/>
              </w:rPr>
            </w:pPr>
          </w:p>
        </w:tc>
      </w:tr>
      <w:tr w:rsidR="00712CE6" w:rsidRPr="00195065" w14:paraId="70D2E461" w14:textId="77777777" w:rsidTr="00697F95">
        <w:trPr>
          <w:trHeight w:val="931"/>
        </w:trPr>
        <w:tc>
          <w:tcPr>
            <w:tcW w:w="596" w:type="dxa"/>
          </w:tcPr>
          <w:p w14:paraId="4F58DA64" w14:textId="4DCFAB88" w:rsidR="00712CE6" w:rsidRPr="001D3C6C" w:rsidRDefault="00712CE6" w:rsidP="00697F95">
            <w:pPr>
              <w:tabs>
                <w:tab w:val="left" w:pos="709"/>
                <w:tab w:val="left" w:pos="993"/>
              </w:tabs>
              <w:spacing w:after="0" w:line="240" w:lineRule="auto"/>
              <w:rPr>
                <w:rFonts w:ascii="Times New Roman" w:eastAsia="Times New Roman" w:hAnsi="Times New Roman"/>
              </w:rPr>
            </w:pPr>
            <w:r w:rsidRPr="00992D47">
              <w:rPr>
                <w:rFonts w:ascii="Times New Roman" w:eastAsia="SimSun" w:hAnsi="Times New Roman"/>
                <w:lang w:eastAsia="ar-SA"/>
              </w:rPr>
              <w:t>5.</w:t>
            </w:r>
          </w:p>
        </w:tc>
        <w:tc>
          <w:tcPr>
            <w:tcW w:w="3260" w:type="dxa"/>
            <w:shd w:val="clear" w:color="auto" w:fill="auto"/>
          </w:tcPr>
          <w:p w14:paraId="1EBF0A1E" w14:textId="7E39B734" w:rsidR="00712CE6" w:rsidRPr="001D3C6C" w:rsidRDefault="00712CE6" w:rsidP="00697F95">
            <w:pPr>
              <w:tabs>
                <w:tab w:val="left" w:pos="709"/>
                <w:tab w:val="left" w:pos="993"/>
              </w:tabs>
              <w:spacing w:after="0" w:line="240" w:lineRule="auto"/>
              <w:rPr>
                <w:rFonts w:ascii="Times New Roman" w:hAnsi="Times New Roman"/>
              </w:rPr>
            </w:pPr>
            <w:r w:rsidRPr="008C6F92">
              <w:rPr>
                <w:rFonts w:ascii="Times New Roman" w:hAnsi="Times New Roman"/>
              </w:rPr>
              <w:t>Обязанности субъектов КИИ</w:t>
            </w:r>
          </w:p>
        </w:tc>
        <w:tc>
          <w:tcPr>
            <w:tcW w:w="3686" w:type="dxa"/>
            <w:shd w:val="clear" w:color="auto" w:fill="auto"/>
          </w:tcPr>
          <w:p w14:paraId="304BE201" w14:textId="61781411" w:rsidR="0085774D" w:rsidRPr="00703BA2" w:rsidRDefault="0085774D" w:rsidP="00697F95">
            <w:pPr>
              <w:spacing w:after="0" w:line="240" w:lineRule="auto"/>
              <w:rPr>
                <w:rFonts w:ascii="Times New Roman" w:eastAsia="Times New Roman" w:hAnsi="Times New Roman"/>
                <w:lang w:eastAsia="ar-SA"/>
              </w:rPr>
            </w:pPr>
            <w:r>
              <w:rPr>
                <w:rFonts w:ascii="Times New Roman" w:eastAsia="Times New Roman" w:hAnsi="Times New Roman"/>
                <w:lang w:eastAsia="ar-SA"/>
              </w:rPr>
              <w:t>Р</w:t>
            </w:r>
            <w:r w:rsidRPr="00703BA2">
              <w:rPr>
                <w:rFonts w:ascii="Times New Roman" w:eastAsia="Times New Roman" w:hAnsi="Times New Roman"/>
                <w:lang w:eastAsia="ar-SA"/>
              </w:rPr>
              <w:t>азработка проектов политик, регламентов и инструкций по информационной безопасности</w:t>
            </w:r>
            <w:r>
              <w:rPr>
                <w:rFonts w:ascii="Times New Roman" w:eastAsia="Times New Roman" w:hAnsi="Times New Roman"/>
                <w:lang w:eastAsia="ar-SA"/>
              </w:rPr>
              <w:t xml:space="preserve"> для субъектов КИИ</w:t>
            </w:r>
            <w:r w:rsidRPr="00703BA2">
              <w:rPr>
                <w:rFonts w:ascii="Times New Roman" w:eastAsia="Times New Roman" w:hAnsi="Times New Roman"/>
                <w:lang w:eastAsia="ar-SA"/>
              </w:rPr>
              <w:t>.</w:t>
            </w:r>
          </w:p>
          <w:p w14:paraId="251576CB" w14:textId="7F6849F7" w:rsidR="00712CE6" w:rsidRPr="00703BA2" w:rsidRDefault="0085774D" w:rsidP="00697F95">
            <w:pPr>
              <w:snapToGrid w:val="0"/>
              <w:spacing w:after="0" w:line="240" w:lineRule="auto"/>
              <w:rPr>
                <w:rFonts w:ascii="Times New Roman" w:eastAsia="Times New Roman" w:hAnsi="Times New Roman"/>
                <w:lang w:eastAsia="ar-SA"/>
              </w:rPr>
            </w:pPr>
            <w:r w:rsidRPr="009E7184">
              <w:rPr>
                <w:rFonts w:ascii="Times New Roman" w:eastAsia="Times New Roman" w:hAnsi="Times New Roman"/>
                <w:lang w:eastAsia="ar-SA"/>
              </w:rPr>
              <w:t xml:space="preserve">Источники: </w:t>
            </w:r>
            <w:r w:rsidR="009E7184" w:rsidRPr="009E7184">
              <w:rPr>
                <w:rFonts w:ascii="Times New Roman" w:eastAsia="Times New Roman" w:hAnsi="Times New Roman"/>
                <w:lang w:eastAsia="ar-SA"/>
              </w:rPr>
              <w:t>8.4, 8.8, 9.3</w:t>
            </w:r>
            <w:r w:rsidR="00BD0361" w:rsidRPr="009E7184">
              <w:rPr>
                <w:rFonts w:ascii="Times New Roman" w:eastAsia="Times New Roman" w:hAnsi="Times New Roman"/>
                <w:lang w:eastAsia="ar-SA"/>
              </w:rPr>
              <w:t>, 9.4, 9.5</w:t>
            </w:r>
          </w:p>
        </w:tc>
        <w:tc>
          <w:tcPr>
            <w:tcW w:w="2693" w:type="dxa"/>
            <w:shd w:val="clear" w:color="auto" w:fill="auto"/>
          </w:tcPr>
          <w:p w14:paraId="4634CD21" w14:textId="77777777" w:rsidR="00CA57E8" w:rsidRPr="00703BA2" w:rsidRDefault="00CA57E8" w:rsidP="00697F95">
            <w:pPr>
              <w:spacing w:after="0" w:line="240" w:lineRule="auto"/>
              <w:rPr>
                <w:rFonts w:ascii="Times New Roman" w:eastAsia="Times New Roman" w:hAnsi="Times New Roman"/>
                <w:lang w:eastAsia="ar-SA"/>
              </w:rPr>
            </w:pPr>
            <w:r w:rsidRPr="00703BA2">
              <w:rPr>
                <w:rFonts w:ascii="Times New Roman" w:eastAsia="Times New Roman" w:hAnsi="Times New Roman"/>
                <w:lang w:eastAsia="ar-SA"/>
              </w:rPr>
              <w:t>Доклады, групповые дискуссии, проверочные работы.</w:t>
            </w:r>
          </w:p>
          <w:p w14:paraId="65C92665" w14:textId="72AE335E" w:rsidR="00712CE6" w:rsidRDefault="00CA57E8" w:rsidP="00697F95">
            <w:pPr>
              <w:snapToGrid w:val="0"/>
              <w:spacing w:after="0" w:line="240" w:lineRule="auto"/>
              <w:rPr>
                <w:rFonts w:ascii="Times New Roman" w:eastAsia="SimSun" w:hAnsi="Times New Roman"/>
                <w:lang w:eastAsia="ar-SA"/>
              </w:rPr>
            </w:pPr>
            <w:r w:rsidRPr="00703BA2">
              <w:rPr>
                <w:rFonts w:ascii="Times New Roman" w:eastAsia="Times New Roman" w:hAnsi="Times New Roman"/>
                <w:lang w:eastAsia="ar-SA"/>
              </w:rPr>
              <w:t xml:space="preserve">Учебное задание: </w:t>
            </w:r>
            <w:r>
              <w:rPr>
                <w:rFonts w:ascii="Times New Roman" w:eastAsia="Times New Roman" w:hAnsi="Times New Roman"/>
                <w:lang w:eastAsia="ar-SA"/>
              </w:rPr>
              <w:t>составить перечень работ в рамках выполнения требований 187-ФЗ</w:t>
            </w:r>
          </w:p>
        </w:tc>
      </w:tr>
      <w:tr w:rsidR="00712CE6" w:rsidRPr="00195065" w14:paraId="57AAA3D1" w14:textId="77777777" w:rsidTr="00697F95">
        <w:trPr>
          <w:trHeight w:val="931"/>
        </w:trPr>
        <w:tc>
          <w:tcPr>
            <w:tcW w:w="596" w:type="dxa"/>
          </w:tcPr>
          <w:p w14:paraId="7F031F12" w14:textId="32F46808" w:rsidR="00712CE6" w:rsidRDefault="00712CE6" w:rsidP="00697F95">
            <w:pPr>
              <w:tabs>
                <w:tab w:val="left" w:pos="709"/>
                <w:tab w:val="left" w:pos="993"/>
              </w:tabs>
              <w:spacing w:after="0" w:line="240" w:lineRule="auto"/>
              <w:rPr>
                <w:rFonts w:ascii="Times New Roman" w:eastAsia="Times New Roman" w:hAnsi="Times New Roman"/>
              </w:rPr>
            </w:pPr>
            <w:r>
              <w:rPr>
                <w:rFonts w:ascii="Times New Roman" w:eastAsia="SimSun" w:hAnsi="Times New Roman"/>
                <w:lang w:eastAsia="ar-SA"/>
              </w:rPr>
              <w:t>6.</w:t>
            </w:r>
          </w:p>
        </w:tc>
        <w:tc>
          <w:tcPr>
            <w:tcW w:w="3260" w:type="dxa"/>
            <w:shd w:val="clear" w:color="auto" w:fill="auto"/>
          </w:tcPr>
          <w:p w14:paraId="35CBE269" w14:textId="753640FF" w:rsidR="00712CE6" w:rsidRPr="00992D47" w:rsidRDefault="00712CE6" w:rsidP="00697F95">
            <w:pPr>
              <w:tabs>
                <w:tab w:val="left" w:pos="709"/>
                <w:tab w:val="left" w:pos="993"/>
              </w:tabs>
              <w:spacing w:after="0" w:line="240" w:lineRule="auto"/>
              <w:rPr>
                <w:rFonts w:ascii="Times New Roman" w:hAnsi="Times New Roman"/>
              </w:rPr>
            </w:pPr>
            <w:r w:rsidRPr="008C6F92">
              <w:rPr>
                <w:rFonts w:ascii="Times New Roman" w:hAnsi="Times New Roman"/>
              </w:rPr>
              <w:t>Категорирование объектов КИИ</w:t>
            </w:r>
          </w:p>
        </w:tc>
        <w:tc>
          <w:tcPr>
            <w:tcW w:w="3686" w:type="dxa"/>
            <w:shd w:val="clear" w:color="auto" w:fill="auto"/>
          </w:tcPr>
          <w:p w14:paraId="36914BC2" w14:textId="6BFF748D" w:rsidR="0085774D" w:rsidRPr="0085774D" w:rsidRDefault="0085774D" w:rsidP="00697F95">
            <w:pPr>
              <w:spacing w:after="0" w:line="240" w:lineRule="auto"/>
              <w:rPr>
                <w:rFonts w:ascii="Times New Roman" w:eastAsia="Times New Roman" w:hAnsi="Times New Roman"/>
                <w:lang w:eastAsia="ar-SA"/>
              </w:rPr>
            </w:pPr>
            <w:r>
              <w:rPr>
                <w:rFonts w:ascii="Times New Roman" w:eastAsia="Times New Roman" w:hAnsi="Times New Roman"/>
                <w:lang w:eastAsia="ar-SA"/>
              </w:rPr>
              <w:t xml:space="preserve">Разработка порядка проведения работ по категорированию </w:t>
            </w:r>
            <w:r w:rsidRPr="0085774D">
              <w:rPr>
                <w:rFonts w:ascii="Times New Roman" w:eastAsia="Times New Roman" w:hAnsi="Times New Roman"/>
                <w:lang w:eastAsia="ar-SA"/>
              </w:rPr>
              <w:t>объектов КИИ.</w:t>
            </w:r>
          </w:p>
          <w:p w14:paraId="69B9AD22" w14:textId="4E1810E2" w:rsidR="00712CE6" w:rsidRPr="00703BA2" w:rsidRDefault="0085774D" w:rsidP="00466BC3">
            <w:pPr>
              <w:spacing w:after="0" w:line="240" w:lineRule="auto"/>
              <w:rPr>
                <w:rFonts w:ascii="Times New Roman" w:eastAsia="Times New Roman" w:hAnsi="Times New Roman"/>
                <w:lang w:eastAsia="ar-SA"/>
              </w:rPr>
            </w:pPr>
            <w:r w:rsidRPr="0085774D">
              <w:rPr>
                <w:rFonts w:ascii="Times New Roman" w:eastAsia="Times New Roman" w:hAnsi="Times New Roman"/>
                <w:lang w:eastAsia="ar-SA"/>
              </w:rPr>
              <w:t>Источники</w:t>
            </w:r>
            <w:r w:rsidR="00466BC3" w:rsidRPr="00466BC3">
              <w:rPr>
                <w:rFonts w:ascii="Times New Roman" w:eastAsia="Times New Roman" w:hAnsi="Times New Roman"/>
                <w:lang w:eastAsia="ar-SA"/>
              </w:rPr>
              <w:t>: 8.6, 8.7</w:t>
            </w:r>
            <w:r w:rsidRPr="00466BC3">
              <w:rPr>
                <w:rFonts w:ascii="Times New Roman" w:eastAsia="Times New Roman" w:hAnsi="Times New Roman"/>
                <w:lang w:eastAsia="ar-SA"/>
              </w:rPr>
              <w:t xml:space="preserve">, </w:t>
            </w:r>
            <w:r w:rsidR="00BD0361">
              <w:rPr>
                <w:rFonts w:ascii="Times New Roman" w:eastAsia="Times New Roman" w:hAnsi="Times New Roman"/>
                <w:lang w:eastAsia="ar-SA"/>
              </w:rPr>
              <w:t>9.2, 9.4, 9.5</w:t>
            </w:r>
          </w:p>
        </w:tc>
        <w:tc>
          <w:tcPr>
            <w:tcW w:w="2693" w:type="dxa"/>
            <w:shd w:val="clear" w:color="auto" w:fill="auto"/>
          </w:tcPr>
          <w:p w14:paraId="0F198B4A" w14:textId="77777777" w:rsidR="00CA57E8" w:rsidRPr="00703BA2" w:rsidRDefault="00CA57E8" w:rsidP="00697F95">
            <w:pPr>
              <w:spacing w:after="0" w:line="240" w:lineRule="auto"/>
              <w:rPr>
                <w:rFonts w:ascii="Times New Roman" w:eastAsia="Times New Roman" w:hAnsi="Times New Roman"/>
                <w:lang w:eastAsia="ar-SA"/>
              </w:rPr>
            </w:pPr>
            <w:r w:rsidRPr="00703BA2">
              <w:rPr>
                <w:rFonts w:ascii="Times New Roman" w:eastAsia="Times New Roman" w:hAnsi="Times New Roman"/>
                <w:lang w:eastAsia="ar-SA"/>
              </w:rPr>
              <w:t>Групповая дискуссия, проверочная работа.</w:t>
            </w:r>
          </w:p>
          <w:p w14:paraId="4A1D0DE3" w14:textId="77777777" w:rsidR="00712CE6" w:rsidRPr="001F4CDD" w:rsidRDefault="00712CE6" w:rsidP="00697F95">
            <w:pPr>
              <w:snapToGrid w:val="0"/>
              <w:spacing w:after="0" w:line="240" w:lineRule="auto"/>
              <w:rPr>
                <w:rFonts w:ascii="Times New Roman" w:eastAsia="SimSun" w:hAnsi="Times New Roman"/>
                <w:lang w:eastAsia="ar-SA"/>
              </w:rPr>
            </w:pPr>
          </w:p>
        </w:tc>
      </w:tr>
      <w:tr w:rsidR="00712CE6" w:rsidRPr="00195065" w14:paraId="52C3D446" w14:textId="77777777" w:rsidTr="00697F95">
        <w:trPr>
          <w:trHeight w:val="931"/>
        </w:trPr>
        <w:tc>
          <w:tcPr>
            <w:tcW w:w="596" w:type="dxa"/>
          </w:tcPr>
          <w:p w14:paraId="52C0F28C" w14:textId="6547DCC3" w:rsidR="00712CE6" w:rsidRDefault="00712CE6" w:rsidP="00697F95">
            <w:pPr>
              <w:tabs>
                <w:tab w:val="left" w:pos="709"/>
                <w:tab w:val="left" w:pos="993"/>
              </w:tabs>
              <w:spacing w:after="0" w:line="240" w:lineRule="auto"/>
              <w:rPr>
                <w:rFonts w:ascii="Times New Roman" w:eastAsia="Times New Roman" w:hAnsi="Times New Roman"/>
              </w:rPr>
            </w:pPr>
            <w:r>
              <w:rPr>
                <w:rFonts w:ascii="Times New Roman" w:eastAsia="SimSun" w:hAnsi="Times New Roman"/>
                <w:lang w:eastAsia="ar-SA"/>
              </w:rPr>
              <w:t>7.</w:t>
            </w:r>
          </w:p>
        </w:tc>
        <w:tc>
          <w:tcPr>
            <w:tcW w:w="3260" w:type="dxa"/>
            <w:shd w:val="clear" w:color="auto" w:fill="auto"/>
          </w:tcPr>
          <w:p w14:paraId="4F25C72A" w14:textId="5973CFBA" w:rsidR="00712CE6" w:rsidRPr="00992D47" w:rsidRDefault="00712CE6" w:rsidP="00697F95">
            <w:pPr>
              <w:tabs>
                <w:tab w:val="left" w:pos="709"/>
                <w:tab w:val="left" w:pos="993"/>
              </w:tabs>
              <w:spacing w:after="0" w:line="240" w:lineRule="auto"/>
              <w:rPr>
                <w:rFonts w:ascii="Times New Roman" w:hAnsi="Times New Roman"/>
              </w:rPr>
            </w:pPr>
            <w:r w:rsidRPr="008C6F92">
              <w:rPr>
                <w:rFonts w:ascii="Times New Roman" w:hAnsi="Times New Roman"/>
              </w:rPr>
              <w:t>Создание системы обеспечения информационной безопасности значимых объектов КИИ</w:t>
            </w:r>
          </w:p>
        </w:tc>
        <w:tc>
          <w:tcPr>
            <w:tcW w:w="3686" w:type="dxa"/>
            <w:shd w:val="clear" w:color="auto" w:fill="auto"/>
          </w:tcPr>
          <w:p w14:paraId="51EFB143" w14:textId="1D5E51F3" w:rsidR="0085774D" w:rsidRPr="0085774D" w:rsidRDefault="0085774D" w:rsidP="00697F95">
            <w:pPr>
              <w:spacing w:after="0" w:line="240" w:lineRule="auto"/>
              <w:rPr>
                <w:rFonts w:ascii="Times New Roman" w:eastAsia="Times New Roman" w:hAnsi="Times New Roman"/>
                <w:lang w:eastAsia="ar-SA"/>
              </w:rPr>
            </w:pPr>
            <w:r>
              <w:rPr>
                <w:rFonts w:ascii="Times New Roman" w:eastAsia="Times New Roman" w:hAnsi="Times New Roman"/>
                <w:lang w:eastAsia="ar-SA"/>
              </w:rPr>
              <w:t xml:space="preserve">Формирование перечня основных элементов СОИБ для </w:t>
            </w:r>
            <w:r w:rsidRPr="008C6F92">
              <w:rPr>
                <w:rFonts w:ascii="Times New Roman" w:hAnsi="Times New Roman"/>
              </w:rPr>
              <w:t xml:space="preserve">значимых </w:t>
            </w:r>
            <w:r w:rsidRPr="003341AD">
              <w:rPr>
                <w:rFonts w:ascii="Times New Roman" w:eastAsia="Times New Roman" w:hAnsi="Times New Roman"/>
                <w:lang w:eastAsia="ar-SA"/>
              </w:rPr>
              <w:t>объектов КИИ</w:t>
            </w:r>
            <w:r w:rsidRPr="0085774D">
              <w:rPr>
                <w:rFonts w:ascii="Times New Roman" w:eastAsia="Times New Roman" w:hAnsi="Times New Roman"/>
                <w:lang w:eastAsia="ar-SA"/>
              </w:rPr>
              <w:t>.</w:t>
            </w:r>
          </w:p>
          <w:p w14:paraId="77567C15" w14:textId="22715A78" w:rsidR="00712CE6" w:rsidRPr="00703BA2" w:rsidRDefault="0085774D" w:rsidP="003341AD">
            <w:pPr>
              <w:spacing w:after="0" w:line="240" w:lineRule="auto"/>
              <w:rPr>
                <w:rFonts w:ascii="Times New Roman" w:eastAsia="Times New Roman" w:hAnsi="Times New Roman"/>
                <w:lang w:eastAsia="ar-SA"/>
              </w:rPr>
            </w:pPr>
            <w:r w:rsidRPr="0085774D">
              <w:rPr>
                <w:rFonts w:ascii="Times New Roman" w:eastAsia="Times New Roman" w:hAnsi="Times New Roman"/>
                <w:lang w:eastAsia="ar-SA"/>
              </w:rPr>
              <w:t>Источники</w:t>
            </w:r>
            <w:r w:rsidRPr="003341AD">
              <w:rPr>
                <w:rFonts w:ascii="Times New Roman" w:eastAsia="Times New Roman" w:hAnsi="Times New Roman"/>
                <w:lang w:eastAsia="ar-SA"/>
              </w:rPr>
              <w:t>: 8.1</w:t>
            </w:r>
            <w:r w:rsidR="003341AD" w:rsidRPr="003341AD">
              <w:rPr>
                <w:rFonts w:ascii="Times New Roman" w:eastAsia="Times New Roman" w:hAnsi="Times New Roman"/>
                <w:lang w:eastAsia="ar-SA"/>
              </w:rPr>
              <w:t>0, 8.7</w:t>
            </w:r>
            <w:r w:rsidRPr="003341AD">
              <w:rPr>
                <w:rFonts w:ascii="Times New Roman" w:eastAsia="Times New Roman" w:hAnsi="Times New Roman"/>
                <w:lang w:eastAsia="ar-SA"/>
              </w:rPr>
              <w:t>,</w:t>
            </w:r>
            <w:r w:rsidR="003341AD">
              <w:rPr>
                <w:rFonts w:ascii="Times New Roman" w:eastAsia="Times New Roman" w:hAnsi="Times New Roman"/>
                <w:lang w:eastAsia="ar-SA"/>
              </w:rPr>
              <w:t xml:space="preserve"> 9.1, 9.4</w:t>
            </w:r>
          </w:p>
        </w:tc>
        <w:tc>
          <w:tcPr>
            <w:tcW w:w="2693" w:type="dxa"/>
            <w:shd w:val="clear" w:color="auto" w:fill="auto"/>
          </w:tcPr>
          <w:p w14:paraId="3F0E2488" w14:textId="77777777" w:rsidR="00CA57E8" w:rsidRPr="00703BA2" w:rsidRDefault="00CA57E8" w:rsidP="00697F95">
            <w:pPr>
              <w:spacing w:after="0" w:line="240" w:lineRule="auto"/>
              <w:rPr>
                <w:rFonts w:ascii="Times New Roman" w:eastAsia="Times New Roman" w:hAnsi="Times New Roman"/>
                <w:lang w:eastAsia="ar-SA"/>
              </w:rPr>
            </w:pPr>
            <w:r w:rsidRPr="00703BA2">
              <w:rPr>
                <w:rFonts w:ascii="Times New Roman" w:eastAsia="Times New Roman" w:hAnsi="Times New Roman"/>
                <w:lang w:eastAsia="ar-SA"/>
              </w:rPr>
              <w:t>Групповая дискуссия, проверочная работа.</w:t>
            </w:r>
          </w:p>
          <w:p w14:paraId="651E3428" w14:textId="77777777" w:rsidR="00712CE6" w:rsidRPr="001F4CDD" w:rsidRDefault="00712CE6" w:rsidP="00697F95">
            <w:pPr>
              <w:snapToGrid w:val="0"/>
              <w:spacing w:after="0" w:line="240" w:lineRule="auto"/>
              <w:rPr>
                <w:rFonts w:ascii="Times New Roman" w:eastAsia="SimSun" w:hAnsi="Times New Roman"/>
                <w:lang w:eastAsia="ar-SA"/>
              </w:rPr>
            </w:pPr>
          </w:p>
        </w:tc>
      </w:tr>
      <w:tr w:rsidR="00712CE6" w:rsidRPr="00195065" w14:paraId="29AFF1F2" w14:textId="77777777" w:rsidTr="00697F95">
        <w:trPr>
          <w:trHeight w:val="931"/>
        </w:trPr>
        <w:tc>
          <w:tcPr>
            <w:tcW w:w="596" w:type="dxa"/>
          </w:tcPr>
          <w:p w14:paraId="3A340ECC" w14:textId="10ED0739" w:rsidR="00712CE6" w:rsidRDefault="00712CE6" w:rsidP="00697F95">
            <w:pPr>
              <w:tabs>
                <w:tab w:val="left" w:pos="709"/>
                <w:tab w:val="left" w:pos="993"/>
              </w:tabs>
              <w:spacing w:after="0" w:line="240" w:lineRule="auto"/>
              <w:rPr>
                <w:rFonts w:ascii="Times New Roman" w:eastAsia="Times New Roman" w:hAnsi="Times New Roman"/>
              </w:rPr>
            </w:pPr>
            <w:r>
              <w:rPr>
                <w:rFonts w:ascii="Times New Roman" w:eastAsia="SimSun" w:hAnsi="Times New Roman"/>
                <w:lang w:eastAsia="ar-SA"/>
              </w:rPr>
              <w:t>8.</w:t>
            </w:r>
          </w:p>
        </w:tc>
        <w:tc>
          <w:tcPr>
            <w:tcW w:w="3260" w:type="dxa"/>
            <w:shd w:val="clear" w:color="auto" w:fill="auto"/>
          </w:tcPr>
          <w:p w14:paraId="7A286CAA" w14:textId="651B6AAF" w:rsidR="00712CE6" w:rsidRPr="00992D47" w:rsidRDefault="00712CE6" w:rsidP="00697F95">
            <w:pPr>
              <w:tabs>
                <w:tab w:val="left" w:pos="709"/>
                <w:tab w:val="left" w:pos="993"/>
              </w:tabs>
              <w:spacing w:after="0" w:line="240" w:lineRule="auto"/>
              <w:rPr>
                <w:rFonts w:ascii="Times New Roman" w:hAnsi="Times New Roman"/>
              </w:rPr>
            </w:pPr>
            <w:r w:rsidRPr="008C6F92">
              <w:rPr>
                <w:rFonts w:ascii="Times New Roman" w:hAnsi="Times New Roman"/>
              </w:rPr>
              <w:t>Взаимодействие с ГосСОПКА</w:t>
            </w:r>
          </w:p>
        </w:tc>
        <w:tc>
          <w:tcPr>
            <w:tcW w:w="3686" w:type="dxa"/>
            <w:shd w:val="clear" w:color="auto" w:fill="auto"/>
          </w:tcPr>
          <w:p w14:paraId="5CB81CB1" w14:textId="71BEB754" w:rsidR="0085774D" w:rsidRPr="0085774D" w:rsidRDefault="0085774D" w:rsidP="00697F95">
            <w:pPr>
              <w:spacing w:after="0" w:line="240" w:lineRule="auto"/>
              <w:rPr>
                <w:rFonts w:ascii="Times New Roman" w:eastAsia="Times New Roman" w:hAnsi="Times New Roman"/>
                <w:lang w:eastAsia="ar-SA"/>
              </w:rPr>
            </w:pPr>
            <w:r>
              <w:rPr>
                <w:rFonts w:ascii="Times New Roman" w:eastAsia="Times New Roman" w:hAnsi="Times New Roman"/>
                <w:lang w:eastAsia="ar-SA"/>
              </w:rPr>
              <w:t xml:space="preserve">Разработка алгоритма реагирования на инциденты в области ИБ и порядок взаимодействия с </w:t>
            </w:r>
            <w:r w:rsidRPr="0085774D">
              <w:rPr>
                <w:rFonts w:ascii="Times New Roman" w:eastAsia="Times New Roman" w:hAnsi="Times New Roman"/>
                <w:lang w:eastAsia="ar-SA"/>
              </w:rPr>
              <w:t>ГосСОПКА.</w:t>
            </w:r>
          </w:p>
          <w:p w14:paraId="7BDDBDAD" w14:textId="72AF1F63" w:rsidR="00712CE6" w:rsidRPr="00703BA2" w:rsidRDefault="0085774D" w:rsidP="009E7184">
            <w:pPr>
              <w:spacing w:after="0" w:line="240" w:lineRule="auto"/>
              <w:rPr>
                <w:rFonts w:ascii="Times New Roman" w:eastAsia="Times New Roman" w:hAnsi="Times New Roman"/>
                <w:lang w:eastAsia="ar-SA"/>
              </w:rPr>
            </w:pPr>
            <w:r w:rsidRPr="0085774D">
              <w:rPr>
                <w:rFonts w:ascii="Times New Roman" w:eastAsia="Times New Roman" w:hAnsi="Times New Roman"/>
                <w:lang w:eastAsia="ar-SA"/>
              </w:rPr>
              <w:t xml:space="preserve">Источники: </w:t>
            </w:r>
            <w:r w:rsidR="009E7184" w:rsidRPr="00466BC3">
              <w:rPr>
                <w:rFonts w:ascii="Times New Roman" w:eastAsia="Times New Roman" w:hAnsi="Times New Roman"/>
                <w:lang w:eastAsia="ar-SA"/>
              </w:rPr>
              <w:t>8.1, 8.9</w:t>
            </w:r>
            <w:r w:rsidR="00BD0361" w:rsidRPr="00466BC3">
              <w:rPr>
                <w:rFonts w:ascii="Times New Roman" w:eastAsia="Times New Roman" w:hAnsi="Times New Roman"/>
                <w:lang w:eastAsia="ar-SA"/>
              </w:rPr>
              <w:t>,</w:t>
            </w:r>
            <w:r w:rsidR="00466BC3">
              <w:rPr>
                <w:rFonts w:ascii="Times New Roman" w:eastAsia="Times New Roman" w:hAnsi="Times New Roman"/>
                <w:lang w:eastAsia="ar-SA"/>
              </w:rPr>
              <w:t xml:space="preserve"> 9.1, 9.2</w:t>
            </w:r>
          </w:p>
        </w:tc>
        <w:tc>
          <w:tcPr>
            <w:tcW w:w="2693" w:type="dxa"/>
            <w:shd w:val="clear" w:color="auto" w:fill="auto"/>
          </w:tcPr>
          <w:p w14:paraId="261E3C7C" w14:textId="77777777" w:rsidR="00CA57E8" w:rsidRPr="00703BA2" w:rsidRDefault="00CA57E8" w:rsidP="00697F95">
            <w:pPr>
              <w:spacing w:after="0" w:line="240" w:lineRule="auto"/>
              <w:rPr>
                <w:rFonts w:ascii="Times New Roman" w:eastAsia="Times New Roman" w:hAnsi="Times New Roman"/>
                <w:lang w:eastAsia="ar-SA"/>
              </w:rPr>
            </w:pPr>
            <w:r w:rsidRPr="00703BA2">
              <w:rPr>
                <w:rFonts w:ascii="Times New Roman" w:eastAsia="Times New Roman" w:hAnsi="Times New Roman"/>
                <w:lang w:eastAsia="ar-SA"/>
              </w:rPr>
              <w:t>Доклады, групповые дискуссии, проверочные работы.</w:t>
            </w:r>
          </w:p>
          <w:p w14:paraId="35236394" w14:textId="71031C16" w:rsidR="00712CE6" w:rsidRPr="001F4CDD" w:rsidRDefault="00CA57E8" w:rsidP="00697F95">
            <w:pPr>
              <w:snapToGrid w:val="0"/>
              <w:spacing w:after="0" w:line="240" w:lineRule="auto"/>
              <w:rPr>
                <w:rFonts w:ascii="Times New Roman" w:eastAsia="SimSun" w:hAnsi="Times New Roman"/>
                <w:lang w:eastAsia="ar-SA"/>
              </w:rPr>
            </w:pPr>
            <w:r w:rsidRPr="00703BA2">
              <w:rPr>
                <w:rFonts w:ascii="Times New Roman" w:eastAsia="Times New Roman" w:hAnsi="Times New Roman"/>
                <w:lang w:eastAsia="ar-SA"/>
              </w:rPr>
              <w:t xml:space="preserve">Учебное задание: </w:t>
            </w:r>
            <w:r w:rsidRPr="004A774C">
              <w:rPr>
                <w:rFonts w:ascii="Times New Roman" w:eastAsia="Times New Roman" w:hAnsi="Times New Roman"/>
                <w:lang w:eastAsia="ar-SA"/>
              </w:rPr>
              <w:t xml:space="preserve">составить перечень </w:t>
            </w:r>
            <w:r>
              <w:rPr>
                <w:rFonts w:ascii="Times New Roman" w:eastAsia="Times New Roman" w:hAnsi="Times New Roman"/>
                <w:lang w:eastAsia="ar-SA"/>
              </w:rPr>
              <w:t>мероприятий, необходимые в раках взаимодействия с ГосСОПКА</w:t>
            </w:r>
          </w:p>
        </w:tc>
      </w:tr>
      <w:tr w:rsidR="00712CE6" w:rsidRPr="00195065" w14:paraId="11678223" w14:textId="77777777" w:rsidTr="00697F95">
        <w:trPr>
          <w:trHeight w:val="931"/>
        </w:trPr>
        <w:tc>
          <w:tcPr>
            <w:tcW w:w="596" w:type="dxa"/>
          </w:tcPr>
          <w:p w14:paraId="46B4FB47" w14:textId="703ADC23" w:rsidR="00712CE6" w:rsidRDefault="00712CE6" w:rsidP="00697F95">
            <w:pPr>
              <w:tabs>
                <w:tab w:val="left" w:pos="709"/>
                <w:tab w:val="left" w:pos="993"/>
              </w:tabs>
              <w:spacing w:after="0" w:line="240" w:lineRule="auto"/>
              <w:rPr>
                <w:rFonts w:ascii="Times New Roman" w:eastAsia="Times New Roman" w:hAnsi="Times New Roman"/>
              </w:rPr>
            </w:pPr>
            <w:r>
              <w:rPr>
                <w:rFonts w:ascii="Times New Roman" w:eastAsia="SimSun" w:hAnsi="Times New Roman"/>
                <w:lang w:eastAsia="ar-SA"/>
              </w:rPr>
              <w:t>9.</w:t>
            </w:r>
          </w:p>
        </w:tc>
        <w:tc>
          <w:tcPr>
            <w:tcW w:w="3260" w:type="dxa"/>
            <w:shd w:val="clear" w:color="auto" w:fill="auto"/>
          </w:tcPr>
          <w:p w14:paraId="2818BD1E" w14:textId="0E6C8DD9" w:rsidR="00712CE6" w:rsidRPr="00992D47" w:rsidRDefault="00712CE6" w:rsidP="00697F95">
            <w:pPr>
              <w:tabs>
                <w:tab w:val="left" w:pos="709"/>
                <w:tab w:val="left" w:pos="993"/>
              </w:tabs>
              <w:spacing w:after="0" w:line="240" w:lineRule="auto"/>
              <w:rPr>
                <w:rFonts w:ascii="Times New Roman" w:hAnsi="Times New Roman"/>
              </w:rPr>
            </w:pPr>
            <w:r w:rsidRPr="008C6F92">
              <w:rPr>
                <w:rFonts w:ascii="Times New Roman" w:hAnsi="Times New Roman"/>
              </w:rPr>
              <w:t>Структура ГосСОПКА</w:t>
            </w:r>
          </w:p>
        </w:tc>
        <w:tc>
          <w:tcPr>
            <w:tcW w:w="3686" w:type="dxa"/>
            <w:shd w:val="clear" w:color="auto" w:fill="auto"/>
          </w:tcPr>
          <w:p w14:paraId="2E2A7B8F" w14:textId="7CC60806" w:rsidR="0085774D" w:rsidRPr="0085774D" w:rsidRDefault="0085774D" w:rsidP="00697F95">
            <w:pPr>
              <w:spacing w:after="0" w:line="240" w:lineRule="auto"/>
              <w:rPr>
                <w:rFonts w:ascii="Times New Roman" w:eastAsia="Times New Roman" w:hAnsi="Times New Roman"/>
                <w:lang w:eastAsia="ar-SA"/>
              </w:rPr>
            </w:pPr>
            <w:r>
              <w:rPr>
                <w:rFonts w:ascii="Times New Roman" w:eastAsia="Times New Roman" w:hAnsi="Times New Roman"/>
                <w:lang w:eastAsia="ar-SA"/>
              </w:rPr>
              <w:t xml:space="preserve">Формирование основных задач структурных подразделений </w:t>
            </w:r>
            <w:r w:rsidRPr="008C6F92">
              <w:rPr>
                <w:rFonts w:ascii="Times New Roman" w:hAnsi="Times New Roman"/>
              </w:rPr>
              <w:t>ГосСОПКА</w:t>
            </w:r>
            <w:r w:rsidRPr="0085774D">
              <w:rPr>
                <w:rFonts w:ascii="Times New Roman" w:eastAsia="Times New Roman" w:hAnsi="Times New Roman"/>
                <w:lang w:eastAsia="ar-SA"/>
              </w:rPr>
              <w:t>.</w:t>
            </w:r>
          </w:p>
          <w:p w14:paraId="581BF812" w14:textId="62DDE950" w:rsidR="00712CE6" w:rsidRPr="00703BA2" w:rsidRDefault="00466BC3" w:rsidP="00697F95">
            <w:pPr>
              <w:spacing w:after="0" w:line="240" w:lineRule="auto"/>
              <w:rPr>
                <w:rFonts w:ascii="Times New Roman" w:eastAsia="Times New Roman" w:hAnsi="Times New Roman"/>
                <w:lang w:eastAsia="ar-SA"/>
              </w:rPr>
            </w:pPr>
            <w:r>
              <w:rPr>
                <w:rFonts w:ascii="Times New Roman" w:eastAsia="Times New Roman" w:hAnsi="Times New Roman"/>
                <w:lang w:eastAsia="ar-SA"/>
              </w:rPr>
              <w:t>Источники: 8.3, 8.5</w:t>
            </w:r>
            <w:r w:rsidR="00BD0361">
              <w:rPr>
                <w:rFonts w:ascii="Times New Roman" w:eastAsia="Times New Roman" w:hAnsi="Times New Roman"/>
                <w:lang w:eastAsia="ar-SA"/>
              </w:rPr>
              <w:t>, 9.4, 9.5</w:t>
            </w:r>
          </w:p>
        </w:tc>
        <w:tc>
          <w:tcPr>
            <w:tcW w:w="2693" w:type="dxa"/>
            <w:shd w:val="clear" w:color="auto" w:fill="auto"/>
          </w:tcPr>
          <w:p w14:paraId="1CA21760" w14:textId="11894BFA" w:rsidR="00712CE6" w:rsidRPr="001F4CDD" w:rsidRDefault="00CA57E8" w:rsidP="00697F95">
            <w:pPr>
              <w:spacing w:after="0" w:line="240" w:lineRule="auto"/>
              <w:rPr>
                <w:rFonts w:ascii="Times New Roman" w:eastAsia="SimSun" w:hAnsi="Times New Roman"/>
                <w:lang w:eastAsia="ar-SA"/>
              </w:rPr>
            </w:pPr>
            <w:r w:rsidRPr="00703BA2">
              <w:rPr>
                <w:rFonts w:ascii="Times New Roman" w:eastAsia="Times New Roman" w:hAnsi="Times New Roman"/>
                <w:lang w:eastAsia="ar-SA"/>
              </w:rPr>
              <w:t>Доклады, групповые дискуссии, проверочные работы.</w:t>
            </w:r>
          </w:p>
        </w:tc>
      </w:tr>
      <w:tr w:rsidR="00712CE6" w:rsidRPr="00195065" w14:paraId="19201A3D" w14:textId="77777777" w:rsidTr="00697F95">
        <w:trPr>
          <w:trHeight w:val="1128"/>
        </w:trPr>
        <w:tc>
          <w:tcPr>
            <w:tcW w:w="596" w:type="dxa"/>
          </w:tcPr>
          <w:p w14:paraId="65904875" w14:textId="3CAB04B0" w:rsidR="00712CE6" w:rsidRPr="00BF7F94" w:rsidRDefault="00712CE6" w:rsidP="00697F95">
            <w:pPr>
              <w:tabs>
                <w:tab w:val="left" w:pos="709"/>
                <w:tab w:val="left" w:pos="993"/>
              </w:tabs>
              <w:spacing w:after="0" w:line="240" w:lineRule="auto"/>
              <w:rPr>
                <w:rFonts w:ascii="Times New Roman" w:eastAsia="Times New Roman" w:hAnsi="Times New Roman"/>
                <w:lang w:val="en-US"/>
              </w:rPr>
            </w:pPr>
            <w:r>
              <w:rPr>
                <w:rFonts w:ascii="Times New Roman" w:eastAsia="SimSun" w:hAnsi="Times New Roman"/>
                <w:lang w:eastAsia="ar-SA"/>
              </w:rPr>
              <w:t>10.</w:t>
            </w:r>
          </w:p>
        </w:tc>
        <w:tc>
          <w:tcPr>
            <w:tcW w:w="3260" w:type="dxa"/>
            <w:shd w:val="clear" w:color="auto" w:fill="auto"/>
          </w:tcPr>
          <w:p w14:paraId="6B38AE02" w14:textId="6CAF6E08" w:rsidR="00712CE6" w:rsidRPr="001D3C6C" w:rsidRDefault="00712CE6" w:rsidP="00697F95">
            <w:pPr>
              <w:tabs>
                <w:tab w:val="left" w:pos="709"/>
                <w:tab w:val="left" w:pos="993"/>
              </w:tabs>
              <w:spacing w:after="0" w:line="240" w:lineRule="auto"/>
              <w:rPr>
                <w:rFonts w:ascii="Times New Roman" w:eastAsia="Times New Roman" w:hAnsi="Times New Roman"/>
                <w:bCs/>
              </w:rPr>
            </w:pPr>
            <w:r w:rsidRPr="008C6F92">
              <w:rPr>
                <w:rFonts w:ascii="Times New Roman" w:hAnsi="Times New Roman"/>
              </w:rPr>
              <w:t>Задачи НКЦКИ</w:t>
            </w:r>
          </w:p>
        </w:tc>
        <w:tc>
          <w:tcPr>
            <w:tcW w:w="3686" w:type="dxa"/>
            <w:shd w:val="clear" w:color="auto" w:fill="auto"/>
          </w:tcPr>
          <w:p w14:paraId="24D350D0" w14:textId="3BB71877" w:rsidR="0085774D" w:rsidRPr="0085774D" w:rsidRDefault="0085774D" w:rsidP="00697F95">
            <w:pPr>
              <w:spacing w:after="0" w:line="240" w:lineRule="auto"/>
              <w:rPr>
                <w:rFonts w:ascii="Times New Roman" w:eastAsia="Times New Roman" w:hAnsi="Times New Roman"/>
                <w:lang w:eastAsia="ar-SA"/>
              </w:rPr>
            </w:pPr>
            <w:r w:rsidRPr="0085774D">
              <w:rPr>
                <w:rFonts w:ascii="Times New Roman" w:eastAsia="Times New Roman" w:hAnsi="Times New Roman"/>
                <w:lang w:eastAsia="ar-SA"/>
              </w:rPr>
              <w:t xml:space="preserve">Формирование перечня задач </w:t>
            </w:r>
            <w:r>
              <w:rPr>
                <w:rFonts w:ascii="Times New Roman" w:eastAsia="Times New Roman" w:hAnsi="Times New Roman"/>
                <w:lang w:eastAsia="ar-SA"/>
              </w:rPr>
              <w:t>НКЦИ с учетом особенностей кибератак на организации КФС</w:t>
            </w:r>
            <w:r w:rsidRPr="0085774D">
              <w:rPr>
                <w:rFonts w:ascii="Times New Roman" w:eastAsia="Times New Roman" w:hAnsi="Times New Roman"/>
                <w:lang w:eastAsia="ar-SA"/>
              </w:rPr>
              <w:t>.</w:t>
            </w:r>
          </w:p>
          <w:p w14:paraId="3DF10813" w14:textId="24028765" w:rsidR="00712CE6" w:rsidRPr="00703BA2" w:rsidRDefault="00466BC3" w:rsidP="00697F95">
            <w:pPr>
              <w:spacing w:after="0" w:line="240" w:lineRule="auto"/>
              <w:rPr>
                <w:rFonts w:ascii="Times New Roman" w:eastAsia="Times New Roman" w:hAnsi="Times New Roman"/>
                <w:lang w:eastAsia="ar-SA"/>
              </w:rPr>
            </w:pPr>
            <w:r>
              <w:rPr>
                <w:rFonts w:ascii="Times New Roman" w:eastAsia="Times New Roman" w:hAnsi="Times New Roman"/>
                <w:lang w:eastAsia="ar-SA"/>
              </w:rPr>
              <w:t>Источники: 8.1, 8.</w:t>
            </w:r>
            <w:r>
              <w:rPr>
                <w:rFonts w:ascii="Times New Roman" w:eastAsia="Times New Roman" w:hAnsi="Times New Roman"/>
                <w:lang w:val="en-US" w:eastAsia="ar-SA"/>
              </w:rPr>
              <w:t>10</w:t>
            </w:r>
            <w:r>
              <w:rPr>
                <w:rFonts w:ascii="Times New Roman" w:eastAsia="Times New Roman" w:hAnsi="Times New Roman"/>
                <w:lang w:eastAsia="ar-SA"/>
              </w:rPr>
              <w:t>, 9.3, 9.4</w:t>
            </w:r>
          </w:p>
        </w:tc>
        <w:tc>
          <w:tcPr>
            <w:tcW w:w="2693" w:type="dxa"/>
            <w:shd w:val="clear" w:color="auto" w:fill="auto"/>
          </w:tcPr>
          <w:p w14:paraId="4FC6CFD6" w14:textId="4260BB57" w:rsidR="00712CE6" w:rsidRDefault="00CA57E8" w:rsidP="00697F95">
            <w:pPr>
              <w:spacing w:after="0" w:line="240" w:lineRule="auto"/>
              <w:rPr>
                <w:rFonts w:ascii="Times New Roman" w:eastAsia="SimSun" w:hAnsi="Times New Roman"/>
                <w:lang w:eastAsia="ar-SA"/>
              </w:rPr>
            </w:pPr>
            <w:r>
              <w:rPr>
                <w:rFonts w:ascii="Times New Roman" w:eastAsia="SimSun" w:hAnsi="Times New Roman"/>
                <w:lang w:eastAsia="ar-SA"/>
              </w:rPr>
              <w:t xml:space="preserve"> </w:t>
            </w:r>
            <w:r w:rsidRPr="00703BA2">
              <w:rPr>
                <w:rFonts w:ascii="Times New Roman" w:eastAsia="Times New Roman" w:hAnsi="Times New Roman"/>
                <w:lang w:eastAsia="ar-SA"/>
              </w:rPr>
              <w:t>Доклады, групповые дискуссии, проверочная работа.</w:t>
            </w:r>
          </w:p>
        </w:tc>
      </w:tr>
    </w:tbl>
    <w:p w14:paraId="4532EAD7" w14:textId="77777777" w:rsidR="003274B4" w:rsidRDefault="003274B4" w:rsidP="00A92387">
      <w:pPr>
        <w:tabs>
          <w:tab w:val="left" w:pos="709"/>
          <w:tab w:val="left" w:pos="993"/>
        </w:tabs>
        <w:spacing w:after="0" w:line="276" w:lineRule="auto"/>
        <w:jc w:val="both"/>
        <w:rPr>
          <w:rFonts w:ascii="Times New Roman" w:eastAsia="Times New Roman" w:hAnsi="Times New Roman"/>
          <w:bCs/>
          <w:sz w:val="28"/>
          <w:szCs w:val="28"/>
        </w:rPr>
      </w:pPr>
    </w:p>
    <w:p w14:paraId="4D6807F5" w14:textId="0529867B" w:rsidR="00A92387" w:rsidRPr="00195065" w:rsidRDefault="00A92387" w:rsidP="008206CA">
      <w:pPr>
        <w:spacing w:after="0" w:line="276" w:lineRule="auto"/>
        <w:jc w:val="both"/>
        <w:outlineLvl w:val="0"/>
        <w:rPr>
          <w:rFonts w:ascii="Times New Roman" w:eastAsia="Times New Roman" w:hAnsi="Times New Roman"/>
          <w:b/>
          <w:sz w:val="28"/>
          <w:szCs w:val="28"/>
          <w:lang w:eastAsia="ru-RU"/>
        </w:rPr>
      </w:pPr>
      <w:bookmarkStart w:id="11" w:name="_Toc429412842"/>
      <w:bookmarkStart w:id="12" w:name="_Toc120540055"/>
      <w:r w:rsidRPr="00195065">
        <w:rPr>
          <w:rFonts w:ascii="Times New Roman" w:eastAsia="Times New Roman" w:hAnsi="Times New Roman"/>
          <w:b/>
          <w:sz w:val="28"/>
          <w:szCs w:val="28"/>
          <w:lang w:eastAsia="ru-RU"/>
        </w:rPr>
        <w:lastRenderedPageBreak/>
        <w:t>6.</w:t>
      </w:r>
      <w:r w:rsidRPr="00195065">
        <w:rPr>
          <w:rFonts w:ascii="Times New Roman" w:eastAsia="Times New Roman" w:hAnsi="Times New Roman"/>
          <w:sz w:val="28"/>
          <w:szCs w:val="28"/>
          <w:lang w:eastAsia="ru-RU"/>
        </w:rPr>
        <w:t xml:space="preserve"> </w:t>
      </w:r>
      <w:bookmarkEnd w:id="11"/>
      <w:bookmarkEnd w:id="12"/>
      <w:r w:rsidR="00697F95" w:rsidRPr="00697F95">
        <w:rPr>
          <w:rFonts w:ascii="Times New Roman" w:eastAsia="Times New Roman" w:hAnsi="Times New Roman"/>
          <w:b/>
          <w:sz w:val="28"/>
          <w:szCs w:val="28"/>
          <w:lang w:eastAsia="ru-RU"/>
        </w:rPr>
        <w:t>Перечень учебно-методического обеспечения для самостоятельной работы обучающихся по дисциплине</w:t>
      </w:r>
    </w:p>
    <w:p w14:paraId="2B061148" w14:textId="7642639E" w:rsidR="00F4352F" w:rsidRPr="00195065" w:rsidRDefault="00F4352F" w:rsidP="00F4352F">
      <w:pPr>
        <w:keepNext/>
        <w:spacing w:after="60"/>
        <w:outlineLvl w:val="1"/>
        <w:rPr>
          <w:rFonts w:ascii="Times New Roman" w:eastAsia="Times New Roman" w:hAnsi="Times New Roman"/>
          <w:b/>
          <w:bCs/>
          <w:iCs/>
          <w:sz w:val="28"/>
          <w:szCs w:val="28"/>
        </w:rPr>
      </w:pPr>
      <w:bookmarkStart w:id="13" w:name="_Toc449537779"/>
      <w:bookmarkStart w:id="14" w:name="_Toc120540056"/>
      <w:r w:rsidRPr="00195065">
        <w:rPr>
          <w:rFonts w:ascii="Times New Roman" w:eastAsia="Times New Roman" w:hAnsi="Times New Roman"/>
          <w:b/>
          <w:bCs/>
          <w:iCs/>
          <w:sz w:val="28"/>
          <w:szCs w:val="28"/>
        </w:rPr>
        <w:t xml:space="preserve">6.1. </w:t>
      </w:r>
      <w:bookmarkEnd w:id="13"/>
      <w:bookmarkEnd w:id="14"/>
      <w:r w:rsidR="00697F95" w:rsidRPr="00697F95">
        <w:rPr>
          <w:rFonts w:ascii="Times New Roman" w:eastAsia="Times New Roman" w:hAnsi="Times New Roman"/>
          <w:b/>
          <w:bCs/>
          <w:iCs/>
          <w:sz w:val="28"/>
          <w:szCs w:val="28"/>
        </w:rPr>
        <w:t>Перечень вопросов, отводимых на самостоятельное освоение дисциплины, формы внеаудиторной самостоятельной работы</w:t>
      </w:r>
    </w:p>
    <w:p w14:paraId="2806C02E" w14:textId="022721AE" w:rsidR="005E5434" w:rsidRPr="00AB2C0C" w:rsidRDefault="00AB2C0C" w:rsidP="00A92387">
      <w:pPr>
        <w:spacing w:after="0" w:line="276" w:lineRule="auto"/>
        <w:jc w:val="right"/>
        <w:rPr>
          <w:rFonts w:ascii="Times New Roman" w:eastAsia="Times New Roman" w:hAnsi="Times New Roman"/>
          <w:sz w:val="28"/>
          <w:szCs w:val="28"/>
          <w:lang w:eastAsia="ru-RU"/>
        </w:rPr>
      </w:pPr>
      <w:r w:rsidRPr="00AB2C0C">
        <w:rPr>
          <w:rFonts w:ascii="Times New Roman" w:eastAsia="Times New Roman" w:hAnsi="Times New Roman"/>
          <w:sz w:val="28"/>
          <w:szCs w:val="28"/>
          <w:lang w:eastAsia="ru-RU"/>
        </w:rPr>
        <w:t>Таблица 4</w:t>
      </w:r>
      <w:r w:rsidR="005E5434" w:rsidRPr="00AB2C0C">
        <w:rPr>
          <w:rFonts w:ascii="Times New Roman" w:eastAsia="Times New Roman" w:hAnsi="Times New Roman"/>
          <w:sz w:val="28"/>
          <w:szCs w:val="28"/>
          <w:lang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7"/>
        <w:gridCol w:w="3851"/>
        <w:gridCol w:w="3339"/>
      </w:tblGrid>
      <w:tr w:rsidR="005E5434" w:rsidRPr="005E5434" w14:paraId="725B3604" w14:textId="77777777" w:rsidTr="005E5434">
        <w:tc>
          <w:tcPr>
            <w:tcW w:w="1266" w:type="pct"/>
            <w:shd w:val="clear" w:color="auto" w:fill="auto"/>
          </w:tcPr>
          <w:p w14:paraId="6965B947" w14:textId="77777777" w:rsidR="005E5434" w:rsidRPr="005E5434" w:rsidRDefault="005E5434" w:rsidP="005E5434">
            <w:pPr>
              <w:spacing w:after="0" w:line="276" w:lineRule="auto"/>
              <w:jc w:val="center"/>
              <w:rPr>
                <w:rFonts w:ascii="Times New Roman" w:eastAsia="Times New Roman" w:hAnsi="Times New Roman"/>
                <w:b/>
                <w:lang w:eastAsia="ru-RU"/>
              </w:rPr>
            </w:pPr>
            <w:r w:rsidRPr="005E5434">
              <w:rPr>
                <w:rFonts w:ascii="Times New Roman" w:eastAsia="Times New Roman" w:hAnsi="Times New Roman"/>
                <w:b/>
                <w:lang w:eastAsia="ru-RU"/>
              </w:rPr>
              <w:t>Наименование тем (разделов) дисциплины</w:t>
            </w:r>
          </w:p>
        </w:tc>
        <w:tc>
          <w:tcPr>
            <w:tcW w:w="2000" w:type="pct"/>
            <w:shd w:val="clear" w:color="auto" w:fill="auto"/>
          </w:tcPr>
          <w:p w14:paraId="7E81CE21" w14:textId="77777777" w:rsidR="005E5434" w:rsidRPr="005E5434" w:rsidRDefault="005E5434" w:rsidP="005E5434">
            <w:pPr>
              <w:spacing w:after="0" w:line="276" w:lineRule="auto"/>
              <w:jc w:val="center"/>
              <w:rPr>
                <w:rFonts w:ascii="Times New Roman" w:eastAsia="Times New Roman" w:hAnsi="Times New Roman"/>
                <w:b/>
                <w:lang w:eastAsia="ru-RU"/>
              </w:rPr>
            </w:pPr>
            <w:r w:rsidRPr="005E5434">
              <w:rPr>
                <w:rFonts w:ascii="Times New Roman" w:eastAsia="Times New Roman" w:hAnsi="Times New Roman"/>
                <w:b/>
                <w:lang w:eastAsia="ru-RU"/>
              </w:rPr>
              <w:t>Перечень вопросов, отводимых на самостоятельное освоение</w:t>
            </w:r>
          </w:p>
        </w:tc>
        <w:tc>
          <w:tcPr>
            <w:tcW w:w="1734" w:type="pct"/>
          </w:tcPr>
          <w:p w14:paraId="54CDB30F" w14:textId="77777777" w:rsidR="005E5434" w:rsidRPr="005E5434" w:rsidRDefault="005E5434" w:rsidP="005E5434">
            <w:pPr>
              <w:spacing w:after="0" w:line="276" w:lineRule="auto"/>
              <w:jc w:val="center"/>
              <w:rPr>
                <w:rFonts w:ascii="Times New Roman" w:eastAsia="Times New Roman" w:hAnsi="Times New Roman"/>
                <w:b/>
                <w:lang w:eastAsia="ru-RU"/>
              </w:rPr>
            </w:pPr>
            <w:r w:rsidRPr="005E5434">
              <w:rPr>
                <w:rFonts w:ascii="Times New Roman" w:eastAsia="Times New Roman" w:hAnsi="Times New Roman"/>
                <w:b/>
                <w:lang w:eastAsia="ru-RU"/>
              </w:rPr>
              <w:t>Формы внеаудиторной самостоятельной работы</w:t>
            </w:r>
          </w:p>
        </w:tc>
      </w:tr>
      <w:tr w:rsidR="005E5434" w:rsidRPr="005E5434" w14:paraId="472B6A1F" w14:textId="77777777" w:rsidTr="005E5434">
        <w:tc>
          <w:tcPr>
            <w:tcW w:w="1266" w:type="pct"/>
            <w:shd w:val="clear" w:color="auto" w:fill="auto"/>
            <w:vAlign w:val="center"/>
          </w:tcPr>
          <w:p w14:paraId="3034230D" w14:textId="68A6FBB0" w:rsidR="005E5434" w:rsidRPr="005E5434" w:rsidRDefault="005E5434" w:rsidP="005E5434">
            <w:pPr>
              <w:spacing w:after="0" w:line="276" w:lineRule="auto"/>
              <w:rPr>
                <w:rFonts w:ascii="Times New Roman" w:eastAsia="Times New Roman" w:hAnsi="Times New Roman"/>
                <w:b/>
                <w:lang w:eastAsia="ru-RU"/>
              </w:rPr>
            </w:pPr>
            <w:r w:rsidRPr="005E5434">
              <w:rPr>
                <w:rFonts w:ascii="Times New Roman" w:hAnsi="Times New Roman"/>
              </w:rPr>
              <w:t>Субъекты КИИ в соответствии с требованиями Федерального закона от 26.07.2017 № 187-ФЗ «О безопасности критической информационной инфраструктуры Российской Федерации»</w:t>
            </w:r>
          </w:p>
        </w:tc>
        <w:tc>
          <w:tcPr>
            <w:tcW w:w="2000" w:type="pct"/>
            <w:shd w:val="clear" w:color="auto" w:fill="auto"/>
          </w:tcPr>
          <w:p w14:paraId="67054BF5" w14:textId="77777777" w:rsidR="005E5434" w:rsidRPr="005E5434" w:rsidRDefault="005E5434" w:rsidP="005E5434">
            <w:pPr>
              <w:tabs>
                <w:tab w:val="left" w:pos="709"/>
                <w:tab w:val="left" w:pos="993"/>
              </w:tabs>
              <w:spacing w:after="0" w:line="240" w:lineRule="auto"/>
              <w:rPr>
                <w:rFonts w:ascii="Times New Roman" w:hAnsi="Times New Roman"/>
              </w:rPr>
            </w:pPr>
            <w:r w:rsidRPr="005E5434">
              <w:rPr>
                <w:rFonts w:ascii="Times New Roman" w:hAnsi="Times New Roman"/>
              </w:rPr>
              <w:t>История появления 187-ФЗ.</w:t>
            </w:r>
          </w:p>
          <w:p w14:paraId="5B317D44" w14:textId="513FD443" w:rsidR="005E5434" w:rsidRPr="005E5434" w:rsidRDefault="005E5434" w:rsidP="005E5434">
            <w:pPr>
              <w:spacing w:after="0" w:line="276" w:lineRule="auto"/>
              <w:rPr>
                <w:rFonts w:ascii="Times New Roman" w:eastAsia="Times New Roman" w:hAnsi="Times New Roman"/>
                <w:b/>
                <w:lang w:eastAsia="ru-RU"/>
              </w:rPr>
            </w:pPr>
            <w:r w:rsidRPr="005E5434">
              <w:rPr>
                <w:rFonts w:ascii="Times New Roman" w:eastAsia="Times New Roman" w:hAnsi="Times New Roman"/>
              </w:rPr>
              <w:t>Регулирующие органы в области КИИ</w:t>
            </w:r>
          </w:p>
        </w:tc>
        <w:tc>
          <w:tcPr>
            <w:tcW w:w="1734" w:type="pct"/>
          </w:tcPr>
          <w:p w14:paraId="492CFE70" w14:textId="77777777" w:rsidR="005E5434" w:rsidRPr="005E5434" w:rsidRDefault="005E5434" w:rsidP="005E5434">
            <w:pPr>
              <w:spacing w:after="0" w:line="240" w:lineRule="auto"/>
              <w:rPr>
                <w:rFonts w:ascii="Times New Roman" w:eastAsia="Times New Roman" w:hAnsi="Times New Roman"/>
              </w:rPr>
            </w:pPr>
            <w:r w:rsidRPr="005E5434">
              <w:rPr>
                <w:rFonts w:ascii="Times New Roman" w:eastAsia="Times New Roman" w:hAnsi="Times New Roman"/>
              </w:rPr>
              <w:t>- работа с учебной, научной и справочной литературой;</w:t>
            </w:r>
          </w:p>
          <w:p w14:paraId="5E29F530" w14:textId="77777777" w:rsidR="005E5434" w:rsidRPr="005E5434" w:rsidRDefault="005E5434" w:rsidP="005E5434">
            <w:pPr>
              <w:spacing w:after="0" w:line="240" w:lineRule="auto"/>
              <w:rPr>
                <w:rFonts w:ascii="Times New Roman" w:eastAsia="Times New Roman" w:hAnsi="Times New Roman"/>
              </w:rPr>
            </w:pPr>
            <w:r w:rsidRPr="005E5434">
              <w:rPr>
                <w:rFonts w:ascii="Times New Roman" w:eastAsia="Times New Roman" w:hAnsi="Times New Roman"/>
              </w:rPr>
              <w:t>- подготовка докладов;</w:t>
            </w:r>
          </w:p>
          <w:p w14:paraId="149F87DA" w14:textId="0AB01EDD" w:rsidR="005E5434" w:rsidRPr="005E5434" w:rsidRDefault="005E5434" w:rsidP="005E5434">
            <w:pPr>
              <w:spacing w:after="0" w:line="276" w:lineRule="auto"/>
              <w:rPr>
                <w:rFonts w:ascii="Times New Roman" w:eastAsia="Times New Roman" w:hAnsi="Times New Roman"/>
                <w:b/>
                <w:lang w:eastAsia="ru-RU"/>
              </w:rPr>
            </w:pPr>
            <w:r w:rsidRPr="005E5434">
              <w:rPr>
                <w:rFonts w:ascii="Times New Roman" w:eastAsia="Times New Roman" w:hAnsi="Times New Roman"/>
              </w:rPr>
              <w:t>- подготовка презентаций</w:t>
            </w:r>
          </w:p>
        </w:tc>
      </w:tr>
      <w:tr w:rsidR="005E5434" w:rsidRPr="005E5434" w14:paraId="058ED456" w14:textId="77777777" w:rsidTr="005E5434">
        <w:tc>
          <w:tcPr>
            <w:tcW w:w="1266" w:type="pct"/>
            <w:shd w:val="clear" w:color="auto" w:fill="auto"/>
            <w:vAlign w:val="center"/>
          </w:tcPr>
          <w:p w14:paraId="6792FC61" w14:textId="0826E876" w:rsidR="005E5434" w:rsidRPr="005E5434" w:rsidRDefault="005E5434" w:rsidP="005E5434">
            <w:pPr>
              <w:spacing w:after="0" w:line="276" w:lineRule="auto"/>
              <w:rPr>
                <w:rFonts w:ascii="Times New Roman" w:eastAsia="Times New Roman" w:hAnsi="Times New Roman"/>
                <w:b/>
                <w:lang w:eastAsia="ru-RU"/>
              </w:rPr>
            </w:pPr>
            <w:r w:rsidRPr="005E5434">
              <w:rPr>
                <w:rFonts w:ascii="Times New Roman" w:hAnsi="Times New Roman"/>
              </w:rPr>
              <w:t>Что понимается под объектами КИИ</w:t>
            </w:r>
          </w:p>
        </w:tc>
        <w:tc>
          <w:tcPr>
            <w:tcW w:w="2000" w:type="pct"/>
            <w:shd w:val="clear" w:color="auto" w:fill="auto"/>
          </w:tcPr>
          <w:p w14:paraId="0CE8FC45" w14:textId="18BEFB83" w:rsidR="005E5434" w:rsidRPr="005E5434" w:rsidRDefault="005E5434" w:rsidP="005E5434">
            <w:pPr>
              <w:spacing w:after="0" w:line="276" w:lineRule="auto"/>
              <w:rPr>
                <w:rFonts w:ascii="Times New Roman" w:eastAsia="Times New Roman" w:hAnsi="Times New Roman"/>
                <w:b/>
                <w:lang w:eastAsia="ru-RU"/>
              </w:rPr>
            </w:pPr>
            <w:r w:rsidRPr="005E5434">
              <w:rPr>
                <w:rFonts w:ascii="Times New Roman" w:hAnsi="Times New Roman"/>
              </w:rPr>
              <w:t>Объекты и Субъекты КИИ</w:t>
            </w:r>
          </w:p>
        </w:tc>
        <w:tc>
          <w:tcPr>
            <w:tcW w:w="1734" w:type="pct"/>
          </w:tcPr>
          <w:p w14:paraId="219CB165" w14:textId="77777777" w:rsidR="005E5434" w:rsidRPr="005E5434" w:rsidRDefault="005E5434" w:rsidP="005E5434">
            <w:pPr>
              <w:spacing w:after="0" w:line="240" w:lineRule="auto"/>
              <w:rPr>
                <w:rFonts w:ascii="Times New Roman" w:eastAsia="Times New Roman" w:hAnsi="Times New Roman"/>
              </w:rPr>
            </w:pPr>
            <w:r w:rsidRPr="005E5434">
              <w:rPr>
                <w:rFonts w:ascii="Times New Roman" w:eastAsia="Times New Roman" w:hAnsi="Times New Roman"/>
              </w:rPr>
              <w:t>- работа с учебной, научной и справочной литературой;</w:t>
            </w:r>
          </w:p>
          <w:p w14:paraId="134E3082" w14:textId="77777777" w:rsidR="005E5434" w:rsidRPr="005E5434" w:rsidRDefault="005E5434" w:rsidP="005E5434">
            <w:pPr>
              <w:spacing w:after="0" w:line="240" w:lineRule="auto"/>
              <w:rPr>
                <w:rFonts w:ascii="Times New Roman" w:eastAsia="Times New Roman" w:hAnsi="Times New Roman"/>
              </w:rPr>
            </w:pPr>
            <w:r w:rsidRPr="005E5434">
              <w:rPr>
                <w:rFonts w:ascii="Times New Roman" w:eastAsia="Times New Roman" w:hAnsi="Times New Roman"/>
              </w:rPr>
              <w:t>- подготовка докладов;</w:t>
            </w:r>
          </w:p>
          <w:p w14:paraId="61228D2D" w14:textId="39A7A346" w:rsidR="005E5434" w:rsidRPr="005E5434" w:rsidRDefault="005E5434" w:rsidP="005E5434">
            <w:pPr>
              <w:spacing w:after="0" w:line="276" w:lineRule="auto"/>
              <w:rPr>
                <w:rFonts w:ascii="Times New Roman" w:eastAsia="Times New Roman" w:hAnsi="Times New Roman"/>
                <w:b/>
                <w:lang w:eastAsia="ru-RU"/>
              </w:rPr>
            </w:pPr>
            <w:r w:rsidRPr="005E5434">
              <w:rPr>
                <w:rFonts w:ascii="Times New Roman" w:eastAsia="Times New Roman" w:hAnsi="Times New Roman"/>
              </w:rPr>
              <w:t>- подготовка презентаций</w:t>
            </w:r>
          </w:p>
        </w:tc>
      </w:tr>
      <w:tr w:rsidR="005E5434" w:rsidRPr="005E5434" w14:paraId="3EA2240B" w14:textId="77777777" w:rsidTr="005E5434">
        <w:tc>
          <w:tcPr>
            <w:tcW w:w="1266" w:type="pct"/>
            <w:shd w:val="clear" w:color="auto" w:fill="auto"/>
            <w:vAlign w:val="center"/>
          </w:tcPr>
          <w:p w14:paraId="071F8667" w14:textId="6D4D9615" w:rsidR="005E5434" w:rsidRPr="005E5434" w:rsidRDefault="005E5434" w:rsidP="005E5434">
            <w:pPr>
              <w:spacing w:after="0" w:line="276" w:lineRule="auto"/>
              <w:rPr>
                <w:rFonts w:ascii="Times New Roman" w:hAnsi="Times New Roman"/>
              </w:rPr>
            </w:pPr>
            <w:r w:rsidRPr="005E5434">
              <w:rPr>
                <w:rFonts w:ascii="Times New Roman" w:hAnsi="Times New Roman"/>
              </w:rPr>
              <w:t>Классификация объектов КИИ</w:t>
            </w:r>
          </w:p>
        </w:tc>
        <w:tc>
          <w:tcPr>
            <w:tcW w:w="2000" w:type="pct"/>
            <w:shd w:val="clear" w:color="auto" w:fill="auto"/>
          </w:tcPr>
          <w:p w14:paraId="71C39D04" w14:textId="77777777" w:rsidR="005E5434" w:rsidRPr="005E5434" w:rsidRDefault="005E5434" w:rsidP="005E5434">
            <w:pPr>
              <w:tabs>
                <w:tab w:val="left" w:pos="709"/>
                <w:tab w:val="left" w:pos="993"/>
              </w:tabs>
              <w:spacing w:after="0" w:line="240" w:lineRule="auto"/>
              <w:rPr>
                <w:rFonts w:ascii="Times New Roman" w:hAnsi="Times New Roman"/>
              </w:rPr>
            </w:pPr>
            <w:r w:rsidRPr="005E5434">
              <w:rPr>
                <w:rFonts w:ascii="Times New Roman" w:hAnsi="Times New Roman"/>
              </w:rPr>
              <w:t xml:space="preserve">Государственный контроль в области обеспечения безопасности </w:t>
            </w:r>
          </w:p>
          <w:p w14:paraId="5F73C44E" w14:textId="786B86C7" w:rsidR="005E5434" w:rsidRPr="005E5434" w:rsidRDefault="005E5434" w:rsidP="005E5434">
            <w:pPr>
              <w:spacing w:after="0" w:line="276" w:lineRule="auto"/>
              <w:rPr>
                <w:rFonts w:ascii="Times New Roman" w:eastAsia="Times New Roman" w:hAnsi="Times New Roman"/>
                <w:b/>
                <w:lang w:eastAsia="ru-RU"/>
              </w:rPr>
            </w:pPr>
            <w:r w:rsidRPr="005E5434">
              <w:rPr>
                <w:rFonts w:ascii="Times New Roman" w:hAnsi="Times New Roman"/>
              </w:rPr>
              <w:t>значимых объектов критической информационной инфраструктуры</w:t>
            </w:r>
          </w:p>
        </w:tc>
        <w:tc>
          <w:tcPr>
            <w:tcW w:w="1734" w:type="pct"/>
          </w:tcPr>
          <w:p w14:paraId="6F2F892C" w14:textId="77777777" w:rsidR="005E5434" w:rsidRPr="005E5434" w:rsidRDefault="005E5434" w:rsidP="005E5434">
            <w:pPr>
              <w:spacing w:after="0" w:line="240" w:lineRule="auto"/>
              <w:rPr>
                <w:rFonts w:ascii="Times New Roman" w:eastAsia="Times New Roman" w:hAnsi="Times New Roman"/>
              </w:rPr>
            </w:pPr>
            <w:r w:rsidRPr="005E5434">
              <w:rPr>
                <w:rFonts w:ascii="Times New Roman" w:eastAsia="Times New Roman" w:hAnsi="Times New Roman"/>
              </w:rPr>
              <w:t>- работа с учебной, научной и справочной литературой;</w:t>
            </w:r>
          </w:p>
          <w:p w14:paraId="0DAE4789" w14:textId="77777777" w:rsidR="005E5434" w:rsidRPr="005E5434" w:rsidRDefault="005E5434" w:rsidP="005E5434">
            <w:pPr>
              <w:spacing w:after="0" w:line="240" w:lineRule="auto"/>
              <w:rPr>
                <w:rFonts w:ascii="Times New Roman" w:eastAsia="Times New Roman" w:hAnsi="Times New Roman"/>
              </w:rPr>
            </w:pPr>
            <w:r w:rsidRPr="005E5434">
              <w:rPr>
                <w:rFonts w:ascii="Times New Roman" w:eastAsia="Times New Roman" w:hAnsi="Times New Roman"/>
              </w:rPr>
              <w:t>- подготовка докладов;</w:t>
            </w:r>
          </w:p>
          <w:p w14:paraId="773EC896" w14:textId="71FB11A2" w:rsidR="005E5434" w:rsidRPr="005E5434" w:rsidRDefault="005E5434" w:rsidP="005E5434">
            <w:pPr>
              <w:spacing w:after="0" w:line="276" w:lineRule="auto"/>
              <w:rPr>
                <w:rFonts w:ascii="Times New Roman" w:eastAsia="Times New Roman" w:hAnsi="Times New Roman"/>
                <w:b/>
                <w:lang w:eastAsia="ru-RU"/>
              </w:rPr>
            </w:pPr>
            <w:r w:rsidRPr="005E5434">
              <w:rPr>
                <w:rFonts w:ascii="Times New Roman" w:eastAsia="Times New Roman" w:hAnsi="Times New Roman"/>
              </w:rPr>
              <w:t>- подготовка презентаций</w:t>
            </w:r>
          </w:p>
        </w:tc>
      </w:tr>
      <w:tr w:rsidR="005E5434" w:rsidRPr="005E5434" w14:paraId="3EC29BA7" w14:textId="77777777" w:rsidTr="005E5434">
        <w:tc>
          <w:tcPr>
            <w:tcW w:w="1266" w:type="pct"/>
            <w:shd w:val="clear" w:color="auto" w:fill="auto"/>
            <w:vAlign w:val="center"/>
          </w:tcPr>
          <w:p w14:paraId="4FBE577A" w14:textId="4ADA3BF2" w:rsidR="005E5434" w:rsidRPr="005E5434" w:rsidRDefault="005E5434" w:rsidP="005E5434">
            <w:pPr>
              <w:spacing w:after="0" w:line="276" w:lineRule="auto"/>
              <w:rPr>
                <w:rFonts w:ascii="Times New Roman" w:hAnsi="Times New Roman"/>
              </w:rPr>
            </w:pPr>
            <w:r w:rsidRPr="005E5434">
              <w:rPr>
                <w:rFonts w:ascii="Times New Roman" w:hAnsi="Times New Roman"/>
              </w:rPr>
              <w:t>Права субъектов КИИ</w:t>
            </w:r>
          </w:p>
        </w:tc>
        <w:tc>
          <w:tcPr>
            <w:tcW w:w="2000" w:type="pct"/>
            <w:shd w:val="clear" w:color="auto" w:fill="auto"/>
          </w:tcPr>
          <w:p w14:paraId="542ED150" w14:textId="501E88E3" w:rsidR="005E5434" w:rsidRPr="005E5434" w:rsidRDefault="005E5434" w:rsidP="005E5434">
            <w:pPr>
              <w:spacing w:after="0" w:line="276" w:lineRule="auto"/>
              <w:rPr>
                <w:rFonts w:ascii="Times New Roman" w:eastAsia="Times New Roman" w:hAnsi="Times New Roman"/>
                <w:b/>
                <w:lang w:eastAsia="ru-RU"/>
              </w:rPr>
            </w:pPr>
            <w:r w:rsidRPr="005E5434">
              <w:rPr>
                <w:rFonts w:ascii="Times New Roman" w:eastAsia="Times New Roman" w:hAnsi="Times New Roman"/>
              </w:rPr>
              <w:t>Проблемы реализации мер информационной безопасности</w:t>
            </w:r>
          </w:p>
        </w:tc>
        <w:tc>
          <w:tcPr>
            <w:tcW w:w="1734" w:type="pct"/>
          </w:tcPr>
          <w:p w14:paraId="47E05CE7" w14:textId="77777777" w:rsidR="005E5434" w:rsidRPr="005E5434" w:rsidRDefault="005E5434" w:rsidP="005E5434">
            <w:pPr>
              <w:spacing w:after="0" w:line="240" w:lineRule="auto"/>
              <w:rPr>
                <w:rFonts w:ascii="Times New Roman" w:eastAsia="Times New Roman" w:hAnsi="Times New Roman"/>
              </w:rPr>
            </w:pPr>
            <w:r w:rsidRPr="005E5434">
              <w:rPr>
                <w:rFonts w:ascii="Times New Roman" w:eastAsia="Times New Roman" w:hAnsi="Times New Roman"/>
              </w:rPr>
              <w:t>- работа с учебной, научной и справочной литературой;</w:t>
            </w:r>
          </w:p>
          <w:p w14:paraId="0558D6E0" w14:textId="77777777" w:rsidR="005E5434" w:rsidRPr="005E5434" w:rsidRDefault="005E5434" w:rsidP="005E5434">
            <w:pPr>
              <w:spacing w:after="0" w:line="240" w:lineRule="auto"/>
              <w:rPr>
                <w:rFonts w:ascii="Times New Roman" w:eastAsia="Times New Roman" w:hAnsi="Times New Roman"/>
              </w:rPr>
            </w:pPr>
            <w:r w:rsidRPr="005E5434">
              <w:rPr>
                <w:rFonts w:ascii="Times New Roman" w:eastAsia="Times New Roman" w:hAnsi="Times New Roman"/>
              </w:rPr>
              <w:t>- подготовка докладов;</w:t>
            </w:r>
          </w:p>
          <w:p w14:paraId="2320DCC8" w14:textId="3C37F165" w:rsidR="005E5434" w:rsidRPr="005E5434" w:rsidRDefault="005E5434" w:rsidP="005E5434">
            <w:pPr>
              <w:spacing w:after="0" w:line="276" w:lineRule="auto"/>
              <w:rPr>
                <w:rFonts w:ascii="Times New Roman" w:eastAsia="Times New Roman" w:hAnsi="Times New Roman"/>
                <w:b/>
                <w:lang w:eastAsia="ru-RU"/>
              </w:rPr>
            </w:pPr>
            <w:r w:rsidRPr="005E5434">
              <w:rPr>
                <w:rFonts w:ascii="Times New Roman" w:eastAsia="Times New Roman" w:hAnsi="Times New Roman"/>
              </w:rPr>
              <w:t>- подготовка презентаций</w:t>
            </w:r>
          </w:p>
        </w:tc>
      </w:tr>
      <w:tr w:rsidR="005E5434" w:rsidRPr="005E5434" w14:paraId="11A9524F" w14:textId="77777777" w:rsidTr="005E5434">
        <w:tc>
          <w:tcPr>
            <w:tcW w:w="1266" w:type="pct"/>
            <w:shd w:val="clear" w:color="auto" w:fill="auto"/>
            <w:vAlign w:val="center"/>
          </w:tcPr>
          <w:p w14:paraId="331E0D16" w14:textId="27C757A0" w:rsidR="005E5434" w:rsidRPr="005E5434" w:rsidRDefault="005E5434" w:rsidP="005E5434">
            <w:pPr>
              <w:spacing w:after="0" w:line="276" w:lineRule="auto"/>
              <w:rPr>
                <w:rFonts w:ascii="Times New Roman" w:hAnsi="Times New Roman"/>
              </w:rPr>
            </w:pPr>
            <w:r w:rsidRPr="005E5434">
              <w:rPr>
                <w:rFonts w:ascii="Times New Roman" w:hAnsi="Times New Roman"/>
              </w:rPr>
              <w:t>Обязанности субъектов КИИ</w:t>
            </w:r>
          </w:p>
        </w:tc>
        <w:tc>
          <w:tcPr>
            <w:tcW w:w="2000" w:type="pct"/>
            <w:shd w:val="clear" w:color="auto" w:fill="auto"/>
          </w:tcPr>
          <w:p w14:paraId="22E8CAD4" w14:textId="3E764B66" w:rsidR="005E5434" w:rsidRPr="005E5434" w:rsidRDefault="005E5434" w:rsidP="005E5434">
            <w:pPr>
              <w:spacing w:after="0" w:line="276" w:lineRule="auto"/>
              <w:rPr>
                <w:rFonts w:ascii="Times New Roman" w:eastAsia="Times New Roman" w:hAnsi="Times New Roman"/>
                <w:b/>
                <w:lang w:eastAsia="ru-RU"/>
              </w:rPr>
            </w:pPr>
            <w:r w:rsidRPr="005E5434">
              <w:rPr>
                <w:rFonts w:ascii="Times New Roman" w:hAnsi="Times New Roman"/>
              </w:rPr>
              <w:t>Формирование перечня объектов КИИ</w:t>
            </w:r>
          </w:p>
        </w:tc>
        <w:tc>
          <w:tcPr>
            <w:tcW w:w="1734" w:type="pct"/>
          </w:tcPr>
          <w:p w14:paraId="49347500" w14:textId="77777777" w:rsidR="005E5434" w:rsidRPr="005E5434" w:rsidRDefault="005E5434" w:rsidP="005E5434">
            <w:pPr>
              <w:spacing w:after="0" w:line="240" w:lineRule="auto"/>
              <w:rPr>
                <w:rFonts w:ascii="Times New Roman" w:eastAsia="Times New Roman" w:hAnsi="Times New Roman"/>
              </w:rPr>
            </w:pPr>
            <w:r w:rsidRPr="005E5434">
              <w:rPr>
                <w:rFonts w:ascii="Times New Roman" w:eastAsia="Times New Roman" w:hAnsi="Times New Roman"/>
              </w:rPr>
              <w:t>- работа с учебной, научной и справочной литературой;</w:t>
            </w:r>
          </w:p>
          <w:p w14:paraId="7C795B83" w14:textId="77777777" w:rsidR="005E5434" w:rsidRPr="005E5434" w:rsidRDefault="005E5434" w:rsidP="005E5434">
            <w:pPr>
              <w:spacing w:after="0" w:line="240" w:lineRule="auto"/>
              <w:rPr>
                <w:rFonts w:ascii="Times New Roman" w:eastAsia="Times New Roman" w:hAnsi="Times New Roman"/>
              </w:rPr>
            </w:pPr>
            <w:r w:rsidRPr="005E5434">
              <w:rPr>
                <w:rFonts w:ascii="Times New Roman" w:eastAsia="Times New Roman" w:hAnsi="Times New Roman"/>
              </w:rPr>
              <w:t>- подготовка докладов;</w:t>
            </w:r>
          </w:p>
          <w:p w14:paraId="57B9E594" w14:textId="56B89A9D" w:rsidR="005E5434" w:rsidRPr="005E5434" w:rsidRDefault="005E5434" w:rsidP="005E5434">
            <w:pPr>
              <w:spacing w:after="0" w:line="276" w:lineRule="auto"/>
              <w:rPr>
                <w:rFonts w:ascii="Times New Roman" w:eastAsia="Times New Roman" w:hAnsi="Times New Roman"/>
                <w:b/>
                <w:lang w:eastAsia="ru-RU"/>
              </w:rPr>
            </w:pPr>
            <w:r w:rsidRPr="005E5434">
              <w:rPr>
                <w:rFonts w:ascii="Times New Roman" w:eastAsia="Times New Roman" w:hAnsi="Times New Roman"/>
              </w:rPr>
              <w:t>- подготовка презентаций</w:t>
            </w:r>
          </w:p>
        </w:tc>
      </w:tr>
      <w:tr w:rsidR="005E5434" w:rsidRPr="005E5434" w14:paraId="56DB7473" w14:textId="77777777" w:rsidTr="005E5434">
        <w:tc>
          <w:tcPr>
            <w:tcW w:w="1266" w:type="pct"/>
            <w:shd w:val="clear" w:color="auto" w:fill="auto"/>
            <w:vAlign w:val="center"/>
          </w:tcPr>
          <w:p w14:paraId="51F4D569" w14:textId="3C0F47A1" w:rsidR="005E5434" w:rsidRPr="005E5434" w:rsidRDefault="005E5434" w:rsidP="005E5434">
            <w:pPr>
              <w:spacing w:after="0" w:line="276" w:lineRule="auto"/>
              <w:rPr>
                <w:rFonts w:ascii="Times New Roman" w:hAnsi="Times New Roman"/>
              </w:rPr>
            </w:pPr>
            <w:r w:rsidRPr="005E5434">
              <w:rPr>
                <w:rFonts w:ascii="Times New Roman" w:hAnsi="Times New Roman"/>
              </w:rPr>
              <w:t>Категорирование объектов КИИ</w:t>
            </w:r>
          </w:p>
        </w:tc>
        <w:tc>
          <w:tcPr>
            <w:tcW w:w="2000" w:type="pct"/>
            <w:shd w:val="clear" w:color="auto" w:fill="auto"/>
          </w:tcPr>
          <w:p w14:paraId="38ABF470" w14:textId="5B376736" w:rsidR="005E5434" w:rsidRPr="005E5434" w:rsidRDefault="005E5434" w:rsidP="005E5434">
            <w:pPr>
              <w:spacing w:after="0" w:line="276" w:lineRule="auto"/>
              <w:rPr>
                <w:rFonts w:ascii="Times New Roman" w:eastAsia="Times New Roman" w:hAnsi="Times New Roman"/>
                <w:b/>
                <w:lang w:eastAsia="ru-RU"/>
              </w:rPr>
            </w:pPr>
            <w:r w:rsidRPr="005E5434">
              <w:rPr>
                <w:rFonts w:ascii="Times New Roman" w:hAnsi="Times New Roman"/>
              </w:rPr>
              <w:t xml:space="preserve">Определение категории значимости. </w:t>
            </w:r>
            <w:r w:rsidRPr="005E5434">
              <w:rPr>
                <w:rFonts w:ascii="Times New Roman" w:eastAsia="Times New Roman" w:hAnsi="Times New Roman"/>
              </w:rPr>
              <w:t>Критерии и показатели значимости</w:t>
            </w:r>
          </w:p>
        </w:tc>
        <w:tc>
          <w:tcPr>
            <w:tcW w:w="1734" w:type="pct"/>
          </w:tcPr>
          <w:p w14:paraId="031053C7" w14:textId="77777777" w:rsidR="005E5434" w:rsidRPr="005E5434" w:rsidRDefault="005E5434" w:rsidP="005E5434">
            <w:pPr>
              <w:spacing w:after="0" w:line="240" w:lineRule="auto"/>
              <w:rPr>
                <w:rFonts w:ascii="Times New Roman" w:eastAsia="Times New Roman" w:hAnsi="Times New Roman"/>
              </w:rPr>
            </w:pPr>
            <w:r w:rsidRPr="005E5434">
              <w:rPr>
                <w:rFonts w:ascii="Times New Roman" w:eastAsia="Times New Roman" w:hAnsi="Times New Roman"/>
              </w:rPr>
              <w:t>- работа с учебной, научной и справочной литературой;</w:t>
            </w:r>
          </w:p>
          <w:p w14:paraId="246AAB7F" w14:textId="77777777" w:rsidR="005E5434" w:rsidRPr="005E5434" w:rsidRDefault="005E5434" w:rsidP="005E5434">
            <w:pPr>
              <w:spacing w:after="0" w:line="240" w:lineRule="auto"/>
              <w:rPr>
                <w:rFonts w:ascii="Times New Roman" w:eastAsia="Times New Roman" w:hAnsi="Times New Roman"/>
              </w:rPr>
            </w:pPr>
            <w:r w:rsidRPr="005E5434">
              <w:rPr>
                <w:rFonts w:ascii="Times New Roman" w:eastAsia="Times New Roman" w:hAnsi="Times New Roman"/>
              </w:rPr>
              <w:t>- подготовка докладов;</w:t>
            </w:r>
          </w:p>
          <w:p w14:paraId="37CD379E" w14:textId="2B41F571" w:rsidR="005E5434" w:rsidRPr="005E5434" w:rsidRDefault="005E5434" w:rsidP="005E5434">
            <w:pPr>
              <w:spacing w:after="0" w:line="276" w:lineRule="auto"/>
              <w:rPr>
                <w:rFonts w:ascii="Times New Roman" w:eastAsia="Times New Roman" w:hAnsi="Times New Roman"/>
                <w:b/>
                <w:lang w:eastAsia="ru-RU"/>
              </w:rPr>
            </w:pPr>
            <w:r w:rsidRPr="005E5434">
              <w:rPr>
                <w:rFonts w:ascii="Times New Roman" w:eastAsia="Times New Roman" w:hAnsi="Times New Roman"/>
              </w:rPr>
              <w:t>- подготовка презентаций</w:t>
            </w:r>
          </w:p>
        </w:tc>
      </w:tr>
      <w:tr w:rsidR="005E5434" w:rsidRPr="005E5434" w14:paraId="6B6DD9DB" w14:textId="77777777" w:rsidTr="005E5434">
        <w:tc>
          <w:tcPr>
            <w:tcW w:w="1266" w:type="pct"/>
            <w:shd w:val="clear" w:color="auto" w:fill="auto"/>
            <w:vAlign w:val="center"/>
          </w:tcPr>
          <w:p w14:paraId="732E3CB0" w14:textId="704B96E0" w:rsidR="005E5434" w:rsidRPr="005E5434" w:rsidRDefault="005E5434" w:rsidP="005E5434">
            <w:pPr>
              <w:spacing w:after="0" w:line="276" w:lineRule="auto"/>
              <w:rPr>
                <w:rFonts w:ascii="Times New Roman" w:hAnsi="Times New Roman"/>
              </w:rPr>
            </w:pPr>
            <w:r w:rsidRPr="005E5434">
              <w:rPr>
                <w:rFonts w:ascii="Times New Roman" w:hAnsi="Times New Roman"/>
              </w:rPr>
              <w:t>Создание системы обеспечения информационной безопасности значимых объектов КИИ</w:t>
            </w:r>
          </w:p>
        </w:tc>
        <w:tc>
          <w:tcPr>
            <w:tcW w:w="2000" w:type="pct"/>
            <w:shd w:val="clear" w:color="auto" w:fill="auto"/>
          </w:tcPr>
          <w:p w14:paraId="777F76AE" w14:textId="77777777" w:rsidR="005E5434" w:rsidRPr="005E5434" w:rsidRDefault="005E5434" w:rsidP="005E5434">
            <w:pPr>
              <w:tabs>
                <w:tab w:val="left" w:pos="709"/>
                <w:tab w:val="left" w:pos="993"/>
              </w:tabs>
              <w:spacing w:after="0" w:line="240" w:lineRule="auto"/>
              <w:rPr>
                <w:rFonts w:ascii="Times New Roman" w:eastAsia="Times New Roman" w:hAnsi="Times New Roman"/>
              </w:rPr>
            </w:pPr>
            <w:r w:rsidRPr="005E5434">
              <w:rPr>
                <w:rFonts w:ascii="Times New Roman" w:eastAsia="Times New Roman" w:hAnsi="Times New Roman"/>
              </w:rPr>
              <w:t>Требования к созданию систем безопасности ЗОКИИ.</w:t>
            </w:r>
          </w:p>
          <w:p w14:paraId="4FDB33C8" w14:textId="6FF8D8E9" w:rsidR="005E5434" w:rsidRPr="005E5434" w:rsidRDefault="005E5434" w:rsidP="005E5434">
            <w:pPr>
              <w:spacing w:after="0" w:line="276" w:lineRule="auto"/>
              <w:rPr>
                <w:rFonts w:ascii="Times New Roman" w:eastAsia="Times New Roman" w:hAnsi="Times New Roman"/>
                <w:b/>
                <w:lang w:eastAsia="ru-RU"/>
              </w:rPr>
            </w:pPr>
            <w:r w:rsidRPr="005E5434">
              <w:rPr>
                <w:rFonts w:ascii="Times New Roman" w:eastAsia="Times New Roman" w:hAnsi="Times New Roman"/>
              </w:rPr>
              <w:t>Требования к силам обеспечения безопасности ЗОКИИ</w:t>
            </w:r>
          </w:p>
        </w:tc>
        <w:tc>
          <w:tcPr>
            <w:tcW w:w="1734" w:type="pct"/>
          </w:tcPr>
          <w:p w14:paraId="1C71B36A" w14:textId="77777777" w:rsidR="005E5434" w:rsidRPr="005E5434" w:rsidRDefault="005E5434" w:rsidP="005E5434">
            <w:pPr>
              <w:spacing w:after="0" w:line="240" w:lineRule="auto"/>
              <w:rPr>
                <w:rFonts w:ascii="Times New Roman" w:eastAsia="Times New Roman" w:hAnsi="Times New Roman"/>
              </w:rPr>
            </w:pPr>
            <w:r w:rsidRPr="005E5434">
              <w:rPr>
                <w:rFonts w:ascii="Times New Roman" w:eastAsia="Times New Roman" w:hAnsi="Times New Roman"/>
              </w:rPr>
              <w:t>- работа с учебной, научной и справочной литературой;</w:t>
            </w:r>
          </w:p>
          <w:p w14:paraId="50FCA84C" w14:textId="77777777" w:rsidR="005E5434" w:rsidRPr="005E5434" w:rsidRDefault="005E5434" w:rsidP="005E5434">
            <w:pPr>
              <w:spacing w:after="0" w:line="240" w:lineRule="auto"/>
              <w:rPr>
                <w:rFonts w:ascii="Times New Roman" w:eastAsia="Times New Roman" w:hAnsi="Times New Roman"/>
              </w:rPr>
            </w:pPr>
            <w:r w:rsidRPr="005E5434">
              <w:rPr>
                <w:rFonts w:ascii="Times New Roman" w:eastAsia="Times New Roman" w:hAnsi="Times New Roman"/>
              </w:rPr>
              <w:t>- подготовка докладов;</w:t>
            </w:r>
          </w:p>
          <w:p w14:paraId="275E65A3" w14:textId="07D14DB2" w:rsidR="005E5434" w:rsidRPr="005E5434" w:rsidRDefault="005E5434" w:rsidP="005E5434">
            <w:pPr>
              <w:spacing w:after="0" w:line="276" w:lineRule="auto"/>
              <w:rPr>
                <w:rFonts w:ascii="Times New Roman" w:eastAsia="Times New Roman" w:hAnsi="Times New Roman"/>
                <w:b/>
                <w:lang w:eastAsia="ru-RU"/>
              </w:rPr>
            </w:pPr>
            <w:r w:rsidRPr="005E5434">
              <w:rPr>
                <w:rFonts w:ascii="Times New Roman" w:eastAsia="Times New Roman" w:hAnsi="Times New Roman"/>
              </w:rPr>
              <w:t>- подготовка презентаций</w:t>
            </w:r>
          </w:p>
        </w:tc>
      </w:tr>
      <w:tr w:rsidR="005E5434" w:rsidRPr="005E5434" w14:paraId="0DE141A9" w14:textId="77777777" w:rsidTr="005E5434">
        <w:tc>
          <w:tcPr>
            <w:tcW w:w="1266" w:type="pct"/>
            <w:shd w:val="clear" w:color="auto" w:fill="auto"/>
            <w:vAlign w:val="center"/>
          </w:tcPr>
          <w:p w14:paraId="347048C4" w14:textId="15A09D34" w:rsidR="005E5434" w:rsidRPr="005E5434" w:rsidRDefault="005E5434" w:rsidP="005E5434">
            <w:pPr>
              <w:spacing w:after="0" w:line="276" w:lineRule="auto"/>
              <w:rPr>
                <w:rFonts w:ascii="Times New Roman" w:hAnsi="Times New Roman"/>
              </w:rPr>
            </w:pPr>
            <w:r w:rsidRPr="005E5434">
              <w:rPr>
                <w:rFonts w:ascii="Times New Roman" w:hAnsi="Times New Roman"/>
              </w:rPr>
              <w:t>Взаимодействие с ГосСОПКА</w:t>
            </w:r>
          </w:p>
        </w:tc>
        <w:tc>
          <w:tcPr>
            <w:tcW w:w="2000" w:type="pct"/>
            <w:shd w:val="clear" w:color="auto" w:fill="auto"/>
          </w:tcPr>
          <w:p w14:paraId="52A44B03" w14:textId="38A64B78" w:rsidR="005E5434" w:rsidRPr="005E5434" w:rsidRDefault="005E5434" w:rsidP="005E5434">
            <w:pPr>
              <w:spacing w:after="0" w:line="276" w:lineRule="auto"/>
              <w:rPr>
                <w:rFonts w:ascii="Times New Roman" w:eastAsia="Times New Roman" w:hAnsi="Times New Roman"/>
                <w:b/>
                <w:lang w:eastAsia="ru-RU"/>
              </w:rPr>
            </w:pPr>
            <w:r w:rsidRPr="005E5434">
              <w:rPr>
                <w:rFonts w:ascii="Times New Roman" w:hAnsi="Times New Roman"/>
              </w:rPr>
              <w:t>Возможные последствия инцидентов на объектах КИИ</w:t>
            </w:r>
          </w:p>
        </w:tc>
        <w:tc>
          <w:tcPr>
            <w:tcW w:w="1734" w:type="pct"/>
          </w:tcPr>
          <w:p w14:paraId="039E503A" w14:textId="77777777" w:rsidR="005E5434" w:rsidRPr="005E5434" w:rsidRDefault="005E5434" w:rsidP="005E5434">
            <w:pPr>
              <w:spacing w:after="0" w:line="240" w:lineRule="auto"/>
              <w:rPr>
                <w:rFonts w:ascii="Times New Roman" w:eastAsia="Times New Roman" w:hAnsi="Times New Roman"/>
              </w:rPr>
            </w:pPr>
            <w:r w:rsidRPr="005E5434">
              <w:rPr>
                <w:rFonts w:ascii="Times New Roman" w:eastAsia="Times New Roman" w:hAnsi="Times New Roman"/>
              </w:rPr>
              <w:t>- работа с учебной, научной и справочной литературой;</w:t>
            </w:r>
          </w:p>
          <w:p w14:paraId="6B787B23" w14:textId="77777777" w:rsidR="005E5434" w:rsidRPr="005E5434" w:rsidRDefault="005E5434" w:rsidP="005E5434">
            <w:pPr>
              <w:spacing w:after="0" w:line="240" w:lineRule="auto"/>
              <w:rPr>
                <w:rFonts w:ascii="Times New Roman" w:eastAsia="Times New Roman" w:hAnsi="Times New Roman"/>
              </w:rPr>
            </w:pPr>
            <w:r w:rsidRPr="005E5434">
              <w:rPr>
                <w:rFonts w:ascii="Times New Roman" w:eastAsia="Times New Roman" w:hAnsi="Times New Roman"/>
              </w:rPr>
              <w:t>- подготовка докладов;</w:t>
            </w:r>
          </w:p>
          <w:p w14:paraId="03DE9AB2" w14:textId="0818E527" w:rsidR="005E5434" w:rsidRPr="005E5434" w:rsidRDefault="005E5434" w:rsidP="005E5434">
            <w:pPr>
              <w:spacing w:after="0" w:line="276" w:lineRule="auto"/>
              <w:rPr>
                <w:rFonts w:ascii="Times New Roman" w:eastAsia="Times New Roman" w:hAnsi="Times New Roman"/>
                <w:b/>
                <w:lang w:eastAsia="ru-RU"/>
              </w:rPr>
            </w:pPr>
            <w:r w:rsidRPr="005E5434">
              <w:rPr>
                <w:rFonts w:ascii="Times New Roman" w:eastAsia="Times New Roman" w:hAnsi="Times New Roman"/>
              </w:rPr>
              <w:lastRenderedPageBreak/>
              <w:t>- подготовка презентаций</w:t>
            </w:r>
          </w:p>
        </w:tc>
      </w:tr>
      <w:tr w:rsidR="005E5434" w:rsidRPr="005E5434" w14:paraId="40BF316A" w14:textId="77777777" w:rsidTr="005E5434">
        <w:tc>
          <w:tcPr>
            <w:tcW w:w="1266" w:type="pct"/>
            <w:shd w:val="clear" w:color="auto" w:fill="auto"/>
            <w:vAlign w:val="center"/>
          </w:tcPr>
          <w:p w14:paraId="6FDDF0EA" w14:textId="01D7818F" w:rsidR="005E5434" w:rsidRPr="005E5434" w:rsidRDefault="005E5434" w:rsidP="005E5434">
            <w:pPr>
              <w:spacing w:after="0" w:line="276" w:lineRule="auto"/>
              <w:rPr>
                <w:rFonts w:ascii="Times New Roman" w:hAnsi="Times New Roman"/>
              </w:rPr>
            </w:pPr>
            <w:r w:rsidRPr="005E5434">
              <w:rPr>
                <w:rFonts w:ascii="Times New Roman" w:hAnsi="Times New Roman"/>
              </w:rPr>
              <w:t>Структура ГосСОПКА</w:t>
            </w:r>
          </w:p>
        </w:tc>
        <w:tc>
          <w:tcPr>
            <w:tcW w:w="2000" w:type="pct"/>
            <w:shd w:val="clear" w:color="auto" w:fill="auto"/>
          </w:tcPr>
          <w:p w14:paraId="5EAA18ED" w14:textId="77777777" w:rsidR="005E5434" w:rsidRPr="005E5434" w:rsidRDefault="005E5434" w:rsidP="005E5434">
            <w:pPr>
              <w:tabs>
                <w:tab w:val="left" w:pos="709"/>
                <w:tab w:val="left" w:pos="993"/>
              </w:tabs>
              <w:spacing w:after="0" w:line="240" w:lineRule="auto"/>
              <w:rPr>
                <w:rFonts w:ascii="Times New Roman" w:hAnsi="Times New Roman"/>
              </w:rPr>
            </w:pPr>
            <w:r w:rsidRPr="005E5434">
              <w:rPr>
                <w:rFonts w:ascii="Times New Roman" w:hAnsi="Times New Roman"/>
              </w:rPr>
              <w:t>Обеспечение безопасности ЗОКИИ.</w:t>
            </w:r>
          </w:p>
          <w:p w14:paraId="30702BC8" w14:textId="3E8B303D" w:rsidR="005E5434" w:rsidRPr="005E5434" w:rsidRDefault="005E5434" w:rsidP="005E5434">
            <w:pPr>
              <w:spacing w:after="0" w:line="276" w:lineRule="auto"/>
              <w:rPr>
                <w:rFonts w:ascii="Times New Roman" w:eastAsia="Times New Roman" w:hAnsi="Times New Roman"/>
                <w:b/>
                <w:lang w:eastAsia="ru-RU"/>
              </w:rPr>
            </w:pPr>
            <w:r w:rsidRPr="005E5434">
              <w:rPr>
                <w:rFonts w:ascii="Times New Roman" w:hAnsi="Times New Roman"/>
              </w:rPr>
              <w:t>Угрозы безопасности КИИ</w:t>
            </w:r>
          </w:p>
        </w:tc>
        <w:tc>
          <w:tcPr>
            <w:tcW w:w="1734" w:type="pct"/>
          </w:tcPr>
          <w:p w14:paraId="3E1BD153" w14:textId="77777777" w:rsidR="005E5434" w:rsidRPr="005E5434" w:rsidRDefault="005E5434" w:rsidP="005E5434">
            <w:pPr>
              <w:spacing w:after="0" w:line="240" w:lineRule="auto"/>
              <w:rPr>
                <w:rFonts w:ascii="Times New Roman" w:eastAsia="Times New Roman" w:hAnsi="Times New Roman"/>
              </w:rPr>
            </w:pPr>
            <w:r w:rsidRPr="005E5434">
              <w:rPr>
                <w:rFonts w:ascii="Times New Roman" w:eastAsia="Times New Roman" w:hAnsi="Times New Roman"/>
              </w:rPr>
              <w:t>- работа с учебной, научной и справочной литературой;</w:t>
            </w:r>
          </w:p>
          <w:p w14:paraId="4C3A33EB" w14:textId="77777777" w:rsidR="005E5434" w:rsidRPr="005E5434" w:rsidRDefault="005E5434" w:rsidP="005E5434">
            <w:pPr>
              <w:spacing w:after="0" w:line="240" w:lineRule="auto"/>
              <w:rPr>
                <w:rFonts w:ascii="Times New Roman" w:eastAsia="Times New Roman" w:hAnsi="Times New Roman"/>
              </w:rPr>
            </w:pPr>
            <w:r w:rsidRPr="005E5434">
              <w:rPr>
                <w:rFonts w:ascii="Times New Roman" w:eastAsia="Times New Roman" w:hAnsi="Times New Roman"/>
              </w:rPr>
              <w:t>- подготовка докладов;</w:t>
            </w:r>
          </w:p>
          <w:p w14:paraId="5A4C6B5A" w14:textId="6FE6A53F" w:rsidR="005E5434" w:rsidRPr="005E5434" w:rsidRDefault="005E5434" w:rsidP="005E5434">
            <w:pPr>
              <w:spacing w:after="0" w:line="276" w:lineRule="auto"/>
              <w:rPr>
                <w:rFonts w:ascii="Times New Roman" w:eastAsia="Times New Roman" w:hAnsi="Times New Roman"/>
                <w:b/>
                <w:lang w:eastAsia="ru-RU"/>
              </w:rPr>
            </w:pPr>
            <w:r w:rsidRPr="005E5434">
              <w:rPr>
                <w:rFonts w:ascii="Times New Roman" w:eastAsia="Times New Roman" w:hAnsi="Times New Roman"/>
              </w:rPr>
              <w:t>- подготовка презентаций</w:t>
            </w:r>
          </w:p>
        </w:tc>
      </w:tr>
      <w:tr w:rsidR="005E5434" w:rsidRPr="005E5434" w14:paraId="6604EEFC" w14:textId="77777777" w:rsidTr="005E5434">
        <w:tc>
          <w:tcPr>
            <w:tcW w:w="1266" w:type="pct"/>
            <w:shd w:val="clear" w:color="auto" w:fill="auto"/>
            <w:vAlign w:val="center"/>
          </w:tcPr>
          <w:p w14:paraId="5B493947" w14:textId="66511EB3" w:rsidR="005E5434" w:rsidRPr="005E5434" w:rsidRDefault="005E5434" w:rsidP="005E5434">
            <w:pPr>
              <w:spacing w:after="0" w:line="276" w:lineRule="auto"/>
              <w:rPr>
                <w:rFonts w:ascii="Times New Roman" w:hAnsi="Times New Roman"/>
              </w:rPr>
            </w:pPr>
            <w:r w:rsidRPr="005E5434">
              <w:rPr>
                <w:rFonts w:ascii="Times New Roman" w:hAnsi="Times New Roman"/>
              </w:rPr>
              <w:t>Задачи НКЦКИ</w:t>
            </w:r>
          </w:p>
        </w:tc>
        <w:tc>
          <w:tcPr>
            <w:tcW w:w="2000" w:type="pct"/>
            <w:shd w:val="clear" w:color="auto" w:fill="auto"/>
          </w:tcPr>
          <w:p w14:paraId="23274691" w14:textId="7CC65C76" w:rsidR="005E5434" w:rsidRPr="005E5434" w:rsidRDefault="005E5434" w:rsidP="005E5434">
            <w:pPr>
              <w:spacing w:after="0" w:line="276" w:lineRule="auto"/>
              <w:rPr>
                <w:rFonts w:ascii="Times New Roman" w:eastAsia="Times New Roman" w:hAnsi="Times New Roman"/>
                <w:b/>
                <w:lang w:eastAsia="ru-RU"/>
              </w:rPr>
            </w:pPr>
            <w:r w:rsidRPr="005E5434">
              <w:rPr>
                <w:rFonts w:ascii="Times New Roman" w:eastAsia="Times New Roman" w:hAnsi="Times New Roman"/>
              </w:rPr>
              <w:t>Создание (модернизация) системы защиты</w:t>
            </w:r>
          </w:p>
        </w:tc>
        <w:tc>
          <w:tcPr>
            <w:tcW w:w="1734" w:type="pct"/>
          </w:tcPr>
          <w:p w14:paraId="7E5E4AC8" w14:textId="77777777" w:rsidR="005E5434" w:rsidRPr="005E5434" w:rsidRDefault="005E5434" w:rsidP="005E5434">
            <w:pPr>
              <w:spacing w:after="0" w:line="240" w:lineRule="auto"/>
              <w:rPr>
                <w:rFonts w:ascii="Times New Roman" w:eastAsia="Times New Roman" w:hAnsi="Times New Roman"/>
              </w:rPr>
            </w:pPr>
            <w:r w:rsidRPr="005E5434">
              <w:rPr>
                <w:rFonts w:ascii="Times New Roman" w:eastAsia="Times New Roman" w:hAnsi="Times New Roman"/>
              </w:rPr>
              <w:t>- работа с учебной, научной и справочной литературой;</w:t>
            </w:r>
          </w:p>
          <w:p w14:paraId="0267E640" w14:textId="77777777" w:rsidR="005E5434" w:rsidRPr="005E5434" w:rsidRDefault="005E5434" w:rsidP="005E5434">
            <w:pPr>
              <w:spacing w:after="0" w:line="240" w:lineRule="auto"/>
              <w:rPr>
                <w:rFonts w:ascii="Times New Roman" w:eastAsia="Times New Roman" w:hAnsi="Times New Roman"/>
              </w:rPr>
            </w:pPr>
            <w:r w:rsidRPr="005E5434">
              <w:rPr>
                <w:rFonts w:ascii="Times New Roman" w:eastAsia="Times New Roman" w:hAnsi="Times New Roman"/>
              </w:rPr>
              <w:t>- подготовка докладов;</w:t>
            </w:r>
          </w:p>
          <w:p w14:paraId="66F8E802" w14:textId="77777777" w:rsidR="005E5434" w:rsidRPr="005E5434" w:rsidRDefault="005E5434" w:rsidP="005E5434">
            <w:pPr>
              <w:spacing w:after="0" w:line="240" w:lineRule="auto"/>
              <w:rPr>
                <w:rFonts w:ascii="Times New Roman" w:eastAsia="Times New Roman" w:hAnsi="Times New Roman"/>
              </w:rPr>
            </w:pPr>
            <w:r w:rsidRPr="005E5434">
              <w:rPr>
                <w:rFonts w:ascii="Times New Roman" w:eastAsia="Times New Roman" w:hAnsi="Times New Roman"/>
              </w:rPr>
              <w:t>- подготовка презентаций</w:t>
            </w:r>
          </w:p>
          <w:p w14:paraId="34CAE020" w14:textId="75E98EDC" w:rsidR="005E5434" w:rsidRPr="005E5434" w:rsidRDefault="005E5434" w:rsidP="005E5434">
            <w:pPr>
              <w:spacing w:after="0" w:line="276" w:lineRule="auto"/>
              <w:rPr>
                <w:rFonts w:ascii="Times New Roman" w:eastAsia="Times New Roman" w:hAnsi="Times New Roman"/>
                <w:b/>
                <w:lang w:eastAsia="ru-RU"/>
              </w:rPr>
            </w:pPr>
            <w:r w:rsidRPr="005E5434">
              <w:rPr>
                <w:rFonts w:ascii="Times New Roman" w:eastAsia="Times New Roman" w:hAnsi="Times New Roman"/>
              </w:rPr>
              <w:t>Выполнение к контрольной работы</w:t>
            </w:r>
          </w:p>
        </w:tc>
      </w:tr>
    </w:tbl>
    <w:p w14:paraId="6F1723B0" w14:textId="77777777" w:rsidR="005E5434" w:rsidRPr="005E5434" w:rsidRDefault="005E5434" w:rsidP="005E5434">
      <w:pPr>
        <w:spacing w:after="0" w:line="276" w:lineRule="auto"/>
        <w:rPr>
          <w:rFonts w:ascii="Times New Roman" w:eastAsia="Times New Roman" w:hAnsi="Times New Roman"/>
          <w:b/>
          <w:sz w:val="16"/>
          <w:szCs w:val="16"/>
          <w:lang w:eastAsia="ru-RU"/>
        </w:rPr>
      </w:pPr>
    </w:p>
    <w:p w14:paraId="40533B64" w14:textId="7114566E" w:rsidR="00F4352F" w:rsidRDefault="00F4352F" w:rsidP="005E5434">
      <w:pPr>
        <w:keepNext/>
        <w:spacing w:after="0" w:line="240" w:lineRule="auto"/>
        <w:ind w:firstLine="709"/>
        <w:jc w:val="both"/>
        <w:outlineLvl w:val="1"/>
        <w:rPr>
          <w:rFonts w:ascii="Times New Roman" w:eastAsia="Times New Roman" w:hAnsi="Times New Roman"/>
          <w:b/>
          <w:bCs/>
          <w:iCs/>
          <w:sz w:val="28"/>
          <w:szCs w:val="28"/>
        </w:rPr>
      </w:pPr>
      <w:bookmarkStart w:id="15" w:name="_Toc449537780"/>
      <w:bookmarkStart w:id="16" w:name="_Toc120540057"/>
      <w:r w:rsidRPr="00195065">
        <w:rPr>
          <w:rFonts w:ascii="Times New Roman" w:eastAsia="Times New Roman" w:hAnsi="Times New Roman"/>
          <w:b/>
          <w:bCs/>
          <w:iCs/>
          <w:sz w:val="28"/>
          <w:szCs w:val="28"/>
        </w:rPr>
        <w:t xml:space="preserve">6.2. </w:t>
      </w:r>
      <w:bookmarkEnd w:id="15"/>
      <w:bookmarkEnd w:id="16"/>
      <w:r w:rsidR="005E5434" w:rsidRPr="005E5434">
        <w:rPr>
          <w:rFonts w:ascii="Times New Roman" w:eastAsia="Times New Roman" w:hAnsi="Times New Roman"/>
          <w:b/>
          <w:bCs/>
          <w:iCs/>
          <w:sz w:val="28"/>
          <w:szCs w:val="28"/>
        </w:rPr>
        <w:t>Перечень вопросов, заданий, тем для подготовки к текущему контрол</w:t>
      </w:r>
      <w:r w:rsidR="005E5434">
        <w:rPr>
          <w:rFonts w:ascii="Times New Roman" w:eastAsia="Times New Roman" w:hAnsi="Times New Roman"/>
          <w:b/>
          <w:bCs/>
          <w:iCs/>
          <w:sz w:val="28"/>
          <w:szCs w:val="28"/>
        </w:rPr>
        <w:t>ю</w:t>
      </w:r>
    </w:p>
    <w:p w14:paraId="73B80363" w14:textId="77777777" w:rsidR="005E5434" w:rsidRDefault="005E5434" w:rsidP="005E5434">
      <w:pPr>
        <w:widowControl w:val="0"/>
        <w:spacing w:after="0" w:line="240" w:lineRule="auto"/>
        <w:ind w:firstLine="709"/>
        <w:jc w:val="both"/>
        <w:rPr>
          <w:rFonts w:ascii="Times New Roman" w:eastAsia="Times New Roman" w:hAnsi="Times New Roman"/>
          <w:bCs/>
          <w:iCs/>
          <w:sz w:val="28"/>
          <w:szCs w:val="28"/>
        </w:rPr>
      </w:pPr>
    </w:p>
    <w:p w14:paraId="3444BBD0" w14:textId="0DA6E1FC" w:rsidR="005E5434" w:rsidRPr="005E5434" w:rsidRDefault="005E5434" w:rsidP="005E5434">
      <w:pPr>
        <w:widowControl w:val="0"/>
        <w:spacing w:after="0" w:line="240" w:lineRule="auto"/>
        <w:ind w:firstLine="709"/>
        <w:jc w:val="both"/>
        <w:rPr>
          <w:rFonts w:ascii="Times New Roman" w:eastAsia="Times New Roman" w:hAnsi="Times New Roman"/>
          <w:bCs/>
          <w:iCs/>
          <w:sz w:val="28"/>
          <w:szCs w:val="28"/>
        </w:rPr>
      </w:pPr>
      <w:r w:rsidRPr="005E5434">
        <w:rPr>
          <w:rFonts w:ascii="Times New Roman" w:eastAsia="Times New Roman" w:hAnsi="Times New Roman"/>
          <w:bCs/>
          <w:iCs/>
          <w:sz w:val="28"/>
          <w:szCs w:val="28"/>
        </w:rPr>
        <w:t>Форма текущего контроля - контроль</w:t>
      </w:r>
      <w:r w:rsidRPr="00563B64">
        <w:rPr>
          <w:rFonts w:ascii="Times New Roman" w:eastAsia="Times New Roman" w:hAnsi="Times New Roman"/>
          <w:bCs/>
          <w:iCs/>
          <w:sz w:val="28"/>
          <w:szCs w:val="28"/>
        </w:rPr>
        <w:t>н</w:t>
      </w:r>
      <w:r w:rsidR="00563B64" w:rsidRPr="00563B64">
        <w:rPr>
          <w:rFonts w:ascii="Times New Roman" w:eastAsia="Times New Roman" w:hAnsi="Times New Roman"/>
          <w:bCs/>
          <w:iCs/>
          <w:sz w:val="28"/>
          <w:szCs w:val="28"/>
        </w:rPr>
        <w:t>ая</w:t>
      </w:r>
      <w:r w:rsidRPr="00563B64">
        <w:rPr>
          <w:rFonts w:ascii="Times New Roman" w:eastAsia="Times New Roman" w:hAnsi="Times New Roman"/>
          <w:bCs/>
          <w:iCs/>
          <w:sz w:val="28"/>
          <w:szCs w:val="28"/>
        </w:rPr>
        <w:t xml:space="preserve"> работ</w:t>
      </w:r>
      <w:r w:rsidR="00563B64" w:rsidRPr="00563B64">
        <w:rPr>
          <w:rFonts w:ascii="Times New Roman" w:eastAsia="Times New Roman" w:hAnsi="Times New Roman"/>
          <w:bCs/>
          <w:iCs/>
          <w:sz w:val="28"/>
          <w:szCs w:val="28"/>
        </w:rPr>
        <w:t>а.</w:t>
      </w:r>
    </w:p>
    <w:p w14:paraId="6F9FBBFA" w14:textId="77777777" w:rsidR="005E5434" w:rsidRDefault="005E5434" w:rsidP="005D1BDD">
      <w:pPr>
        <w:tabs>
          <w:tab w:val="left" w:pos="709"/>
          <w:tab w:val="left" w:pos="993"/>
        </w:tabs>
        <w:spacing w:after="0" w:line="240" w:lineRule="auto"/>
        <w:jc w:val="center"/>
        <w:rPr>
          <w:rFonts w:ascii="Times New Roman" w:eastAsia="Times New Roman" w:hAnsi="Times New Roman"/>
          <w:b/>
          <w:i/>
          <w:sz w:val="28"/>
          <w:szCs w:val="28"/>
        </w:rPr>
      </w:pPr>
      <w:bookmarkStart w:id="17" w:name="_Toc120540058"/>
    </w:p>
    <w:p w14:paraId="6889E294" w14:textId="2FDDEB7C" w:rsidR="00A958AC" w:rsidRDefault="00A958AC" w:rsidP="005D1BDD">
      <w:pPr>
        <w:tabs>
          <w:tab w:val="left" w:pos="709"/>
          <w:tab w:val="left" w:pos="993"/>
        </w:tabs>
        <w:spacing w:after="0" w:line="240" w:lineRule="auto"/>
        <w:jc w:val="center"/>
        <w:rPr>
          <w:rFonts w:ascii="Times New Roman" w:eastAsia="Times New Roman" w:hAnsi="Times New Roman"/>
          <w:b/>
          <w:i/>
          <w:sz w:val="28"/>
          <w:szCs w:val="28"/>
        </w:rPr>
      </w:pPr>
      <w:r w:rsidRPr="00600600">
        <w:rPr>
          <w:rFonts w:ascii="Times New Roman" w:eastAsia="Times New Roman" w:hAnsi="Times New Roman"/>
          <w:b/>
          <w:i/>
          <w:sz w:val="28"/>
          <w:szCs w:val="28"/>
        </w:rPr>
        <w:t>Примерный перечень заданий для контрольной работы</w:t>
      </w:r>
      <w:bookmarkEnd w:id="17"/>
    </w:p>
    <w:p w14:paraId="0FC335FA" w14:textId="77777777" w:rsidR="00F4352F" w:rsidRDefault="00F4352F" w:rsidP="005D1BDD">
      <w:pPr>
        <w:tabs>
          <w:tab w:val="left" w:pos="709"/>
          <w:tab w:val="left" w:pos="993"/>
        </w:tabs>
        <w:spacing w:after="0" w:line="240" w:lineRule="auto"/>
        <w:jc w:val="center"/>
        <w:outlineLvl w:val="0"/>
        <w:rPr>
          <w:rFonts w:ascii="Times New Roman" w:eastAsia="Times New Roman" w:hAnsi="Times New Roman"/>
          <w:b/>
          <w:i/>
          <w:sz w:val="28"/>
          <w:szCs w:val="28"/>
        </w:rPr>
      </w:pPr>
    </w:p>
    <w:p w14:paraId="531DACFA" w14:textId="79307343" w:rsidR="00DA1A31" w:rsidRPr="00DA1A31" w:rsidRDefault="00427BD9" w:rsidP="005E5434">
      <w:pPr>
        <w:pStyle w:val="af6"/>
        <w:numPr>
          <w:ilvl w:val="0"/>
          <w:numId w:val="3"/>
        </w:numPr>
        <w:tabs>
          <w:tab w:val="left" w:pos="993"/>
        </w:tabs>
        <w:spacing w:line="276" w:lineRule="auto"/>
        <w:ind w:left="0" w:firstLine="709"/>
      </w:pPr>
      <w:r>
        <w:t>Основные виды киберугроз для объектов КИИ</w:t>
      </w:r>
    </w:p>
    <w:p w14:paraId="047150D4" w14:textId="302B1E11" w:rsidR="00DA1A31" w:rsidRPr="00DA1A31" w:rsidRDefault="00337133" w:rsidP="005E5434">
      <w:pPr>
        <w:pStyle w:val="af6"/>
        <w:numPr>
          <w:ilvl w:val="0"/>
          <w:numId w:val="3"/>
        </w:numPr>
        <w:tabs>
          <w:tab w:val="left" w:pos="993"/>
        </w:tabs>
        <w:spacing w:line="276" w:lineRule="auto"/>
        <w:ind w:left="0" w:firstLine="709"/>
      </w:pPr>
      <w:r w:rsidRPr="00337133">
        <w:t>Регулирующие органы в области КИИ</w:t>
      </w:r>
      <w:r>
        <w:t xml:space="preserve"> и их полномочия</w:t>
      </w:r>
    </w:p>
    <w:p w14:paraId="21276485" w14:textId="151348A9" w:rsidR="00427BD9" w:rsidRDefault="00427BD9" w:rsidP="005E5434">
      <w:pPr>
        <w:pStyle w:val="af6"/>
        <w:numPr>
          <w:ilvl w:val="0"/>
          <w:numId w:val="3"/>
        </w:numPr>
        <w:tabs>
          <w:tab w:val="left" w:pos="993"/>
        </w:tabs>
        <w:spacing w:line="276" w:lineRule="auto"/>
        <w:ind w:left="0" w:firstLine="709"/>
      </w:pPr>
      <w:r>
        <w:t>Объекты и с</w:t>
      </w:r>
      <w:r w:rsidRPr="00427BD9">
        <w:t xml:space="preserve">убъекты КИИ </w:t>
      </w:r>
    </w:p>
    <w:p w14:paraId="5B52724F" w14:textId="7F4810FD" w:rsidR="00DA1A31" w:rsidRPr="00DA1A31" w:rsidRDefault="00DA1A31" w:rsidP="005E5434">
      <w:pPr>
        <w:pStyle w:val="af6"/>
        <w:numPr>
          <w:ilvl w:val="0"/>
          <w:numId w:val="3"/>
        </w:numPr>
        <w:tabs>
          <w:tab w:val="left" w:pos="993"/>
        </w:tabs>
        <w:spacing w:line="276" w:lineRule="auto"/>
        <w:ind w:left="0" w:firstLine="709"/>
      </w:pPr>
      <w:r w:rsidRPr="00DA1A31">
        <w:t>Меры</w:t>
      </w:r>
      <w:r w:rsidR="00CF4661">
        <w:t>,</w:t>
      </w:r>
      <w:r w:rsidRPr="00DA1A31">
        <w:t xml:space="preserve"> принимаемые регулятором</w:t>
      </w:r>
      <w:r w:rsidR="00CF4661">
        <w:t>,</w:t>
      </w:r>
      <w:r w:rsidRPr="00DA1A31">
        <w:t xml:space="preserve"> для снижени</w:t>
      </w:r>
      <w:r w:rsidR="00CF4661">
        <w:t>я</w:t>
      </w:r>
      <w:r w:rsidRPr="00DA1A31">
        <w:t xml:space="preserve"> киберпреступлений в банковской сфере</w:t>
      </w:r>
    </w:p>
    <w:p w14:paraId="546B04D7" w14:textId="79634333" w:rsidR="00DA1A31" w:rsidRPr="00DA1A31" w:rsidRDefault="00DA1A31" w:rsidP="005E5434">
      <w:pPr>
        <w:pStyle w:val="af6"/>
        <w:numPr>
          <w:ilvl w:val="0"/>
          <w:numId w:val="3"/>
        </w:numPr>
        <w:tabs>
          <w:tab w:val="left" w:pos="993"/>
        </w:tabs>
        <w:spacing w:line="276" w:lineRule="auto"/>
        <w:ind w:left="0" w:firstLine="709"/>
      </w:pPr>
      <w:r w:rsidRPr="00DA1A31">
        <w:t xml:space="preserve">Способы реагирования на инциденты ИБ в </w:t>
      </w:r>
      <w:r w:rsidR="009B1D89">
        <w:t>кредитных организациях</w:t>
      </w:r>
    </w:p>
    <w:p w14:paraId="28A58C51" w14:textId="48DA8AB6" w:rsidR="00DA1A31" w:rsidRPr="00DA1A31" w:rsidRDefault="00DA1A31" w:rsidP="005E5434">
      <w:pPr>
        <w:pStyle w:val="af6"/>
        <w:numPr>
          <w:ilvl w:val="0"/>
          <w:numId w:val="3"/>
        </w:numPr>
        <w:tabs>
          <w:tab w:val="left" w:pos="993"/>
        </w:tabs>
        <w:spacing w:line="276" w:lineRule="auto"/>
        <w:ind w:left="0" w:firstLine="709"/>
      </w:pPr>
      <w:r w:rsidRPr="00DA1A31">
        <w:t>Понятие киберриска</w:t>
      </w:r>
    </w:p>
    <w:p w14:paraId="09223201" w14:textId="02C1CDFD" w:rsidR="00DA1A31" w:rsidRPr="00DA1A31" w:rsidRDefault="00DA1A31" w:rsidP="005E5434">
      <w:pPr>
        <w:pStyle w:val="af6"/>
        <w:numPr>
          <w:ilvl w:val="0"/>
          <w:numId w:val="3"/>
        </w:numPr>
        <w:tabs>
          <w:tab w:val="left" w:pos="993"/>
        </w:tabs>
        <w:spacing w:line="276" w:lineRule="auto"/>
        <w:ind w:left="0" w:firstLine="709"/>
      </w:pPr>
      <w:r w:rsidRPr="00DA1A31">
        <w:t xml:space="preserve">Основные виды </w:t>
      </w:r>
      <w:r w:rsidR="00974982">
        <w:t>кибератак на объекты КИИ</w:t>
      </w:r>
    </w:p>
    <w:p w14:paraId="5D098136" w14:textId="7EFF1CF5" w:rsidR="00DA1A31" w:rsidRPr="00DA1A31" w:rsidRDefault="00DA1A31" w:rsidP="005E5434">
      <w:pPr>
        <w:pStyle w:val="af6"/>
        <w:numPr>
          <w:ilvl w:val="0"/>
          <w:numId w:val="3"/>
        </w:numPr>
        <w:tabs>
          <w:tab w:val="left" w:pos="993"/>
        </w:tabs>
        <w:spacing w:line="276" w:lineRule="auto"/>
        <w:ind w:left="0" w:firstLine="709"/>
      </w:pPr>
      <w:r w:rsidRPr="00DA1A31">
        <w:t>Особенности ДБО для физических и юридических лиц</w:t>
      </w:r>
      <w:r w:rsidR="00974982">
        <w:t>: возможности риски и их минимизация</w:t>
      </w:r>
    </w:p>
    <w:p w14:paraId="606C2B0F" w14:textId="56CE8271" w:rsidR="00DA1A31" w:rsidRPr="00DA1A31" w:rsidRDefault="00974982" w:rsidP="005E5434">
      <w:pPr>
        <w:pStyle w:val="af6"/>
        <w:numPr>
          <w:ilvl w:val="0"/>
          <w:numId w:val="3"/>
        </w:numPr>
        <w:tabs>
          <w:tab w:val="left" w:pos="993"/>
        </w:tabs>
        <w:spacing w:line="276" w:lineRule="auto"/>
        <w:ind w:left="0" w:firstLine="709"/>
      </w:pPr>
      <w:r w:rsidRPr="00974982">
        <w:t xml:space="preserve">Анализ событий и обнаружение </w:t>
      </w:r>
      <w:r>
        <w:t>кибератак</w:t>
      </w:r>
    </w:p>
    <w:p w14:paraId="0866E9DF" w14:textId="013863AE" w:rsidR="0052260D" w:rsidRDefault="00DA1A31" w:rsidP="005E5434">
      <w:pPr>
        <w:pStyle w:val="af6"/>
        <w:numPr>
          <w:ilvl w:val="0"/>
          <w:numId w:val="3"/>
        </w:numPr>
        <w:tabs>
          <w:tab w:val="left" w:pos="1134"/>
        </w:tabs>
        <w:spacing w:line="276" w:lineRule="auto"/>
        <w:ind w:left="0" w:firstLine="709"/>
      </w:pPr>
      <w:r w:rsidRPr="00DA1A31">
        <w:t>Метод</w:t>
      </w:r>
      <w:r>
        <w:t xml:space="preserve">ология анализа </w:t>
      </w:r>
      <w:r w:rsidR="00974982">
        <w:t>кибер</w:t>
      </w:r>
      <w:r>
        <w:t>рисков.</w:t>
      </w:r>
    </w:p>
    <w:p w14:paraId="74555C0C" w14:textId="77777777" w:rsidR="0029612A" w:rsidRDefault="0029612A" w:rsidP="00834A4E">
      <w:pPr>
        <w:pStyle w:val="af6"/>
        <w:spacing w:line="276" w:lineRule="auto"/>
        <w:ind w:left="851"/>
        <w:jc w:val="left"/>
      </w:pPr>
    </w:p>
    <w:p w14:paraId="58C36AB0" w14:textId="77777777" w:rsidR="00A958AC" w:rsidRDefault="00A958AC" w:rsidP="00834A4E">
      <w:pPr>
        <w:spacing w:after="0" w:line="276" w:lineRule="auto"/>
        <w:jc w:val="center"/>
        <w:rPr>
          <w:rFonts w:ascii="Times New Roman" w:eastAsia="Times New Roman" w:hAnsi="Times New Roman"/>
          <w:b/>
          <w:i/>
          <w:sz w:val="28"/>
          <w:szCs w:val="28"/>
        </w:rPr>
      </w:pPr>
      <w:r w:rsidRPr="00AE366B">
        <w:rPr>
          <w:rFonts w:ascii="Times New Roman" w:eastAsia="Times New Roman" w:hAnsi="Times New Roman"/>
          <w:b/>
          <w:i/>
          <w:sz w:val="28"/>
          <w:szCs w:val="28"/>
        </w:rPr>
        <w:t>Примерный перечень заданий для домашнего творческого задания</w:t>
      </w:r>
    </w:p>
    <w:p w14:paraId="35640292" w14:textId="0BB89DD1" w:rsidR="00A958AC" w:rsidRPr="000F05DC" w:rsidRDefault="00A958AC" w:rsidP="00834A4E">
      <w:pPr>
        <w:spacing w:after="0" w:line="276" w:lineRule="auto"/>
        <w:jc w:val="both"/>
        <w:rPr>
          <w:rFonts w:ascii="Times New Roman" w:eastAsia="Times New Roman" w:hAnsi="Times New Roman"/>
          <w:sz w:val="28"/>
          <w:szCs w:val="28"/>
        </w:rPr>
      </w:pPr>
      <w:r>
        <w:rPr>
          <w:rFonts w:ascii="Times New Roman" w:eastAsia="Times New Roman" w:hAnsi="Times New Roman"/>
          <w:sz w:val="28"/>
          <w:szCs w:val="28"/>
        </w:rPr>
        <w:t>Домашнее творческое задание выполняется в группах по 5-6 человек. В этих группах студенты должны подготовить презентацию по одной из следующих тем:</w:t>
      </w:r>
    </w:p>
    <w:p w14:paraId="0B3E1410" w14:textId="4F39F581" w:rsidR="0086225A" w:rsidRPr="0086225A" w:rsidRDefault="0086225A" w:rsidP="005E5434">
      <w:pPr>
        <w:spacing w:after="0" w:line="276" w:lineRule="auto"/>
        <w:ind w:firstLine="709"/>
        <w:jc w:val="both"/>
        <w:rPr>
          <w:rFonts w:ascii="Times" w:hAnsi="Times"/>
          <w:sz w:val="28"/>
          <w:szCs w:val="28"/>
          <w:lang w:eastAsia="ru-RU"/>
        </w:rPr>
      </w:pPr>
      <w:r>
        <w:rPr>
          <w:rFonts w:ascii="Times" w:hAnsi="Times"/>
          <w:sz w:val="28"/>
          <w:szCs w:val="28"/>
          <w:lang w:eastAsia="ru-RU"/>
        </w:rPr>
        <w:t xml:space="preserve">1. </w:t>
      </w:r>
      <w:r w:rsidR="00AC5245">
        <w:rPr>
          <w:rFonts w:ascii="Times" w:hAnsi="Times"/>
          <w:sz w:val="28"/>
          <w:szCs w:val="28"/>
          <w:lang w:eastAsia="ru-RU"/>
        </w:rPr>
        <w:t>Особенности с</w:t>
      </w:r>
      <w:r w:rsidR="00AC5245" w:rsidRPr="00AC5245">
        <w:rPr>
          <w:rFonts w:ascii="Times" w:hAnsi="Times"/>
          <w:sz w:val="28"/>
          <w:szCs w:val="28"/>
          <w:lang w:eastAsia="ru-RU"/>
        </w:rPr>
        <w:t>труктур</w:t>
      </w:r>
      <w:r w:rsidR="00AC5245">
        <w:rPr>
          <w:rFonts w:ascii="Times" w:hAnsi="Times"/>
          <w:sz w:val="28"/>
          <w:szCs w:val="28"/>
          <w:lang w:eastAsia="ru-RU"/>
        </w:rPr>
        <w:t>ы</w:t>
      </w:r>
      <w:r w:rsidR="00AC5245" w:rsidRPr="00AC5245">
        <w:rPr>
          <w:rFonts w:ascii="Times" w:hAnsi="Times"/>
          <w:sz w:val="28"/>
          <w:szCs w:val="28"/>
          <w:lang w:eastAsia="ru-RU"/>
        </w:rPr>
        <w:t xml:space="preserve"> ГосСОПКА</w:t>
      </w:r>
      <w:r w:rsidR="00834A4E">
        <w:rPr>
          <w:rFonts w:ascii="Times" w:hAnsi="Times"/>
          <w:sz w:val="28"/>
          <w:szCs w:val="28"/>
          <w:lang w:eastAsia="ru-RU"/>
        </w:rPr>
        <w:t>.</w:t>
      </w:r>
    </w:p>
    <w:p w14:paraId="4DED7E04" w14:textId="7D8C22E3" w:rsidR="00AC5245" w:rsidRDefault="0086225A" w:rsidP="005E5434">
      <w:pPr>
        <w:spacing w:after="0" w:line="276" w:lineRule="auto"/>
        <w:ind w:firstLine="709"/>
        <w:jc w:val="both"/>
        <w:rPr>
          <w:rFonts w:ascii="Times" w:hAnsi="Times"/>
          <w:sz w:val="28"/>
          <w:szCs w:val="28"/>
          <w:lang w:eastAsia="ru-RU"/>
        </w:rPr>
      </w:pPr>
      <w:r>
        <w:rPr>
          <w:rFonts w:ascii="Times" w:hAnsi="Times"/>
          <w:sz w:val="28"/>
          <w:szCs w:val="28"/>
          <w:lang w:eastAsia="ru-RU"/>
        </w:rPr>
        <w:t xml:space="preserve">2. </w:t>
      </w:r>
      <w:r w:rsidRPr="0086225A">
        <w:rPr>
          <w:rFonts w:ascii="Times" w:hAnsi="Times"/>
          <w:sz w:val="28"/>
          <w:szCs w:val="28"/>
          <w:lang w:eastAsia="ru-RU"/>
        </w:rPr>
        <w:t xml:space="preserve">Нормативно-правовое регулирование </w:t>
      </w:r>
      <w:r w:rsidR="00AC5245">
        <w:rPr>
          <w:rFonts w:ascii="Times" w:hAnsi="Times"/>
          <w:sz w:val="28"/>
          <w:szCs w:val="28"/>
          <w:lang w:eastAsia="ru-RU"/>
        </w:rPr>
        <w:t>в области КИИ</w:t>
      </w:r>
      <w:r w:rsidR="00834A4E">
        <w:rPr>
          <w:rFonts w:ascii="Times" w:hAnsi="Times"/>
          <w:sz w:val="28"/>
          <w:szCs w:val="28"/>
          <w:lang w:eastAsia="ru-RU"/>
        </w:rPr>
        <w:t>.</w:t>
      </w:r>
    </w:p>
    <w:p w14:paraId="33730E5E" w14:textId="0423542E" w:rsidR="0047048C" w:rsidRDefault="0047048C" w:rsidP="005E5434">
      <w:pPr>
        <w:spacing w:after="0" w:line="276" w:lineRule="auto"/>
        <w:ind w:firstLine="709"/>
        <w:jc w:val="both"/>
        <w:rPr>
          <w:rFonts w:ascii="Times" w:hAnsi="Times"/>
          <w:sz w:val="28"/>
          <w:szCs w:val="28"/>
          <w:lang w:eastAsia="ru-RU"/>
        </w:rPr>
      </w:pPr>
      <w:r>
        <w:rPr>
          <w:rFonts w:ascii="Times" w:hAnsi="Times"/>
          <w:sz w:val="28"/>
          <w:szCs w:val="28"/>
          <w:lang w:eastAsia="ru-RU"/>
        </w:rPr>
        <w:t>3.</w:t>
      </w:r>
      <w:r w:rsidR="0086225A">
        <w:rPr>
          <w:rFonts w:ascii="Times" w:hAnsi="Times"/>
          <w:sz w:val="28"/>
          <w:szCs w:val="28"/>
          <w:lang w:eastAsia="ru-RU"/>
        </w:rPr>
        <w:t xml:space="preserve"> </w:t>
      </w:r>
      <w:r w:rsidR="0086225A" w:rsidRPr="0086225A">
        <w:rPr>
          <w:rFonts w:ascii="Times" w:hAnsi="Times"/>
          <w:sz w:val="28"/>
          <w:szCs w:val="28"/>
          <w:lang w:eastAsia="ru-RU"/>
        </w:rPr>
        <w:t xml:space="preserve">Современные виды и формы </w:t>
      </w:r>
      <w:r>
        <w:rPr>
          <w:rFonts w:ascii="Times" w:hAnsi="Times"/>
          <w:sz w:val="28"/>
          <w:szCs w:val="28"/>
          <w:lang w:eastAsia="ru-RU"/>
        </w:rPr>
        <w:t>кибератак на объекты КИИ</w:t>
      </w:r>
      <w:r w:rsidR="00834A4E">
        <w:rPr>
          <w:rFonts w:ascii="Times" w:hAnsi="Times"/>
          <w:sz w:val="28"/>
          <w:szCs w:val="28"/>
          <w:lang w:eastAsia="ru-RU"/>
        </w:rPr>
        <w:t>.</w:t>
      </w:r>
    </w:p>
    <w:p w14:paraId="1B851256" w14:textId="5A6129F9" w:rsidR="0047048C" w:rsidRDefault="0047048C" w:rsidP="005E5434">
      <w:pPr>
        <w:spacing w:after="0" w:line="276" w:lineRule="auto"/>
        <w:ind w:firstLine="709"/>
        <w:jc w:val="both"/>
        <w:rPr>
          <w:rFonts w:ascii="Times" w:hAnsi="Times"/>
          <w:sz w:val="28"/>
          <w:szCs w:val="28"/>
          <w:lang w:eastAsia="ru-RU"/>
        </w:rPr>
      </w:pPr>
      <w:r>
        <w:rPr>
          <w:rFonts w:ascii="Times" w:hAnsi="Times"/>
          <w:sz w:val="28"/>
          <w:szCs w:val="28"/>
          <w:lang w:eastAsia="ru-RU"/>
        </w:rPr>
        <w:t>4. Внедрение ЦФА и криптовалют в ОКФС</w:t>
      </w:r>
      <w:r w:rsidR="00834A4E">
        <w:rPr>
          <w:rFonts w:ascii="Times" w:hAnsi="Times"/>
          <w:sz w:val="28"/>
          <w:szCs w:val="28"/>
          <w:lang w:eastAsia="ru-RU"/>
        </w:rPr>
        <w:t>.</w:t>
      </w:r>
    </w:p>
    <w:p w14:paraId="4C9E6141" w14:textId="5C941750" w:rsidR="0086225A" w:rsidRPr="0086225A" w:rsidRDefault="0047048C" w:rsidP="005E5434">
      <w:pPr>
        <w:spacing w:after="0" w:line="276" w:lineRule="auto"/>
        <w:ind w:firstLine="709"/>
        <w:jc w:val="both"/>
        <w:rPr>
          <w:rFonts w:ascii="Times" w:hAnsi="Times"/>
          <w:sz w:val="28"/>
          <w:szCs w:val="28"/>
          <w:lang w:eastAsia="ru-RU"/>
        </w:rPr>
      </w:pPr>
      <w:r>
        <w:rPr>
          <w:rFonts w:ascii="Times" w:hAnsi="Times"/>
          <w:sz w:val="28"/>
          <w:szCs w:val="28"/>
          <w:lang w:eastAsia="ru-RU"/>
        </w:rPr>
        <w:t>5</w:t>
      </w:r>
      <w:r w:rsidR="0086225A">
        <w:rPr>
          <w:rFonts w:ascii="Times" w:hAnsi="Times"/>
          <w:sz w:val="28"/>
          <w:szCs w:val="28"/>
          <w:lang w:eastAsia="ru-RU"/>
        </w:rPr>
        <w:t xml:space="preserve">. </w:t>
      </w:r>
      <w:r w:rsidR="0086225A" w:rsidRPr="0086225A">
        <w:rPr>
          <w:rFonts w:ascii="Times" w:hAnsi="Times"/>
          <w:sz w:val="28"/>
          <w:szCs w:val="28"/>
          <w:lang w:eastAsia="ru-RU"/>
        </w:rPr>
        <w:t>Тенденции развития дистанционного банковского обслуживания в Российской Федерации</w:t>
      </w:r>
      <w:r w:rsidR="00834A4E">
        <w:rPr>
          <w:rFonts w:ascii="Times" w:hAnsi="Times"/>
          <w:sz w:val="28"/>
          <w:szCs w:val="28"/>
          <w:lang w:eastAsia="ru-RU"/>
        </w:rPr>
        <w:t>.</w:t>
      </w:r>
    </w:p>
    <w:p w14:paraId="30783D10" w14:textId="77777777" w:rsidR="0029612A" w:rsidRPr="00834A4E" w:rsidRDefault="0029612A" w:rsidP="00834A4E">
      <w:pPr>
        <w:spacing w:after="0" w:line="276" w:lineRule="auto"/>
        <w:ind w:firstLine="709"/>
        <w:jc w:val="both"/>
        <w:rPr>
          <w:rFonts w:ascii="Times New Roman" w:hAnsi="Times New Roman"/>
          <w:sz w:val="28"/>
          <w:szCs w:val="28"/>
        </w:rPr>
      </w:pPr>
    </w:p>
    <w:p w14:paraId="01FA34C3" w14:textId="2B028B60" w:rsidR="0029612A" w:rsidRPr="00DA1A31" w:rsidRDefault="00704F57" w:rsidP="00834A4E">
      <w:pPr>
        <w:spacing w:after="0" w:line="276" w:lineRule="auto"/>
        <w:ind w:firstLine="709"/>
        <w:jc w:val="center"/>
        <w:rPr>
          <w:rFonts w:ascii="Times New Roman" w:hAnsi="Times New Roman"/>
          <w:b/>
          <w:i/>
          <w:sz w:val="28"/>
          <w:szCs w:val="28"/>
        </w:rPr>
      </w:pPr>
      <w:r w:rsidRPr="00DA1A31">
        <w:rPr>
          <w:rFonts w:ascii="Times New Roman" w:eastAsia="Times New Roman" w:hAnsi="Times New Roman"/>
          <w:b/>
          <w:i/>
          <w:sz w:val="28"/>
          <w:szCs w:val="28"/>
        </w:rPr>
        <w:t>Примерный перечень тем</w:t>
      </w:r>
      <w:r w:rsidR="0029612A" w:rsidRPr="00DA1A31">
        <w:rPr>
          <w:rFonts w:ascii="Times New Roman" w:hAnsi="Times New Roman"/>
          <w:b/>
          <w:i/>
          <w:sz w:val="28"/>
          <w:szCs w:val="28"/>
        </w:rPr>
        <w:t xml:space="preserve"> дискуссионных вопросов</w:t>
      </w:r>
    </w:p>
    <w:p w14:paraId="76C6C2C0" w14:textId="0E46E60C" w:rsidR="00301721" w:rsidRPr="00DA1A31" w:rsidRDefault="00704F57" w:rsidP="005E5434">
      <w:pPr>
        <w:pStyle w:val="af6"/>
        <w:numPr>
          <w:ilvl w:val="0"/>
          <w:numId w:val="16"/>
        </w:numPr>
        <w:tabs>
          <w:tab w:val="left" w:pos="993"/>
        </w:tabs>
        <w:spacing w:line="276" w:lineRule="auto"/>
        <w:ind w:left="0" w:firstLine="709"/>
        <w:rPr>
          <w:lang w:eastAsia="ar-SA"/>
        </w:rPr>
      </w:pPr>
      <w:r w:rsidRPr="00DA1A31">
        <w:rPr>
          <w:lang w:eastAsia="ar-SA"/>
        </w:rPr>
        <w:t>Базовые принципы разработки проектов политик, регламентов и инструкций</w:t>
      </w:r>
      <w:r w:rsidR="009B1D89">
        <w:rPr>
          <w:lang w:eastAsia="ar-SA"/>
        </w:rPr>
        <w:t xml:space="preserve"> по информационной безопасности для </w:t>
      </w:r>
      <w:r w:rsidR="009F128E">
        <w:rPr>
          <w:lang w:eastAsia="ar-SA"/>
        </w:rPr>
        <w:t>объектов КИИ</w:t>
      </w:r>
      <w:r w:rsidR="00142DAA">
        <w:rPr>
          <w:lang w:eastAsia="ar-SA"/>
        </w:rPr>
        <w:t>.</w:t>
      </w:r>
    </w:p>
    <w:p w14:paraId="0D5A18BD" w14:textId="78324C4C" w:rsidR="009F128E" w:rsidRDefault="00704F57" w:rsidP="005E5434">
      <w:pPr>
        <w:pStyle w:val="af6"/>
        <w:numPr>
          <w:ilvl w:val="0"/>
          <w:numId w:val="16"/>
        </w:numPr>
        <w:tabs>
          <w:tab w:val="left" w:pos="993"/>
        </w:tabs>
        <w:spacing w:line="276" w:lineRule="auto"/>
        <w:ind w:left="0" w:firstLine="709"/>
      </w:pPr>
      <w:r w:rsidRPr="00DA1A31">
        <w:rPr>
          <w:lang w:eastAsia="ar-SA"/>
        </w:rPr>
        <w:t xml:space="preserve">Основные </w:t>
      </w:r>
      <w:r w:rsidR="009F128E">
        <w:rPr>
          <w:lang w:eastAsia="ar-SA"/>
        </w:rPr>
        <w:t>тенденции развития национальной платежной системы в современных условиях.</w:t>
      </w:r>
    </w:p>
    <w:p w14:paraId="285D7C00" w14:textId="77777777" w:rsidR="009F128E" w:rsidRDefault="009F128E" w:rsidP="005E5434">
      <w:pPr>
        <w:pStyle w:val="af6"/>
        <w:numPr>
          <w:ilvl w:val="0"/>
          <w:numId w:val="16"/>
        </w:numPr>
        <w:tabs>
          <w:tab w:val="left" w:pos="993"/>
        </w:tabs>
        <w:spacing w:line="276" w:lineRule="auto"/>
        <w:ind w:left="0" w:firstLine="709"/>
      </w:pPr>
      <w:r>
        <w:rPr>
          <w:lang w:eastAsia="ar-SA"/>
        </w:rPr>
        <w:t>Тенденции развития современных систем информационной безопасности крупных организаций.</w:t>
      </w:r>
    </w:p>
    <w:p w14:paraId="39059A20" w14:textId="48102507" w:rsidR="00493F89" w:rsidRDefault="009F128E" w:rsidP="005E5434">
      <w:pPr>
        <w:pStyle w:val="af6"/>
        <w:numPr>
          <w:ilvl w:val="0"/>
          <w:numId w:val="16"/>
        </w:numPr>
        <w:tabs>
          <w:tab w:val="left" w:pos="993"/>
        </w:tabs>
        <w:spacing w:line="276" w:lineRule="auto"/>
        <w:ind w:left="0" w:firstLine="709"/>
      </w:pPr>
      <w:r>
        <w:rPr>
          <w:lang w:eastAsia="ar-SA"/>
        </w:rPr>
        <w:t xml:space="preserve">Расширение профиля операционного риска в </w:t>
      </w:r>
      <w:r w:rsidR="00493F89">
        <w:rPr>
          <w:lang w:eastAsia="ar-SA"/>
        </w:rPr>
        <w:t>условиях</w:t>
      </w:r>
      <w:r>
        <w:rPr>
          <w:lang w:eastAsia="ar-SA"/>
        </w:rPr>
        <w:t xml:space="preserve"> </w:t>
      </w:r>
      <w:r w:rsidR="00493F89">
        <w:rPr>
          <w:lang w:eastAsia="ar-SA"/>
        </w:rPr>
        <w:t>возрастания киберугроз.</w:t>
      </w:r>
    </w:p>
    <w:p w14:paraId="5D8E6DC7" w14:textId="77777777" w:rsidR="00834A4E" w:rsidRPr="005E5434" w:rsidRDefault="00834A4E" w:rsidP="00834A4E">
      <w:pPr>
        <w:pStyle w:val="af6"/>
        <w:spacing w:line="276" w:lineRule="auto"/>
        <w:rPr>
          <w:sz w:val="16"/>
          <w:szCs w:val="16"/>
          <w:lang w:eastAsia="ar-SA"/>
        </w:rPr>
      </w:pPr>
    </w:p>
    <w:p w14:paraId="420FE55A" w14:textId="41DAD142" w:rsidR="00834A4E" w:rsidRPr="00CD5AAA" w:rsidRDefault="00834A4E" w:rsidP="005E5434">
      <w:pPr>
        <w:widowControl w:val="0"/>
        <w:autoSpaceDE w:val="0"/>
        <w:autoSpaceDN w:val="0"/>
        <w:adjustRightInd w:val="0"/>
        <w:spacing w:after="0" w:line="276" w:lineRule="auto"/>
        <w:ind w:firstLine="709"/>
        <w:jc w:val="both"/>
        <w:rPr>
          <w:rFonts w:ascii="Times New Roman" w:hAnsi="Times New Roman"/>
          <w:sz w:val="28"/>
          <w:szCs w:val="28"/>
        </w:rPr>
      </w:pPr>
      <w:r w:rsidRPr="00CD5AAA">
        <w:rPr>
          <w:rFonts w:ascii="Times New Roman" w:hAnsi="Times New Roman"/>
          <w:sz w:val="28"/>
          <w:szCs w:val="28"/>
        </w:rPr>
        <w:t>В течение семестра студент может набрать максимальное количество баллов равное 40. На промежуточную аттестацию (</w:t>
      </w:r>
      <w:r w:rsidR="00563B64">
        <w:rPr>
          <w:rFonts w:ascii="Times New Roman" w:hAnsi="Times New Roman"/>
          <w:sz w:val="28"/>
          <w:szCs w:val="28"/>
        </w:rPr>
        <w:t>зачет</w:t>
      </w:r>
      <w:r w:rsidRPr="00CD5AAA">
        <w:rPr>
          <w:rFonts w:ascii="Times New Roman" w:hAnsi="Times New Roman"/>
          <w:sz w:val="28"/>
          <w:szCs w:val="28"/>
        </w:rPr>
        <w:t xml:space="preserve">) отводится 60 баллов. 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самостоятельной работы. </w:t>
      </w:r>
    </w:p>
    <w:p w14:paraId="76DE9731" w14:textId="77777777" w:rsidR="00834A4E" w:rsidRPr="00CD5AAA" w:rsidRDefault="00834A4E" w:rsidP="005E5434">
      <w:pPr>
        <w:spacing w:after="0" w:line="276" w:lineRule="auto"/>
        <w:ind w:firstLine="709"/>
        <w:jc w:val="both"/>
        <w:rPr>
          <w:rFonts w:ascii="Times New Roman" w:hAnsi="Times New Roman"/>
          <w:sz w:val="28"/>
          <w:szCs w:val="28"/>
        </w:rPr>
      </w:pPr>
      <w:r w:rsidRPr="00CD5AAA">
        <w:rPr>
          <w:rFonts w:ascii="Times New Roman" w:hAnsi="Times New Roman"/>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информационной безопасности.</w:t>
      </w:r>
    </w:p>
    <w:p w14:paraId="422A3C82" w14:textId="09012554" w:rsidR="00301721" w:rsidRDefault="00301721" w:rsidP="00BA61E9">
      <w:pPr>
        <w:tabs>
          <w:tab w:val="left" w:pos="709"/>
          <w:tab w:val="left" w:pos="993"/>
        </w:tabs>
        <w:spacing w:after="0" w:line="276" w:lineRule="auto"/>
        <w:outlineLvl w:val="0"/>
        <w:rPr>
          <w:rFonts w:ascii="Times New Roman" w:eastAsia="Times New Roman" w:hAnsi="Times New Roman"/>
          <w:b/>
          <w:sz w:val="28"/>
          <w:szCs w:val="28"/>
        </w:rPr>
      </w:pPr>
    </w:p>
    <w:p w14:paraId="69602243" w14:textId="77777777" w:rsidR="004A638A" w:rsidRPr="00195065" w:rsidRDefault="00B621C4" w:rsidP="005E5434">
      <w:pPr>
        <w:tabs>
          <w:tab w:val="left" w:pos="709"/>
          <w:tab w:val="left" w:pos="993"/>
        </w:tabs>
        <w:spacing w:after="0" w:line="276" w:lineRule="auto"/>
        <w:ind w:firstLine="709"/>
        <w:jc w:val="both"/>
        <w:outlineLvl w:val="0"/>
        <w:rPr>
          <w:rFonts w:ascii="Times New Roman" w:eastAsia="Times New Roman" w:hAnsi="Times New Roman"/>
          <w:b/>
          <w:sz w:val="28"/>
          <w:szCs w:val="28"/>
        </w:rPr>
      </w:pPr>
      <w:bookmarkStart w:id="18" w:name="_Toc120540059"/>
      <w:r w:rsidRPr="00195065">
        <w:rPr>
          <w:rFonts w:ascii="Times New Roman" w:eastAsia="Times New Roman" w:hAnsi="Times New Roman"/>
          <w:b/>
          <w:sz w:val="28"/>
          <w:szCs w:val="28"/>
        </w:rPr>
        <w:t>7</w:t>
      </w:r>
      <w:r w:rsidR="004A638A" w:rsidRPr="00195065">
        <w:rPr>
          <w:rFonts w:ascii="Times New Roman" w:eastAsia="Times New Roman" w:hAnsi="Times New Roman"/>
          <w:b/>
          <w:sz w:val="28"/>
          <w:szCs w:val="28"/>
        </w:rPr>
        <w:t xml:space="preserve">. </w:t>
      </w:r>
      <w:r w:rsidRPr="00195065">
        <w:rPr>
          <w:rFonts w:ascii="Times New Roman" w:eastAsia="Times New Roman" w:hAnsi="Times New Roman"/>
          <w:b/>
          <w:sz w:val="28"/>
          <w:szCs w:val="28"/>
        </w:rPr>
        <w:t>Фонд оценочных средств для проведения промежуточной аттестации</w:t>
      </w:r>
      <w:r w:rsidR="0088338C" w:rsidRPr="00195065">
        <w:rPr>
          <w:rFonts w:ascii="Times New Roman" w:eastAsia="Times New Roman" w:hAnsi="Times New Roman"/>
          <w:b/>
          <w:sz w:val="28"/>
          <w:szCs w:val="28"/>
        </w:rPr>
        <w:t xml:space="preserve"> обучающихся по дисциплине</w:t>
      </w:r>
      <w:bookmarkEnd w:id="18"/>
    </w:p>
    <w:p w14:paraId="1F042AEF" w14:textId="77777777" w:rsidR="00AE1B8E" w:rsidRDefault="00AE1B8E" w:rsidP="005E5434">
      <w:pPr>
        <w:spacing w:after="0" w:line="276" w:lineRule="auto"/>
        <w:ind w:firstLine="709"/>
        <w:jc w:val="both"/>
        <w:rPr>
          <w:rFonts w:ascii="Times New Roman" w:hAnsi="Times New Roman"/>
          <w:sz w:val="28"/>
          <w:szCs w:val="28"/>
        </w:rPr>
      </w:pPr>
      <w:r w:rsidRPr="00D11D30">
        <w:rPr>
          <w:rFonts w:ascii="Times New Roman" w:hAnsi="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7E8EDD3" w14:textId="77777777" w:rsidR="00E175AA" w:rsidRPr="00D11D30" w:rsidRDefault="00E175AA" w:rsidP="005E5434">
      <w:pPr>
        <w:spacing w:after="0" w:line="276" w:lineRule="auto"/>
        <w:ind w:firstLine="709"/>
        <w:jc w:val="both"/>
        <w:rPr>
          <w:rFonts w:ascii="Times New Roman" w:hAnsi="Times New Roman"/>
          <w:sz w:val="28"/>
          <w:szCs w:val="28"/>
        </w:rPr>
      </w:pPr>
    </w:p>
    <w:p w14:paraId="7DEFCAC5" w14:textId="7033F972" w:rsidR="00AE1B8E" w:rsidRPr="00437D50" w:rsidRDefault="00AE1B8E" w:rsidP="00AE1B8E">
      <w:pPr>
        <w:ind w:firstLine="709"/>
        <w:jc w:val="right"/>
        <w:rPr>
          <w:rFonts w:ascii="Times New Roman" w:hAnsi="Times New Roman"/>
          <w:sz w:val="28"/>
          <w:szCs w:val="28"/>
        </w:rPr>
      </w:pPr>
      <w:r w:rsidRPr="00437D50">
        <w:rPr>
          <w:rFonts w:ascii="Times New Roman" w:hAnsi="Times New Roman"/>
          <w:sz w:val="28"/>
          <w:szCs w:val="28"/>
        </w:rPr>
        <w:t xml:space="preserve">Таблица </w:t>
      </w:r>
      <w:r w:rsidR="00437D50" w:rsidRPr="00437D50">
        <w:rPr>
          <w:rFonts w:ascii="Times New Roman" w:hAnsi="Times New Roman"/>
          <w:sz w:val="28"/>
          <w:szCs w:val="28"/>
        </w:rPr>
        <w:t>5</w:t>
      </w:r>
    </w:p>
    <w:tbl>
      <w:tblPr>
        <w:tblStyle w:val="a4"/>
        <w:tblW w:w="0" w:type="auto"/>
        <w:tblLook w:val="04A0" w:firstRow="1" w:lastRow="0" w:firstColumn="1" w:lastColumn="0" w:noHBand="0" w:noVBand="1"/>
      </w:tblPr>
      <w:tblGrid>
        <w:gridCol w:w="2568"/>
        <w:gridCol w:w="2357"/>
        <w:gridCol w:w="2382"/>
        <w:gridCol w:w="2320"/>
      </w:tblGrid>
      <w:tr w:rsidR="00684B6C" w:rsidRPr="00AE1B8E" w14:paraId="42378D67" w14:textId="77777777" w:rsidTr="00E175AA">
        <w:tc>
          <w:tcPr>
            <w:tcW w:w="2568" w:type="dxa"/>
          </w:tcPr>
          <w:p w14:paraId="7342F2EE" w14:textId="3091D952" w:rsidR="00AE1B8E" w:rsidRPr="005E5434" w:rsidRDefault="00AE1B8E" w:rsidP="005E5434">
            <w:pPr>
              <w:spacing w:after="0" w:line="240" w:lineRule="auto"/>
              <w:jc w:val="center"/>
              <w:rPr>
                <w:rFonts w:ascii="Times New Roman" w:hAnsi="Times New Roman"/>
              </w:rPr>
            </w:pPr>
            <w:r w:rsidRPr="005E5434">
              <w:rPr>
                <w:rFonts w:ascii="Times New Roman" w:hAnsi="Times New Roman"/>
              </w:rPr>
              <w:t>Наименование компетенции</w:t>
            </w:r>
          </w:p>
        </w:tc>
        <w:tc>
          <w:tcPr>
            <w:tcW w:w="2357" w:type="dxa"/>
          </w:tcPr>
          <w:p w14:paraId="6A6E8EF7" w14:textId="664AD9C1" w:rsidR="00AE1B8E" w:rsidRPr="005E5434" w:rsidRDefault="00AE1B8E" w:rsidP="005E5434">
            <w:pPr>
              <w:spacing w:after="0" w:line="240" w:lineRule="auto"/>
              <w:jc w:val="center"/>
              <w:rPr>
                <w:rFonts w:ascii="Times New Roman" w:hAnsi="Times New Roman"/>
              </w:rPr>
            </w:pPr>
            <w:r w:rsidRPr="005E5434">
              <w:rPr>
                <w:rFonts w:ascii="Times New Roman" w:hAnsi="Times New Roman"/>
              </w:rPr>
              <w:t>Наименование индикаторов достижения компетенции</w:t>
            </w:r>
          </w:p>
        </w:tc>
        <w:tc>
          <w:tcPr>
            <w:tcW w:w="2382" w:type="dxa"/>
          </w:tcPr>
          <w:p w14:paraId="2E6F9956" w14:textId="057EBA1F" w:rsidR="00AE1B8E" w:rsidRPr="005E5434" w:rsidRDefault="00AE1B8E" w:rsidP="005E5434">
            <w:pPr>
              <w:spacing w:after="0" w:line="240" w:lineRule="auto"/>
              <w:jc w:val="center"/>
              <w:rPr>
                <w:rFonts w:ascii="Times New Roman" w:hAnsi="Times New Roman"/>
              </w:rPr>
            </w:pPr>
            <w:r w:rsidRPr="005E5434">
              <w:rPr>
                <w:rFonts w:ascii="Times New Roman" w:hAnsi="Times New Roman"/>
              </w:rPr>
              <w:t>Результаты обучения (умения и знания), соотнесенные с индикаторами достижения компетенции</w:t>
            </w:r>
          </w:p>
        </w:tc>
        <w:tc>
          <w:tcPr>
            <w:tcW w:w="2320" w:type="dxa"/>
          </w:tcPr>
          <w:p w14:paraId="0A5A3889" w14:textId="77777777" w:rsidR="00AE1B8E" w:rsidRPr="005E5434" w:rsidRDefault="00AE1B8E" w:rsidP="005E5434">
            <w:pPr>
              <w:spacing w:after="0" w:line="240" w:lineRule="auto"/>
              <w:jc w:val="center"/>
              <w:rPr>
                <w:rFonts w:ascii="Times New Roman" w:hAnsi="Times New Roman"/>
              </w:rPr>
            </w:pPr>
            <w:r w:rsidRPr="005E5434">
              <w:rPr>
                <w:rFonts w:ascii="Times New Roman" w:hAnsi="Times New Roman"/>
              </w:rPr>
              <w:t>Типовые контрольные задания</w:t>
            </w:r>
          </w:p>
        </w:tc>
      </w:tr>
      <w:tr w:rsidR="00684B6C" w14:paraId="4DF49F1E" w14:textId="77777777" w:rsidTr="00E175AA">
        <w:tc>
          <w:tcPr>
            <w:tcW w:w="2568" w:type="dxa"/>
            <w:vMerge w:val="restart"/>
          </w:tcPr>
          <w:p w14:paraId="683873A5" w14:textId="42A3B286" w:rsidR="00AE1B8E" w:rsidRPr="005E5434" w:rsidRDefault="00CB6F52" w:rsidP="005E5434">
            <w:pPr>
              <w:spacing w:after="0" w:line="240" w:lineRule="auto"/>
              <w:rPr>
                <w:highlight w:val="red"/>
              </w:rPr>
            </w:pPr>
            <w:r w:rsidRPr="00CB6F52">
              <w:rPr>
                <w:rFonts w:ascii="Times New Roman" w:hAnsi="Times New Roman"/>
                <w:b/>
              </w:rPr>
              <w:t>ОПК-4</w:t>
            </w:r>
            <w:r>
              <w:rPr>
                <w:rFonts w:ascii="Times New Roman" w:hAnsi="Times New Roman"/>
                <w:b/>
              </w:rPr>
              <w:t xml:space="preserve"> </w:t>
            </w:r>
            <w:r w:rsidRPr="00CB6F52">
              <w:rPr>
                <w:rFonts w:ascii="Times New Roman" w:hAnsi="Times New Roman"/>
              </w:rPr>
              <w:t xml:space="preserve">Способен осуществлять сбор, обработку и анализ научно-технической информации по теме исследования, разрабатывать планы и </w:t>
            </w:r>
            <w:r w:rsidRPr="00CB6F52">
              <w:rPr>
                <w:rFonts w:ascii="Times New Roman" w:hAnsi="Times New Roman"/>
              </w:rPr>
              <w:lastRenderedPageBreak/>
              <w:t>программы проведения научных исследований и технических разработок</w:t>
            </w:r>
          </w:p>
        </w:tc>
        <w:tc>
          <w:tcPr>
            <w:tcW w:w="2357" w:type="dxa"/>
          </w:tcPr>
          <w:p w14:paraId="5BF8E403" w14:textId="194CFB74" w:rsidR="00AE1B8E" w:rsidRPr="005E5434" w:rsidRDefault="00AE1B8E" w:rsidP="005E5434">
            <w:pPr>
              <w:pStyle w:val="Default"/>
              <w:rPr>
                <w:sz w:val="22"/>
                <w:szCs w:val="22"/>
                <w:highlight w:val="red"/>
              </w:rPr>
            </w:pPr>
            <w:r w:rsidRPr="000B78B4">
              <w:rPr>
                <w:b/>
                <w:sz w:val="22"/>
                <w:szCs w:val="22"/>
              </w:rPr>
              <w:lastRenderedPageBreak/>
              <w:t>Индикатор 1.</w:t>
            </w:r>
            <w:r w:rsidR="000B78B4" w:rsidRPr="000B78B4">
              <w:rPr>
                <w:sz w:val="22"/>
                <w:szCs w:val="22"/>
              </w:rPr>
              <w:t xml:space="preserve"> Осуществляет сбор, обработку и анализ научно-технической информации по теме исследования с использованием </w:t>
            </w:r>
            <w:r w:rsidR="000B78B4" w:rsidRPr="000B78B4">
              <w:rPr>
                <w:sz w:val="22"/>
                <w:szCs w:val="22"/>
              </w:rPr>
              <w:lastRenderedPageBreak/>
              <w:t>современных электронно-библиотечных систем</w:t>
            </w:r>
          </w:p>
        </w:tc>
        <w:tc>
          <w:tcPr>
            <w:tcW w:w="2382" w:type="dxa"/>
          </w:tcPr>
          <w:p w14:paraId="76503F59" w14:textId="3C6105A1" w:rsidR="00AE1B8E" w:rsidRPr="005E5434" w:rsidRDefault="00AE1B8E" w:rsidP="005E5434">
            <w:pPr>
              <w:pStyle w:val="Default"/>
              <w:rPr>
                <w:sz w:val="22"/>
                <w:szCs w:val="22"/>
              </w:rPr>
            </w:pPr>
            <w:r w:rsidRPr="005E5434">
              <w:rPr>
                <w:b/>
                <w:bCs/>
                <w:sz w:val="22"/>
                <w:szCs w:val="22"/>
              </w:rPr>
              <w:lastRenderedPageBreak/>
              <w:t xml:space="preserve">Знать </w:t>
            </w:r>
            <w:r w:rsidRPr="005E5434">
              <w:rPr>
                <w:sz w:val="22"/>
                <w:szCs w:val="22"/>
              </w:rPr>
              <w:t xml:space="preserve">основные способы сбора, обработки и анализа научно-технической информации по тематике </w:t>
            </w:r>
            <w:r w:rsidRPr="005E5434">
              <w:rPr>
                <w:sz w:val="22"/>
                <w:szCs w:val="22"/>
              </w:rPr>
              <w:lastRenderedPageBreak/>
              <w:t>противодействия кибер</w:t>
            </w:r>
            <w:r w:rsidR="00684B6C" w:rsidRPr="005E5434">
              <w:rPr>
                <w:sz w:val="22"/>
                <w:szCs w:val="22"/>
              </w:rPr>
              <w:t>угрозам</w:t>
            </w:r>
            <w:r w:rsidRPr="005E5434">
              <w:rPr>
                <w:sz w:val="22"/>
                <w:szCs w:val="22"/>
              </w:rPr>
              <w:t xml:space="preserve">. </w:t>
            </w:r>
          </w:p>
          <w:p w14:paraId="7F9B279F" w14:textId="6D440ACB" w:rsidR="00AE1B8E" w:rsidRPr="005E5434" w:rsidRDefault="00AE1B8E" w:rsidP="005E5434">
            <w:pPr>
              <w:tabs>
                <w:tab w:val="left" w:pos="540"/>
              </w:tabs>
              <w:spacing w:after="0" w:line="240" w:lineRule="auto"/>
              <w:contextualSpacing/>
              <w:rPr>
                <w:rFonts w:ascii="Times New Roman" w:hAnsi="Times New Roman"/>
              </w:rPr>
            </w:pPr>
            <w:r w:rsidRPr="005E5434">
              <w:rPr>
                <w:rFonts w:ascii="Times New Roman" w:hAnsi="Times New Roman"/>
                <w:b/>
                <w:bCs/>
              </w:rPr>
              <w:t xml:space="preserve">Уметь </w:t>
            </w:r>
            <w:r w:rsidRPr="005E5434">
              <w:rPr>
                <w:rFonts w:ascii="Times New Roman" w:hAnsi="Times New Roman"/>
              </w:rPr>
              <w:t>на практике применять способы сбора, обработки и анализа научно-технической информации по тематике противодействия кибер</w:t>
            </w:r>
            <w:r w:rsidR="00684B6C" w:rsidRPr="005E5434">
              <w:rPr>
                <w:rFonts w:ascii="Times New Roman" w:hAnsi="Times New Roman"/>
              </w:rPr>
              <w:t>угрозам.</w:t>
            </w:r>
          </w:p>
        </w:tc>
        <w:tc>
          <w:tcPr>
            <w:tcW w:w="2320" w:type="dxa"/>
          </w:tcPr>
          <w:p w14:paraId="7E4C0D59" w14:textId="667082FD" w:rsidR="00AE1B8E" w:rsidRPr="005E5434" w:rsidRDefault="00AE1B8E" w:rsidP="005E5434">
            <w:pPr>
              <w:pStyle w:val="Default"/>
              <w:rPr>
                <w:sz w:val="22"/>
                <w:szCs w:val="22"/>
              </w:rPr>
            </w:pPr>
            <w:r w:rsidRPr="005E5434">
              <w:rPr>
                <w:b/>
                <w:bCs/>
                <w:sz w:val="22"/>
                <w:szCs w:val="22"/>
              </w:rPr>
              <w:lastRenderedPageBreak/>
              <w:t xml:space="preserve">Задание 1. </w:t>
            </w:r>
            <w:r w:rsidRPr="005E5434">
              <w:rPr>
                <w:sz w:val="22"/>
                <w:szCs w:val="22"/>
              </w:rPr>
              <w:t xml:space="preserve">Составить план внедрения в организации </w:t>
            </w:r>
            <w:r w:rsidR="00684B6C" w:rsidRPr="005E5434">
              <w:rPr>
                <w:sz w:val="22"/>
                <w:szCs w:val="22"/>
              </w:rPr>
              <w:t>КФС порядка учета и реагирования на киберугрозы.</w:t>
            </w:r>
          </w:p>
          <w:p w14:paraId="46A902A6" w14:textId="7C7CD9D2" w:rsidR="00AE1B8E" w:rsidRPr="005E5434" w:rsidRDefault="00AE1B8E" w:rsidP="005E5434">
            <w:pPr>
              <w:pStyle w:val="Default"/>
              <w:rPr>
                <w:sz w:val="22"/>
                <w:szCs w:val="22"/>
              </w:rPr>
            </w:pPr>
            <w:r w:rsidRPr="005E5434">
              <w:rPr>
                <w:b/>
                <w:sz w:val="22"/>
                <w:szCs w:val="22"/>
              </w:rPr>
              <w:lastRenderedPageBreak/>
              <w:t xml:space="preserve">Задание 2. </w:t>
            </w:r>
            <w:r w:rsidR="002C576C" w:rsidRPr="005E5434">
              <w:rPr>
                <w:sz w:val="22"/>
                <w:szCs w:val="22"/>
              </w:rPr>
              <w:t>Оцените</w:t>
            </w:r>
            <w:r w:rsidRPr="005E5434">
              <w:rPr>
                <w:sz w:val="22"/>
                <w:szCs w:val="22"/>
              </w:rPr>
              <w:t xml:space="preserve"> </w:t>
            </w:r>
            <w:r w:rsidR="002C576C" w:rsidRPr="005E5434">
              <w:rPr>
                <w:sz w:val="22"/>
                <w:szCs w:val="22"/>
              </w:rPr>
              <w:t xml:space="preserve">возможные киберугрозы </w:t>
            </w:r>
            <w:r w:rsidRPr="005E5434">
              <w:rPr>
                <w:sz w:val="22"/>
                <w:szCs w:val="22"/>
              </w:rPr>
              <w:t xml:space="preserve">и обоснуйте </w:t>
            </w:r>
            <w:r w:rsidR="002C576C" w:rsidRPr="005E5434">
              <w:rPr>
                <w:sz w:val="22"/>
                <w:szCs w:val="22"/>
              </w:rPr>
              <w:t>какие наиболее значимы из них для организаций КФС</w:t>
            </w:r>
          </w:p>
          <w:p w14:paraId="5CD762C2" w14:textId="77777777" w:rsidR="00AE1B8E" w:rsidRPr="005E5434" w:rsidRDefault="00AE1B8E" w:rsidP="005E5434">
            <w:pPr>
              <w:spacing w:after="0" w:line="240" w:lineRule="auto"/>
            </w:pPr>
          </w:p>
        </w:tc>
      </w:tr>
      <w:tr w:rsidR="00684B6C" w14:paraId="42FE1A3F" w14:textId="77777777" w:rsidTr="00E175AA">
        <w:tc>
          <w:tcPr>
            <w:tcW w:w="2568" w:type="dxa"/>
            <w:vMerge/>
          </w:tcPr>
          <w:p w14:paraId="3C89184B" w14:textId="77777777" w:rsidR="00AE1B8E" w:rsidRPr="005E5434" w:rsidRDefault="00AE1B8E" w:rsidP="005E5434">
            <w:pPr>
              <w:spacing w:after="0" w:line="240" w:lineRule="auto"/>
              <w:rPr>
                <w:highlight w:val="red"/>
              </w:rPr>
            </w:pPr>
          </w:p>
        </w:tc>
        <w:tc>
          <w:tcPr>
            <w:tcW w:w="2357" w:type="dxa"/>
          </w:tcPr>
          <w:p w14:paraId="2951D64D" w14:textId="5B33DEEC" w:rsidR="00AE1B8E" w:rsidRPr="005E5434" w:rsidRDefault="00AE1B8E" w:rsidP="000B78B4">
            <w:pPr>
              <w:pStyle w:val="Default"/>
              <w:rPr>
                <w:highlight w:val="red"/>
              </w:rPr>
            </w:pPr>
            <w:r w:rsidRPr="000B78B4">
              <w:rPr>
                <w:b/>
                <w:sz w:val="22"/>
                <w:szCs w:val="22"/>
              </w:rPr>
              <w:t>Индикатор 2.</w:t>
            </w:r>
            <w:r w:rsidRPr="000B78B4">
              <w:rPr>
                <w:sz w:val="22"/>
                <w:szCs w:val="22"/>
              </w:rPr>
              <w:t xml:space="preserve"> </w:t>
            </w:r>
            <w:r w:rsidR="000B78B4" w:rsidRPr="000B78B4">
              <w:rPr>
                <w:sz w:val="22"/>
                <w:szCs w:val="22"/>
              </w:rPr>
              <w:t>Разрабатывает планы и программы проведения научных исследований и технических разработок</w:t>
            </w:r>
          </w:p>
        </w:tc>
        <w:tc>
          <w:tcPr>
            <w:tcW w:w="2382" w:type="dxa"/>
          </w:tcPr>
          <w:p w14:paraId="4397050A" w14:textId="0CD53CA3" w:rsidR="00AE1B8E" w:rsidRPr="005E5434" w:rsidRDefault="00AE1B8E" w:rsidP="005E5434">
            <w:pPr>
              <w:pStyle w:val="Default"/>
              <w:rPr>
                <w:sz w:val="22"/>
                <w:szCs w:val="22"/>
              </w:rPr>
            </w:pPr>
            <w:r w:rsidRPr="005E5434">
              <w:rPr>
                <w:b/>
                <w:bCs/>
                <w:sz w:val="22"/>
                <w:szCs w:val="22"/>
              </w:rPr>
              <w:t xml:space="preserve">Знать </w:t>
            </w:r>
            <w:r w:rsidRPr="005E5434">
              <w:rPr>
                <w:sz w:val="22"/>
                <w:szCs w:val="22"/>
              </w:rPr>
              <w:t xml:space="preserve">основные виды </w:t>
            </w:r>
            <w:r w:rsidR="002623D8" w:rsidRPr="005E5434">
              <w:rPr>
                <w:sz w:val="22"/>
                <w:szCs w:val="22"/>
              </w:rPr>
              <w:t>киберугроз для субъектов КИИ и порядок построения СОИБ.</w:t>
            </w:r>
            <w:r w:rsidRPr="005E5434">
              <w:rPr>
                <w:sz w:val="22"/>
                <w:szCs w:val="22"/>
              </w:rPr>
              <w:t xml:space="preserve"> </w:t>
            </w:r>
          </w:p>
          <w:p w14:paraId="13A92BE6" w14:textId="531C51D9" w:rsidR="00AE1B8E" w:rsidRPr="005E5434" w:rsidRDefault="00AE1B8E" w:rsidP="005E5434">
            <w:pPr>
              <w:spacing w:after="0" w:line="240" w:lineRule="auto"/>
            </w:pPr>
            <w:r w:rsidRPr="005E5434">
              <w:rPr>
                <w:rFonts w:ascii="Times New Roman" w:hAnsi="Times New Roman"/>
                <w:b/>
                <w:bCs/>
              </w:rPr>
              <w:t xml:space="preserve">Уметь </w:t>
            </w:r>
            <w:r w:rsidRPr="005E5434">
              <w:rPr>
                <w:rFonts w:ascii="Times New Roman" w:hAnsi="Times New Roman"/>
              </w:rPr>
              <w:t xml:space="preserve">составлять </w:t>
            </w:r>
            <w:r w:rsidR="002623D8" w:rsidRPr="005E5434">
              <w:rPr>
                <w:rFonts w:ascii="Times New Roman" w:hAnsi="Times New Roman"/>
              </w:rPr>
              <w:t>структуру СОИБ, перечень основных задач для входящих подразделений</w:t>
            </w:r>
            <w:r w:rsidRPr="005E5434">
              <w:rPr>
                <w:rFonts w:ascii="Times New Roman" w:hAnsi="Times New Roman"/>
              </w:rPr>
              <w:t>.</w:t>
            </w:r>
          </w:p>
        </w:tc>
        <w:tc>
          <w:tcPr>
            <w:tcW w:w="2320" w:type="dxa"/>
          </w:tcPr>
          <w:p w14:paraId="668316CC" w14:textId="52756AED" w:rsidR="00AE1B8E" w:rsidRPr="005E5434" w:rsidRDefault="00AE1B8E" w:rsidP="005E5434">
            <w:pPr>
              <w:pStyle w:val="Default"/>
              <w:rPr>
                <w:sz w:val="22"/>
                <w:szCs w:val="22"/>
              </w:rPr>
            </w:pPr>
            <w:r w:rsidRPr="005E5434">
              <w:rPr>
                <w:b/>
                <w:bCs/>
                <w:sz w:val="22"/>
                <w:szCs w:val="22"/>
              </w:rPr>
              <w:t xml:space="preserve">Задание 1. </w:t>
            </w:r>
            <w:r w:rsidRPr="005E5434">
              <w:rPr>
                <w:sz w:val="22"/>
                <w:szCs w:val="22"/>
              </w:rPr>
              <w:t xml:space="preserve">Составить перечень основных </w:t>
            </w:r>
            <w:r w:rsidR="002623D8" w:rsidRPr="005E5434">
              <w:rPr>
                <w:sz w:val="22"/>
                <w:szCs w:val="22"/>
              </w:rPr>
              <w:t>видов киберугроз</w:t>
            </w:r>
            <w:r w:rsidRPr="005E5434">
              <w:rPr>
                <w:sz w:val="22"/>
                <w:szCs w:val="22"/>
              </w:rPr>
              <w:t xml:space="preserve">. </w:t>
            </w:r>
          </w:p>
          <w:p w14:paraId="4E0E8BD1" w14:textId="751FA47F" w:rsidR="00AE1B8E" w:rsidRPr="005E5434" w:rsidRDefault="00AE1B8E" w:rsidP="005E5434">
            <w:pPr>
              <w:pStyle w:val="Default"/>
              <w:rPr>
                <w:sz w:val="22"/>
                <w:szCs w:val="22"/>
              </w:rPr>
            </w:pPr>
            <w:r w:rsidRPr="005E5434">
              <w:rPr>
                <w:b/>
                <w:sz w:val="22"/>
                <w:szCs w:val="22"/>
              </w:rPr>
              <w:t xml:space="preserve">Задание 2. </w:t>
            </w:r>
            <w:r w:rsidRPr="005E5434">
              <w:rPr>
                <w:sz w:val="22"/>
                <w:szCs w:val="22"/>
              </w:rPr>
              <w:t xml:space="preserve">Разработайте примерный </w:t>
            </w:r>
            <w:r w:rsidR="002623D8" w:rsidRPr="005E5434">
              <w:rPr>
                <w:sz w:val="22"/>
                <w:szCs w:val="22"/>
              </w:rPr>
              <w:t xml:space="preserve">структуру СОИБ, функциональные задачи. </w:t>
            </w:r>
          </w:p>
          <w:p w14:paraId="1F16A67F" w14:textId="77777777" w:rsidR="00AE1B8E" w:rsidRPr="005E5434" w:rsidRDefault="00AE1B8E" w:rsidP="005E5434">
            <w:pPr>
              <w:spacing w:after="0" w:line="240" w:lineRule="auto"/>
            </w:pPr>
          </w:p>
        </w:tc>
      </w:tr>
      <w:tr w:rsidR="00684B6C" w14:paraId="06327E08" w14:textId="77777777" w:rsidTr="00E175AA">
        <w:tc>
          <w:tcPr>
            <w:tcW w:w="2568" w:type="dxa"/>
            <w:vMerge/>
          </w:tcPr>
          <w:p w14:paraId="2941C100" w14:textId="77777777" w:rsidR="00AE1B8E" w:rsidRPr="005E5434" w:rsidRDefault="00AE1B8E" w:rsidP="005E5434">
            <w:pPr>
              <w:spacing w:after="0" w:line="240" w:lineRule="auto"/>
              <w:jc w:val="both"/>
              <w:rPr>
                <w:highlight w:val="red"/>
              </w:rPr>
            </w:pPr>
          </w:p>
        </w:tc>
        <w:tc>
          <w:tcPr>
            <w:tcW w:w="2357" w:type="dxa"/>
          </w:tcPr>
          <w:p w14:paraId="4EBA64CA" w14:textId="77777777" w:rsidR="000A72C9" w:rsidRPr="000A72C9" w:rsidRDefault="00AE1B8E" w:rsidP="005E5434">
            <w:pPr>
              <w:pStyle w:val="Default"/>
              <w:rPr>
                <w:sz w:val="22"/>
                <w:szCs w:val="22"/>
              </w:rPr>
            </w:pPr>
            <w:r w:rsidRPr="000A72C9">
              <w:rPr>
                <w:b/>
                <w:sz w:val="22"/>
                <w:szCs w:val="22"/>
              </w:rPr>
              <w:t>Индикатор 3.</w:t>
            </w:r>
          </w:p>
          <w:p w14:paraId="5A95D5DF" w14:textId="6A01924E" w:rsidR="00AE1B8E" w:rsidRPr="005E5434" w:rsidRDefault="000A72C9" w:rsidP="005E5434">
            <w:pPr>
              <w:pStyle w:val="Default"/>
              <w:rPr>
                <w:sz w:val="22"/>
                <w:szCs w:val="22"/>
                <w:highlight w:val="red"/>
              </w:rPr>
            </w:pPr>
            <w:r w:rsidRPr="000A72C9">
              <w:rPr>
                <w:sz w:val="22"/>
                <w:szCs w:val="22"/>
              </w:rPr>
              <w:t>Прогнозирует и учитывает направления инновационного развития в сфере обеспечении кибербезопасности финансового сектора</w:t>
            </w:r>
          </w:p>
          <w:p w14:paraId="413AA0AE" w14:textId="77777777" w:rsidR="00AE1B8E" w:rsidRPr="005E5434" w:rsidRDefault="00AE1B8E" w:rsidP="005E5434">
            <w:pPr>
              <w:spacing w:after="0" w:line="240" w:lineRule="auto"/>
              <w:rPr>
                <w:highlight w:val="red"/>
              </w:rPr>
            </w:pPr>
          </w:p>
        </w:tc>
        <w:tc>
          <w:tcPr>
            <w:tcW w:w="2382" w:type="dxa"/>
          </w:tcPr>
          <w:p w14:paraId="159F4C4C" w14:textId="77777777" w:rsidR="00165C03" w:rsidRPr="005E5434" w:rsidRDefault="00AE1B8E" w:rsidP="005E5434">
            <w:pPr>
              <w:pStyle w:val="Default"/>
              <w:rPr>
                <w:sz w:val="22"/>
                <w:szCs w:val="22"/>
              </w:rPr>
            </w:pPr>
            <w:r w:rsidRPr="005E5434">
              <w:rPr>
                <w:b/>
                <w:bCs/>
                <w:sz w:val="22"/>
                <w:szCs w:val="22"/>
              </w:rPr>
              <w:t xml:space="preserve">Знать </w:t>
            </w:r>
            <w:r w:rsidRPr="005E5434">
              <w:rPr>
                <w:sz w:val="22"/>
                <w:szCs w:val="22"/>
              </w:rPr>
              <w:t xml:space="preserve">основные определения требуемых классов (уровней) защищенности </w:t>
            </w:r>
            <w:r w:rsidR="00165C03" w:rsidRPr="005E5434">
              <w:rPr>
                <w:sz w:val="22"/>
                <w:szCs w:val="22"/>
              </w:rPr>
              <w:t xml:space="preserve">для значимых объектов КИИ </w:t>
            </w:r>
          </w:p>
          <w:p w14:paraId="013316CB" w14:textId="677F319D" w:rsidR="00AE1B8E" w:rsidRPr="005E5434" w:rsidRDefault="00AE1B8E" w:rsidP="005E5434">
            <w:pPr>
              <w:pStyle w:val="Default"/>
              <w:rPr>
                <w:sz w:val="22"/>
                <w:szCs w:val="22"/>
              </w:rPr>
            </w:pPr>
          </w:p>
          <w:p w14:paraId="01D37264" w14:textId="77777777" w:rsidR="00165C03" w:rsidRPr="005E5434" w:rsidRDefault="00AE1B8E" w:rsidP="005E5434">
            <w:pPr>
              <w:pStyle w:val="Default"/>
              <w:rPr>
                <w:sz w:val="22"/>
                <w:szCs w:val="22"/>
              </w:rPr>
            </w:pPr>
            <w:r w:rsidRPr="005E5434">
              <w:rPr>
                <w:b/>
                <w:bCs/>
                <w:sz w:val="22"/>
                <w:szCs w:val="22"/>
              </w:rPr>
              <w:t xml:space="preserve">Уметь </w:t>
            </w:r>
            <w:r w:rsidRPr="005E5434">
              <w:rPr>
                <w:sz w:val="22"/>
                <w:szCs w:val="22"/>
              </w:rPr>
              <w:t xml:space="preserve">организовывать процессы определения требуемых классов (уровней) защищенности </w:t>
            </w:r>
            <w:r w:rsidR="00165C03" w:rsidRPr="005E5434">
              <w:rPr>
                <w:sz w:val="22"/>
                <w:szCs w:val="22"/>
              </w:rPr>
              <w:t xml:space="preserve">для значимых объектов КИИ </w:t>
            </w:r>
          </w:p>
          <w:p w14:paraId="1FFE2C96" w14:textId="28C7534D" w:rsidR="00AE1B8E" w:rsidRPr="005E5434" w:rsidRDefault="00AE1B8E" w:rsidP="005E5434">
            <w:pPr>
              <w:spacing w:after="0" w:line="240" w:lineRule="auto"/>
            </w:pPr>
          </w:p>
        </w:tc>
        <w:tc>
          <w:tcPr>
            <w:tcW w:w="2320" w:type="dxa"/>
          </w:tcPr>
          <w:p w14:paraId="75012ADE" w14:textId="3F42E75D" w:rsidR="00AE1B8E" w:rsidRPr="005E5434" w:rsidRDefault="00AE1B8E" w:rsidP="005E5434">
            <w:pPr>
              <w:pStyle w:val="Default"/>
              <w:rPr>
                <w:sz w:val="22"/>
                <w:szCs w:val="22"/>
              </w:rPr>
            </w:pPr>
            <w:r w:rsidRPr="005E5434">
              <w:rPr>
                <w:b/>
                <w:bCs/>
                <w:sz w:val="22"/>
                <w:szCs w:val="22"/>
              </w:rPr>
              <w:t xml:space="preserve">Задание 1. </w:t>
            </w:r>
            <w:r w:rsidRPr="005E5434">
              <w:rPr>
                <w:sz w:val="22"/>
                <w:szCs w:val="22"/>
              </w:rPr>
              <w:t xml:space="preserve">Подготовить проект внутреннего нормативного документа в организации </w:t>
            </w:r>
            <w:r w:rsidR="00165C03" w:rsidRPr="005E5434">
              <w:rPr>
                <w:sz w:val="22"/>
                <w:szCs w:val="22"/>
              </w:rPr>
              <w:t xml:space="preserve">КФС </w:t>
            </w:r>
            <w:r w:rsidRPr="005E5434">
              <w:rPr>
                <w:sz w:val="22"/>
                <w:szCs w:val="22"/>
              </w:rPr>
              <w:t xml:space="preserve">с указанием </w:t>
            </w:r>
            <w:r w:rsidR="00165C03" w:rsidRPr="005E5434">
              <w:rPr>
                <w:sz w:val="22"/>
                <w:szCs w:val="22"/>
              </w:rPr>
              <w:t>требуемого класса (уровня) защищенности для значимых объектов КИИ.</w:t>
            </w:r>
          </w:p>
          <w:p w14:paraId="64C8CB77" w14:textId="55A58C20" w:rsidR="00AE1B8E" w:rsidRPr="005E5434" w:rsidRDefault="00AE1B8E" w:rsidP="005E5434">
            <w:pPr>
              <w:spacing w:after="0" w:line="240" w:lineRule="auto"/>
            </w:pPr>
            <w:r w:rsidRPr="005E5434">
              <w:rPr>
                <w:rFonts w:ascii="Times New Roman" w:eastAsia="Times New Roman" w:hAnsi="Times New Roman"/>
                <w:b/>
                <w:color w:val="000000"/>
                <w:lang w:eastAsia="ru-RU"/>
              </w:rPr>
              <w:t>Задание 2</w:t>
            </w:r>
            <w:r w:rsidRPr="005E5434">
              <w:rPr>
                <w:rFonts w:ascii="Times New Roman" w:eastAsia="Times New Roman" w:hAnsi="Times New Roman"/>
                <w:color w:val="000000"/>
                <w:lang w:eastAsia="ru-RU"/>
              </w:rPr>
              <w:t xml:space="preserve">. Определите и обоснуйте уровень </w:t>
            </w:r>
            <w:r w:rsidR="00165C03" w:rsidRPr="005E5434">
              <w:rPr>
                <w:rFonts w:ascii="Times New Roman" w:eastAsia="Times New Roman" w:hAnsi="Times New Roman"/>
                <w:color w:val="000000"/>
                <w:lang w:eastAsia="ru-RU"/>
              </w:rPr>
              <w:t>класс (уровень) защищенности для значимого объекта КИИ</w:t>
            </w:r>
            <w:r w:rsidR="00165C03" w:rsidRPr="005E5434">
              <w:t xml:space="preserve"> </w:t>
            </w:r>
          </w:p>
        </w:tc>
      </w:tr>
      <w:tr w:rsidR="00684B6C" w14:paraId="498C34EE" w14:textId="77777777" w:rsidTr="00E175AA">
        <w:tc>
          <w:tcPr>
            <w:tcW w:w="2568" w:type="dxa"/>
            <w:vMerge w:val="restart"/>
          </w:tcPr>
          <w:p w14:paraId="5A19BEAA" w14:textId="77777777" w:rsidR="00AE1B8E" w:rsidRPr="005E5434" w:rsidRDefault="00AE1B8E" w:rsidP="005E5434">
            <w:pPr>
              <w:spacing w:after="0" w:line="240" w:lineRule="auto"/>
            </w:pPr>
            <w:r w:rsidRPr="005E5434">
              <w:rPr>
                <w:rFonts w:ascii="Times New Roman" w:hAnsi="Times New Roman"/>
                <w:b/>
              </w:rPr>
              <w:t>УК-3.</w:t>
            </w:r>
            <w:r w:rsidRPr="005E5434">
              <w:t xml:space="preserve"> </w:t>
            </w:r>
            <w:r w:rsidRPr="005E5434">
              <w:rPr>
                <w:rFonts w:ascii="Times New Roman" w:hAnsi="Times New Roman"/>
              </w:rPr>
              <w:t>Способен организовывать и руководить работой команды, вырабатывая командную стратегию для достижения поставленной цели</w:t>
            </w:r>
          </w:p>
        </w:tc>
        <w:tc>
          <w:tcPr>
            <w:tcW w:w="2357" w:type="dxa"/>
          </w:tcPr>
          <w:p w14:paraId="28B45DB8" w14:textId="77777777" w:rsidR="00AE1B8E" w:rsidRPr="005E5434" w:rsidRDefault="00AE1B8E" w:rsidP="005E5434">
            <w:pPr>
              <w:pStyle w:val="Default"/>
              <w:rPr>
                <w:sz w:val="22"/>
                <w:szCs w:val="22"/>
              </w:rPr>
            </w:pPr>
            <w:r w:rsidRPr="005E5434">
              <w:rPr>
                <w:b/>
                <w:sz w:val="22"/>
                <w:szCs w:val="22"/>
              </w:rPr>
              <w:t>Индикатор 1.</w:t>
            </w:r>
            <w:r w:rsidRPr="005E5434">
              <w:rPr>
                <w:sz w:val="22"/>
                <w:szCs w:val="22"/>
              </w:rPr>
              <w:t xml:space="preserve"> Организовывает работу в команде, ставит цели командной работы. </w:t>
            </w:r>
          </w:p>
          <w:p w14:paraId="2A7C2D25" w14:textId="77777777" w:rsidR="00AE1B8E" w:rsidRPr="005E5434" w:rsidRDefault="00AE1B8E" w:rsidP="005E5434">
            <w:pPr>
              <w:spacing w:after="0" w:line="240" w:lineRule="auto"/>
            </w:pPr>
          </w:p>
        </w:tc>
        <w:tc>
          <w:tcPr>
            <w:tcW w:w="2382" w:type="dxa"/>
          </w:tcPr>
          <w:p w14:paraId="78DC9AFC" w14:textId="60CEC583" w:rsidR="00AE1B8E" w:rsidRPr="005E5434" w:rsidRDefault="00AE1B8E" w:rsidP="005E5434">
            <w:pPr>
              <w:pStyle w:val="Default"/>
              <w:rPr>
                <w:sz w:val="22"/>
                <w:szCs w:val="22"/>
              </w:rPr>
            </w:pPr>
            <w:r w:rsidRPr="005E5434">
              <w:rPr>
                <w:b/>
                <w:bCs/>
                <w:sz w:val="22"/>
                <w:szCs w:val="22"/>
              </w:rPr>
              <w:t xml:space="preserve">Знать </w:t>
            </w:r>
            <w:r w:rsidRPr="005E5434">
              <w:rPr>
                <w:sz w:val="22"/>
                <w:szCs w:val="22"/>
              </w:rPr>
              <w:t>основные направления противодействия кибер</w:t>
            </w:r>
            <w:r w:rsidR="00165C03" w:rsidRPr="005E5434">
              <w:rPr>
                <w:sz w:val="22"/>
                <w:szCs w:val="22"/>
              </w:rPr>
              <w:t>угрозам</w:t>
            </w:r>
            <w:r w:rsidRPr="005E5434">
              <w:rPr>
                <w:sz w:val="22"/>
                <w:szCs w:val="22"/>
              </w:rPr>
              <w:t xml:space="preserve">. </w:t>
            </w:r>
          </w:p>
          <w:p w14:paraId="4232BEBE" w14:textId="716AD64A" w:rsidR="00AE1B8E" w:rsidRPr="005E5434" w:rsidRDefault="00AE1B8E" w:rsidP="005E5434">
            <w:pPr>
              <w:spacing w:after="0" w:line="240" w:lineRule="auto"/>
            </w:pPr>
            <w:r w:rsidRPr="005E5434">
              <w:rPr>
                <w:rFonts w:ascii="Times New Roman" w:hAnsi="Times New Roman"/>
                <w:b/>
                <w:bCs/>
              </w:rPr>
              <w:t xml:space="preserve">Уметь </w:t>
            </w:r>
            <w:r w:rsidRPr="005E5434">
              <w:rPr>
                <w:rFonts w:ascii="Times New Roman" w:hAnsi="Times New Roman"/>
              </w:rPr>
              <w:t xml:space="preserve">организовывать работу в команде при решении задач </w:t>
            </w:r>
            <w:r w:rsidR="00165C03" w:rsidRPr="005E5434">
              <w:rPr>
                <w:rFonts w:ascii="Times New Roman" w:hAnsi="Times New Roman"/>
              </w:rPr>
              <w:t>противодействия киберугрозам</w:t>
            </w:r>
            <w:r w:rsidRPr="005E5434">
              <w:rPr>
                <w:rFonts w:ascii="Times New Roman" w:hAnsi="Times New Roman"/>
              </w:rPr>
              <w:t>.</w:t>
            </w:r>
          </w:p>
        </w:tc>
        <w:tc>
          <w:tcPr>
            <w:tcW w:w="2320" w:type="dxa"/>
          </w:tcPr>
          <w:p w14:paraId="2FCC48FB" w14:textId="7A49692C" w:rsidR="00AE1B8E" w:rsidRPr="005E5434" w:rsidRDefault="00AE1B8E" w:rsidP="005E5434">
            <w:pPr>
              <w:pStyle w:val="Default"/>
              <w:rPr>
                <w:sz w:val="22"/>
                <w:szCs w:val="22"/>
              </w:rPr>
            </w:pPr>
            <w:r w:rsidRPr="005E5434">
              <w:rPr>
                <w:b/>
                <w:bCs/>
                <w:sz w:val="22"/>
                <w:szCs w:val="22"/>
              </w:rPr>
              <w:t xml:space="preserve">Задание 1. </w:t>
            </w:r>
            <w:r w:rsidRPr="005E5434">
              <w:rPr>
                <w:sz w:val="22"/>
                <w:szCs w:val="22"/>
              </w:rPr>
              <w:t xml:space="preserve">Подготовить внутренний нормативный документ в кредитной организации с указанием данных и источников их получения, которые будут использоваться для составления аналитических записок для руководства организации </w:t>
            </w:r>
            <w:r w:rsidR="00165C03" w:rsidRPr="005E5434">
              <w:rPr>
                <w:sz w:val="22"/>
                <w:szCs w:val="22"/>
              </w:rPr>
              <w:t xml:space="preserve">КФС </w:t>
            </w:r>
            <w:r w:rsidRPr="005E5434">
              <w:rPr>
                <w:sz w:val="22"/>
                <w:szCs w:val="22"/>
              </w:rPr>
              <w:t xml:space="preserve">по тематике </w:t>
            </w:r>
            <w:r w:rsidR="00165C03" w:rsidRPr="005E5434">
              <w:rPr>
                <w:sz w:val="22"/>
                <w:szCs w:val="22"/>
              </w:rPr>
              <w:lastRenderedPageBreak/>
              <w:t>противодействия</w:t>
            </w:r>
            <w:r w:rsidRPr="005E5434">
              <w:rPr>
                <w:sz w:val="22"/>
                <w:szCs w:val="22"/>
              </w:rPr>
              <w:t xml:space="preserve"> киберугроз</w:t>
            </w:r>
            <w:r w:rsidR="00165C03" w:rsidRPr="005E5434">
              <w:rPr>
                <w:sz w:val="22"/>
                <w:szCs w:val="22"/>
              </w:rPr>
              <w:t>ам</w:t>
            </w:r>
            <w:r w:rsidRPr="005E5434">
              <w:rPr>
                <w:sz w:val="22"/>
                <w:szCs w:val="22"/>
              </w:rPr>
              <w:t xml:space="preserve">. </w:t>
            </w:r>
          </w:p>
          <w:p w14:paraId="0674CA94" w14:textId="5AA0FDC9" w:rsidR="00AE1B8E" w:rsidRPr="005E5434" w:rsidRDefault="00AE1B8E" w:rsidP="005E5434">
            <w:pPr>
              <w:pStyle w:val="Default"/>
              <w:rPr>
                <w:sz w:val="22"/>
                <w:szCs w:val="22"/>
              </w:rPr>
            </w:pPr>
            <w:r w:rsidRPr="005E5434">
              <w:rPr>
                <w:b/>
                <w:sz w:val="22"/>
                <w:szCs w:val="22"/>
              </w:rPr>
              <w:t xml:space="preserve">Задание 2. </w:t>
            </w:r>
            <w:r w:rsidRPr="005E5434">
              <w:rPr>
                <w:sz w:val="22"/>
                <w:szCs w:val="22"/>
              </w:rPr>
              <w:t xml:space="preserve">Разработайте ресурсный план </w:t>
            </w:r>
            <w:r w:rsidR="00F94633" w:rsidRPr="005E5434">
              <w:rPr>
                <w:sz w:val="22"/>
                <w:szCs w:val="22"/>
              </w:rPr>
              <w:t>обеспечения противодействия киберугрозам для организации КФС (значимый субъект КИИ)</w:t>
            </w:r>
            <w:r w:rsidRPr="005E5434">
              <w:rPr>
                <w:sz w:val="22"/>
                <w:szCs w:val="22"/>
              </w:rPr>
              <w:t>.</w:t>
            </w:r>
          </w:p>
        </w:tc>
      </w:tr>
      <w:tr w:rsidR="00684B6C" w14:paraId="4200BB59" w14:textId="77777777" w:rsidTr="00E175AA">
        <w:tc>
          <w:tcPr>
            <w:tcW w:w="2568" w:type="dxa"/>
            <w:vMerge/>
          </w:tcPr>
          <w:p w14:paraId="22D76BE6" w14:textId="77777777" w:rsidR="00AE1B8E" w:rsidRPr="005E5434" w:rsidRDefault="00AE1B8E" w:rsidP="005E5434">
            <w:pPr>
              <w:spacing w:after="0" w:line="240" w:lineRule="auto"/>
              <w:jc w:val="both"/>
            </w:pPr>
          </w:p>
        </w:tc>
        <w:tc>
          <w:tcPr>
            <w:tcW w:w="2357" w:type="dxa"/>
          </w:tcPr>
          <w:p w14:paraId="3D531D70" w14:textId="77777777" w:rsidR="00AE1B8E" w:rsidRPr="005E5434" w:rsidRDefault="00AE1B8E" w:rsidP="005E5434">
            <w:pPr>
              <w:pStyle w:val="Default"/>
              <w:rPr>
                <w:sz w:val="22"/>
                <w:szCs w:val="22"/>
              </w:rPr>
            </w:pPr>
            <w:r w:rsidRPr="005E5434">
              <w:rPr>
                <w:b/>
                <w:sz w:val="22"/>
                <w:szCs w:val="22"/>
              </w:rPr>
              <w:t>Индикатор 2.</w:t>
            </w:r>
            <w:r w:rsidRPr="005E5434">
              <w:rPr>
                <w:sz w:val="22"/>
                <w:szCs w:val="22"/>
              </w:rPr>
              <w:t xml:space="preserve"> Вырабатывает командную стратегию для достижения поставленной цели на основе задач и методов их решения. </w:t>
            </w:r>
          </w:p>
          <w:p w14:paraId="389D2515" w14:textId="77777777" w:rsidR="00AE1B8E" w:rsidRPr="005E5434" w:rsidRDefault="00AE1B8E" w:rsidP="005E5434">
            <w:pPr>
              <w:spacing w:after="0" w:line="240" w:lineRule="auto"/>
            </w:pPr>
          </w:p>
        </w:tc>
        <w:tc>
          <w:tcPr>
            <w:tcW w:w="2382" w:type="dxa"/>
          </w:tcPr>
          <w:p w14:paraId="7FA476D5" w14:textId="77777777" w:rsidR="00AE1B8E" w:rsidRPr="005E5434" w:rsidRDefault="00AE1B8E" w:rsidP="005E5434">
            <w:pPr>
              <w:pStyle w:val="Default"/>
              <w:rPr>
                <w:sz w:val="22"/>
                <w:szCs w:val="22"/>
              </w:rPr>
            </w:pPr>
            <w:r w:rsidRPr="005E5434">
              <w:rPr>
                <w:b/>
                <w:bCs/>
                <w:sz w:val="22"/>
                <w:szCs w:val="22"/>
              </w:rPr>
              <w:t xml:space="preserve">Знать </w:t>
            </w:r>
            <w:r w:rsidRPr="005E5434">
              <w:rPr>
                <w:sz w:val="22"/>
                <w:szCs w:val="22"/>
              </w:rPr>
              <w:t xml:space="preserve">основные методы решения управленческих задач и основные составляющие командной стратегии. </w:t>
            </w:r>
          </w:p>
          <w:p w14:paraId="636FD245" w14:textId="77777777" w:rsidR="00AE1B8E" w:rsidRPr="005E5434" w:rsidRDefault="00AE1B8E" w:rsidP="005E5434">
            <w:pPr>
              <w:spacing w:after="0" w:line="240" w:lineRule="auto"/>
            </w:pPr>
            <w:r w:rsidRPr="005E5434">
              <w:rPr>
                <w:rFonts w:ascii="Times New Roman" w:hAnsi="Times New Roman"/>
                <w:b/>
                <w:bCs/>
              </w:rPr>
              <w:t xml:space="preserve">Уметь </w:t>
            </w:r>
            <w:r w:rsidRPr="005E5434">
              <w:rPr>
                <w:rFonts w:ascii="Times New Roman" w:hAnsi="Times New Roman"/>
              </w:rPr>
              <w:t>вырабатывать командную стратегию в рамках решения стратегических задач, связанных с совершенствованием защиты информации.</w:t>
            </w:r>
          </w:p>
        </w:tc>
        <w:tc>
          <w:tcPr>
            <w:tcW w:w="2320" w:type="dxa"/>
          </w:tcPr>
          <w:p w14:paraId="53E29BDF" w14:textId="22529B66" w:rsidR="00AE1B8E" w:rsidRPr="005E5434" w:rsidRDefault="00AE1B8E" w:rsidP="005E5434">
            <w:pPr>
              <w:pStyle w:val="Default"/>
              <w:rPr>
                <w:sz w:val="22"/>
                <w:szCs w:val="22"/>
              </w:rPr>
            </w:pPr>
            <w:r w:rsidRPr="005E5434">
              <w:rPr>
                <w:b/>
                <w:bCs/>
                <w:sz w:val="22"/>
                <w:szCs w:val="22"/>
              </w:rPr>
              <w:t xml:space="preserve">Задание 1. </w:t>
            </w:r>
            <w:r w:rsidRPr="005E5434">
              <w:rPr>
                <w:sz w:val="22"/>
                <w:szCs w:val="22"/>
              </w:rPr>
              <w:t xml:space="preserve">Составить план и программу проведения научной конференции по тематике новых киберрисков для </w:t>
            </w:r>
          </w:p>
          <w:p w14:paraId="3782AF0D" w14:textId="1ADAF06E" w:rsidR="00AE1B8E" w:rsidRPr="005E5434" w:rsidRDefault="00AE1B8E" w:rsidP="005E5434">
            <w:pPr>
              <w:pStyle w:val="Default"/>
              <w:rPr>
                <w:sz w:val="22"/>
                <w:szCs w:val="22"/>
              </w:rPr>
            </w:pPr>
            <w:r w:rsidRPr="005E5434">
              <w:rPr>
                <w:sz w:val="22"/>
                <w:szCs w:val="22"/>
              </w:rPr>
              <w:t xml:space="preserve">организаций </w:t>
            </w:r>
            <w:r w:rsidR="00F94633" w:rsidRPr="005E5434">
              <w:rPr>
                <w:sz w:val="22"/>
                <w:szCs w:val="22"/>
              </w:rPr>
              <w:t xml:space="preserve">КФС </w:t>
            </w:r>
            <w:r w:rsidRPr="005E5434">
              <w:rPr>
                <w:sz w:val="22"/>
                <w:szCs w:val="22"/>
              </w:rPr>
              <w:t xml:space="preserve">с учетом распространения новых видов </w:t>
            </w:r>
            <w:r w:rsidR="00F94633" w:rsidRPr="005E5434">
              <w:rPr>
                <w:sz w:val="22"/>
                <w:szCs w:val="22"/>
              </w:rPr>
              <w:t>кибератак</w:t>
            </w:r>
            <w:r w:rsidRPr="005E5434">
              <w:rPr>
                <w:sz w:val="22"/>
                <w:szCs w:val="22"/>
              </w:rPr>
              <w:t xml:space="preserve">. </w:t>
            </w:r>
          </w:p>
          <w:p w14:paraId="2B8254EC" w14:textId="14B0C760" w:rsidR="00AE1B8E" w:rsidRPr="005E5434" w:rsidRDefault="00AE1B8E" w:rsidP="005E5434">
            <w:pPr>
              <w:spacing w:after="0" w:line="240" w:lineRule="auto"/>
              <w:rPr>
                <w:rFonts w:ascii="Times New Roman" w:hAnsi="Times New Roman"/>
              </w:rPr>
            </w:pPr>
            <w:r w:rsidRPr="005E5434">
              <w:rPr>
                <w:rFonts w:ascii="Times New Roman" w:hAnsi="Times New Roman"/>
                <w:b/>
              </w:rPr>
              <w:t xml:space="preserve">Задание 2. </w:t>
            </w:r>
            <w:r w:rsidRPr="005E5434">
              <w:rPr>
                <w:rFonts w:ascii="Times New Roman" w:hAnsi="Times New Roman"/>
              </w:rPr>
              <w:t xml:space="preserve">Разработать календарный план проекта построения </w:t>
            </w:r>
            <w:r w:rsidR="00F94633" w:rsidRPr="005E5434">
              <w:rPr>
                <w:rFonts w:ascii="Times New Roman" w:hAnsi="Times New Roman"/>
              </w:rPr>
              <w:t>СОИБ</w:t>
            </w:r>
            <w:r w:rsidRPr="005E5434">
              <w:rPr>
                <w:rFonts w:ascii="Times New Roman" w:hAnsi="Times New Roman"/>
              </w:rPr>
              <w:t>.</w:t>
            </w:r>
          </w:p>
        </w:tc>
      </w:tr>
      <w:tr w:rsidR="00684B6C" w14:paraId="48CED239" w14:textId="77777777" w:rsidTr="00E175AA">
        <w:tc>
          <w:tcPr>
            <w:tcW w:w="2568" w:type="dxa"/>
            <w:vMerge/>
          </w:tcPr>
          <w:p w14:paraId="31202877" w14:textId="77777777" w:rsidR="00AE1B8E" w:rsidRPr="005E5434" w:rsidRDefault="00AE1B8E" w:rsidP="005E5434">
            <w:pPr>
              <w:spacing w:after="0" w:line="240" w:lineRule="auto"/>
              <w:jc w:val="both"/>
            </w:pPr>
          </w:p>
        </w:tc>
        <w:tc>
          <w:tcPr>
            <w:tcW w:w="2357" w:type="dxa"/>
          </w:tcPr>
          <w:p w14:paraId="39BD1C9F" w14:textId="77777777" w:rsidR="00AE1B8E" w:rsidRPr="005E5434" w:rsidRDefault="00AE1B8E" w:rsidP="005E5434">
            <w:pPr>
              <w:pStyle w:val="Default"/>
              <w:jc w:val="both"/>
              <w:rPr>
                <w:sz w:val="22"/>
                <w:szCs w:val="22"/>
              </w:rPr>
            </w:pPr>
            <w:r w:rsidRPr="005E5434">
              <w:rPr>
                <w:b/>
                <w:sz w:val="22"/>
                <w:szCs w:val="22"/>
              </w:rPr>
              <w:t>Индикатор 3.</w:t>
            </w:r>
            <w:r w:rsidRPr="005E5434">
              <w:rPr>
                <w:sz w:val="22"/>
                <w:szCs w:val="22"/>
              </w:rPr>
              <w:t xml:space="preserve"> Принимает ответственность за принятые организационно-управленческие решения. </w:t>
            </w:r>
          </w:p>
          <w:p w14:paraId="26FFCCDD" w14:textId="77777777" w:rsidR="00AE1B8E" w:rsidRPr="005E5434" w:rsidRDefault="00AE1B8E" w:rsidP="005E5434">
            <w:pPr>
              <w:spacing w:after="0" w:line="240" w:lineRule="auto"/>
              <w:jc w:val="both"/>
            </w:pPr>
          </w:p>
        </w:tc>
        <w:tc>
          <w:tcPr>
            <w:tcW w:w="2382" w:type="dxa"/>
          </w:tcPr>
          <w:p w14:paraId="3E63109A" w14:textId="77777777" w:rsidR="00AE1B8E" w:rsidRPr="005E5434" w:rsidRDefault="00AE1B8E" w:rsidP="005E5434">
            <w:pPr>
              <w:pStyle w:val="Default"/>
              <w:jc w:val="both"/>
              <w:rPr>
                <w:sz w:val="22"/>
                <w:szCs w:val="22"/>
              </w:rPr>
            </w:pPr>
            <w:r w:rsidRPr="005E5434">
              <w:rPr>
                <w:b/>
                <w:bCs/>
                <w:sz w:val="22"/>
                <w:szCs w:val="22"/>
              </w:rPr>
              <w:t xml:space="preserve">Знать </w:t>
            </w:r>
            <w:r w:rsidRPr="005E5434">
              <w:rPr>
                <w:sz w:val="22"/>
                <w:szCs w:val="22"/>
              </w:rPr>
              <w:t xml:space="preserve">основные принципы распределения ответственности при работе в командах. </w:t>
            </w:r>
          </w:p>
          <w:p w14:paraId="7980C75F" w14:textId="77777777" w:rsidR="00AE1B8E" w:rsidRPr="005E5434" w:rsidRDefault="00AE1B8E" w:rsidP="005E5434">
            <w:pPr>
              <w:spacing w:after="0" w:line="240" w:lineRule="auto"/>
              <w:jc w:val="both"/>
            </w:pPr>
            <w:r w:rsidRPr="005E5434">
              <w:rPr>
                <w:rFonts w:ascii="Times New Roman" w:hAnsi="Times New Roman"/>
                <w:b/>
                <w:bCs/>
              </w:rPr>
              <w:t xml:space="preserve">Уметь </w:t>
            </w:r>
            <w:r w:rsidRPr="005E5434">
              <w:rPr>
                <w:rFonts w:ascii="Times New Roman" w:hAnsi="Times New Roman"/>
              </w:rPr>
              <w:t>брать на себя ответственность при решении сложных управленческих задач.</w:t>
            </w:r>
          </w:p>
        </w:tc>
        <w:tc>
          <w:tcPr>
            <w:tcW w:w="2320" w:type="dxa"/>
          </w:tcPr>
          <w:p w14:paraId="5C6D8923" w14:textId="213DAE9A" w:rsidR="00AE1B8E" w:rsidRPr="005E5434" w:rsidRDefault="00AE1B8E" w:rsidP="005E5434">
            <w:pPr>
              <w:pStyle w:val="Default"/>
              <w:jc w:val="both"/>
              <w:rPr>
                <w:sz w:val="22"/>
                <w:szCs w:val="22"/>
              </w:rPr>
            </w:pPr>
            <w:r w:rsidRPr="005E5434">
              <w:rPr>
                <w:b/>
                <w:bCs/>
                <w:sz w:val="22"/>
                <w:szCs w:val="22"/>
              </w:rPr>
              <w:t xml:space="preserve">Задание 1. </w:t>
            </w:r>
            <w:r w:rsidRPr="005E5434">
              <w:rPr>
                <w:sz w:val="22"/>
                <w:szCs w:val="22"/>
              </w:rPr>
              <w:t>Подготовить аналитическую записку для руководства организации</w:t>
            </w:r>
            <w:r w:rsidR="00F94633" w:rsidRPr="005E5434">
              <w:rPr>
                <w:sz w:val="22"/>
                <w:szCs w:val="22"/>
              </w:rPr>
              <w:t xml:space="preserve"> КФС</w:t>
            </w:r>
            <w:r w:rsidRPr="005E5434">
              <w:rPr>
                <w:sz w:val="22"/>
                <w:szCs w:val="22"/>
              </w:rPr>
              <w:t xml:space="preserve"> по </w:t>
            </w:r>
            <w:r w:rsidR="00F94633" w:rsidRPr="005E5434">
              <w:rPr>
                <w:sz w:val="22"/>
                <w:szCs w:val="22"/>
              </w:rPr>
              <w:t>результатам категорирования субъекта КИИ.</w:t>
            </w:r>
            <w:r w:rsidRPr="005E5434">
              <w:rPr>
                <w:sz w:val="22"/>
                <w:szCs w:val="22"/>
              </w:rPr>
              <w:t xml:space="preserve"> </w:t>
            </w:r>
          </w:p>
          <w:p w14:paraId="7132E6D8" w14:textId="521A1D7B" w:rsidR="00AE1B8E" w:rsidRPr="005E5434" w:rsidRDefault="00AE1B8E" w:rsidP="005E5434">
            <w:pPr>
              <w:spacing w:after="0" w:line="240" w:lineRule="auto"/>
              <w:jc w:val="both"/>
              <w:rPr>
                <w:rFonts w:ascii="Times New Roman" w:hAnsi="Times New Roman"/>
              </w:rPr>
            </w:pPr>
            <w:r w:rsidRPr="005E5434">
              <w:rPr>
                <w:rFonts w:ascii="Times New Roman" w:hAnsi="Times New Roman"/>
                <w:b/>
              </w:rPr>
              <w:t xml:space="preserve">Задание 2. </w:t>
            </w:r>
            <w:r w:rsidR="00F94633" w:rsidRPr="005E5434">
              <w:rPr>
                <w:rFonts w:ascii="Times New Roman" w:hAnsi="Times New Roman"/>
              </w:rPr>
              <w:t>Подготовить проект алгоритма взаимодействия с ГосСОПКА, включая перечень ответственных лиц</w:t>
            </w:r>
            <w:r w:rsidRPr="005E5434">
              <w:rPr>
                <w:rFonts w:ascii="Times New Roman" w:hAnsi="Times New Roman"/>
              </w:rPr>
              <w:t>.</w:t>
            </w:r>
          </w:p>
        </w:tc>
      </w:tr>
    </w:tbl>
    <w:p w14:paraId="4163A1F5" w14:textId="77777777" w:rsidR="00AE1B8E" w:rsidRDefault="00AE1B8E" w:rsidP="005E5434">
      <w:pPr>
        <w:spacing w:after="0"/>
        <w:jc w:val="center"/>
        <w:rPr>
          <w:b/>
          <w:sz w:val="28"/>
          <w:szCs w:val="28"/>
        </w:rPr>
      </w:pPr>
    </w:p>
    <w:p w14:paraId="303CD2B1" w14:textId="50183640" w:rsidR="00E5306F" w:rsidRPr="00AB2C0C" w:rsidRDefault="00E5306F" w:rsidP="00E5306F">
      <w:pPr>
        <w:pStyle w:val="af0"/>
        <w:tabs>
          <w:tab w:val="left" w:pos="709"/>
          <w:tab w:val="left" w:pos="1146"/>
        </w:tabs>
        <w:ind w:left="1146" w:hanging="1146"/>
        <w:jc w:val="center"/>
        <w:rPr>
          <w:rFonts w:ascii="Times New Roman" w:hAnsi="Times New Roman"/>
          <w:b/>
          <w:color w:val="FF0000"/>
          <w:sz w:val="28"/>
          <w:szCs w:val="28"/>
        </w:rPr>
      </w:pPr>
      <w:r w:rsidRPr="00437D50">
        <w:rPr>
          <w:rFonts w:ascii="Times New Roman" w:hAnsi="Times New Roman"/>
          <w:b/>
          <w:sz w:val="28"/>
          <w:szCs w:val="28"/>
        </w:rPr>
        <w:t xml:space="preserve">Примерный перечень вопросов и заданий для </w:t>
      </w:r>
      <w:r w:rsidRPr="00563B64">
        <w:rPr>
          <w:rFonts w:ascii="Times New Roman" w:hAnsi="Times New Roman"/>
          <w:b/>
          <w:sz w:val="28"/>
          <w:szCs w:val="28"/>
        </w:rPr>
        <w:t xml:space="preserve">подготовки </w:t>
      </w:r>
      <w:r w:rsidR="00563B64" w:rsidRPr="00563B64">
        <w:rPr>
          <w:rFonts w:ascii="Times New Roman" w:hAnsi="Times New Roman"/>
          <w:b/>
          <w:sz w:val="28"/>
          <w:szCs w:val="28"/>
        </w:rPr>
        <w:t>к зачету</w:t>
      </w:r>
    </w:p>
    <w:p w14:paraId="4FCB54BA" w14:textId="21EE824C" w:rsidR="007B191E" w:rsidRDefault="007B191E" w:rsidP="005E5434">
      <w:pPr>
        <w:pStyle w:val="af6"/>
        <w:numPr>
          <w:ilvl w:val="0"/>
          <w:numId w:val="4"/>
        </w:numPr>
        <w:tabs>
          <w:tab w:val="left" w:pos="1134"/>
        </w:tabs>
        <w:ind w:left="0" w:firstLine="709"/>
        <w:rPr>
          <w:color w:val="000000" w:themeColor="text1"/>
          <w:szCs w:val="28"/>
        </w:rPr>
      </w:pPr>
      <w:r w:rsidRPr="007B191E">
        <w:rPr>
          <w:color w:val="000000" w:themeColor="text1"/>
          <w:szCs w:val="28"/>
          <w:lang w:eastAsia="ar-SA"/>
        </w:rPr>
        <w:t>Что понимается под «субъектом КИИ»</w:t>
      </w:r>
      <w:r>
        <w:rPr>
          <w:color w:val="000000" w:themeColor="text1"/>
          <w:szCs w:val="28"/>
          <w:lang w:eastAsia="ar-SA"/>
        </w:rPr>
        <w:t>.</w:t>
      </w:r>
      <w:r w:rsidRPr="007B191E">
        <w:rPr>
          <w:color w:val="000000" w:themeColor="text1"/>
          <w:szCs w:val="28"/>
          <w:lang w:eastAsia="ar-SA"/>
        </w:rPr>
        <w:t xml:space="preserve">  </w:t>
      </w:r>
    </w:p>
    <w:p w14:paraId="2C2AEABC" w14:textId="148BC772" w:rsidR="00B465EE" w:rsidRPr="006D174C" w:rsidRDefault="007B191E" w:rsidP="005E5434">
      <w:pPr>
        <w:pStyle w:val="af6"/>
        <w:numPr>
          <w:ilvl w:val="0"/>
          <w:numId w:val="4"/>
        </w:numPr>
        <w:tabs>
          <w:tab w:val="left" w:pos="1134"/>
        </w:tabs>
        <w:ind w:left="0" w:firstLine="709"/>
        <w:rPr>
          <w:color w:val="000000" w:themeColor="text1"/>
          <w:szCs w:val="28"/>
        </w:rPr>
      </w:pPr>
      <w:r w:rsidRPr="007B191E">
        <w:rPr>
          <w:color w:val="000000" w:themeColor="text1"/>
          <w:szCs w:val="28"/>
          <w:lang w:eastAsia="ar-SA"/>
        </w:rPr>
        <w:t>Как определить сферу, в которой функционирует организация (в соответствии с требованиями 187-ФЗ)</w:t>
      </w:r>
      <w:r w:rsidR="004D2411" w:rsidRPr="006D174C">
        <w:rPr>
          <w:color w:val="000000" w:themeColor="text1"/>
          <w:szCs w:val="28"/>
          <w:lang w:eastAsia="ar-SA"/>
        </w:rPr>
        <w:t>.</w:t>
      </w:r>
    </w:p>
    <w:p w14:paraId="0A3139A9" w14:textId="4BD4A02B" w:rsidR="004D2411" w:rsidRPr="006D174C" w:rsidRDefault="007B191E" w:rsidP="005E5434">
      <w:pPr>
        <w:pStyle w:val="af6"/>
        <w:numPr>
          <w:ilvl w:val="0"/>
          <w:numId w:val="4"/>
        </w:numPr>
        <w:tabs>
          <w:tab w:val="left" w:pos="1134"/>
        </w:tabs>
        <w:ind w:left="0" w:firstLine="709"/>
        <w:rPr>
          <w:color w:val="000000" w:themeColor="text1"/>
          <w:szCs w:val="28"/>
        </w:rPr>
      </w:pPr>
      <w:r w:rsidRPr="007B191E">
        <w:rPr>
          <w:color w:val="000000" w:themeColor="text1"/>
          <w:szCs w:val="28"/>
          <w:lang w:eastAsia="ar-SA"/>
        </w:rPr>
        <w:t>Алгоритм определение принадлежности организации к субъектам КИИ</w:t>
      </w:r>
      <w:r w:rsidR="004D2411" w:rsidRPr="002C7B16">
        <w:rPr>
          <w:color w:val="000000" w:themeColor="text1"/>
          <w:szCs w:val="28"/>
          <w:lang w:eastAsia="ar-SA"/>
        </w:rPr>
        <w:t>.</w:t>
      </w:r>
    </w:p>
    <w:p w14:paraId="59BA03E3" w14:textId="6DC21D04" w:rsidR="004D2411" w:rsidRPr="006D174C" w:rsidRDefault="007B191E" w:rsidP="005E5434">
      <w:pPr>
        <w:pStyle w:val="af6"/>
        <w:numPr>
          <w:ilvl w:val="0"/>
          <w:numId w:val="4"/>
        </w:numPr>
        <w:tabs>
          <w:tab w:val="left" w:pos="1134"/>
        </w:tabs>
        <w:ind w:left="0" w:firstLine="709"/>
        <w:rPr>
          <w:color w:val="000000" w:themeColor="text1"/>
          <w:szCs w:val="28"/>
        </w:rPr>
      </w:pPr>
      <w:r w:rsidRPr="007B191E">
        <w:rPr>
          <w:color w:val="000000" w:themeColor="text1"/>
          <w:szCs w:val="28"/>
          <w:lang w:eastAsia="ar-SA"/>
        </w:rPr>
        <w:t>Информационная система</w:t>
      </w:r>
      <w:r>
        <w:rPr>
          <w:color w:val="000000" w:themeColor="text1"/>
          <w:szCs w:val="28"/>
          <w:lang w:eastAsia="ar-SA"/>
        </w:rPr>
        <w:t xml:space="preserve">, как </w:t>
      </w:r>
      <w:r w:rsidRPr="007B191E">
        <w:rPr>
          <w:color w:val="000000" w:themeColor="text1"/>
          <w:szCs w:val="28"/>
          <w:lang w:eastAsia="ar-SA"/>
        </w:rPr>
        <w:t>субъект КИИ</w:t>
      </w:r>
      <w:r w:rsidR="004D2411" w:rsidRPr="002C7B16">
        <w:rPr>
          <w:color w:val="000000" w:themeColor="text1"/>
          <w:szCs w:val="28"/>
          <w:lang w:eastAsia="ar-SA"/>
        </w:rPr>
        <w:t>.</w:t>
      </w:r>
    </w:p>
    <w:p w14:paraId="70070E3C" w14:textId="6C831FF9" w:rsidR="004D2411" w:rsidRPr="006D174C" w:rsidRDefault="007B191E" w:rsidP="005E5434">
      <w:pPr>
        <w:pStyle w:val="af6"/>
        <w:numPr>
          <w:ilvl w:val="0"/>
          <w:numId w:val="4"/>
        </w:numPr>
        <w:tabs>
          <w:tab w:val="left" w:pos="1134"/>
        </w:tabs>
        <w:ind w:left="0" w:firstLine="709"/>
        <w:rPr>
          <w:color w:val="000000" w:themeColor="text1"/>
          <w:szCs w:val="28"/>
        </w:rPr>
      </w:pPr>
      <w:r w:rsidRPr="007B191E">
        <w:rPr>
          <w:color w:val="000000" w:themeColor="text1"/>
          <w:szCs w:val="28"/>
        </w:rPr>
        <w:t>Информационно-телекоммуникационная сеть, как субъект КИИ</w:t>
      </w:r>
      <w:r w:rsidR="004D2411" w:rsidRPr="006D174C">
        <w:rPr>
          <w:color w:val="000000" w:themeColor="text1"/>
          <w:szCs w:val="28"/>
        </w:rPr>
        <w:t>.</w:t>
      </w:r>
    </w:p>
    <w:p w14:paraId="241EE369" w14:textId="363255DA" w:rsidR="00B465EE" w:rsidRPr="006D174C" w:rsidRDefault="007B191E" w:rsidP="005E5434">
      <w:pPr>
        <w:pStyle w:val="af6"/>
        <w:numPr>
          <w:ilvl w:val="0"/>
          <w:numId w:val="4"/>
        </w:numPr>
        <w:tabs>
          <w:tab w:val="left" w:pos="1134"/>
        </w:tabs>
        <w:ind w:left="0" w:firstLine="709"/>
        <w:rPr>
          <w:color w:val="000000" w:themeColor="text1"/>
          <w:szCs w:val="28"/>
        </w:rPr>
      </w:pPr>
      <w:r w:rsidRPr="007B191E">
        <w:rPr>
          <w:rFonts w:eastAsia="Calibri"/>
          <w:color w:val="000000" w:themeColor="text1"/>
          <w:szCs w:val="28"/>
          <w:lang w:eastAsia="en-US"/>
        </w:rPr>
        <w:lastRenderedPageBreak/>
        <w:t>Автоматизированная система управления, как субъект КИИ</w:t>
      </w:r>
      <w:r w:rsidR="00B465EE" w:rsidRPr="006D174C">
        <w:rPr>
          <w:rFonts w:eastAsia="Calibri"/>
          <w:color w:val="000000" w:themeColor="text1"/>
          <w:szCs w:val="28"/>
          <w:lang w:eastAsia="en-US"/>
        </w:rPr>
        <w:t>.</w:t>
      </w:r>
    </w:p>
    <w:p w14:paraId="1CF82C44" w14:textId="278109D3" w:rsidR="00B465EE" w:rsidRPr="006D174C" w:rsidRDefault="009269AD" w:rsidP="005E5434">
      <w:pPr>
        <w:pStyle w:val="af6"/>
        <w:numPr>
          <w:ilvl w:val="0"/>
          <w:numId w:val="4"/>
        </w:numPr>
        <w:tabs>
          <w:tab w:val="left" w:pos="1134"/>
        </w:tabs>
        <w:ind w:left="0" w:firstLine="709"/>
        <w:rPr>
          <w:color w:val="000000" w:themeColor="text1"/>
          <w:szCs w:val="28"/>
        </w:rPr>
      </w:pPr>
      <w:r w:rsidRPr="009269AD">
        <w:rPr>
          <w:rFonts w:eastAsia="Calibri"/>
          <w:color w:val="000000" w:themeColor="text1"/>
          <w:szCs w:val="28"/>
        </w:rPr>
        <w:t>Классификация объектов КИИ</w:t>
      </w:r>
      <w:r w:rsidR="004D2411" w:rsidRPr="006D174C">
        <w:rPr>
          <w:rFonts w:eastAsia="Calibri"/>
          <w:color w:val="000000" w:themeColor="text1"/>
          <w:szCs w:val="28"/>
        </w:rPr>
        <w:t>.</w:t>
      </w:r>
    </w:p>
    <w:p w14:paraId="6B1952BA" w14:textId="707DC157" w:rsidR="00B465EE" w:rsidRPr="006D174C" w:rsidRDefault="009269AD" w:rsidP="005E5434">
      <w:pPr>
        <w:pStyle w:val="af6"/>
        <w:numPr>
          <w:ilvl w:val="0"/>
          <w:numId w:val="4"/>
        </w:numPr>
        <w:tabs>
          <w:tab w:val="left" w:pos="1134"/>
        </w:tabs>
        <w:ind w:left="0" w:firstLine="709"/>
        <w:rPr>
          <w:color w:val="000000" w:themeColor="text1"/>
          <w:szCs w:val="28"/>
        </w:rPr>
      </w:pPr>
      <w:r w:rsidRPr="009269AD">
        <w:rPr>
          <w:rFonts w:eastAsia="Calibri"/>
          <w:color w:val="000000" w:themeColor="text1"/>
          <w:szCs w:val="28"/>
          <w:lang w:eastAsia="en-US"/>
        </w:rPr>
        <w:t>Права субъектов КИИ</w:t>
      </w:r>
      <w:r w:rsidR="00B465EE" w:rsidRPr="006D174C">
        <w:rPr>
          <w:rFonts w:eastAsia="Calibri"/>
          <w:color w:val="000000" w:themeColor="text1"/>
          <w:szCs w:val="28"/>
          <w:lang w:eastAsia="en-US"/>
        </w:rPr>
        <w:t>.</w:t>
      </w:r>
    </w:p>
    <w:p w14:paraId="4027C98A" w14:textId="77777777" w:rsidR="009269AD" w:rsidRDefault="009269AD" w:rsidP="005E5434">
      <w:pPr>
        <w:pStyle w:val="af0"/>
        <w:numPr>
          <w:ilvl w:val="0"/>
          <w:numId w:val="4"/>
        </w:numPr>
        <w:tabs>
          <w:tab w:val="left" w:pos="1134"/>
        </w:tabs>
        <w:spacing w:after="0" w:line="240" w:lineRule="auto"/>
        <w:ind w:left="0" w:firstLine="709"/>
        <w:jc w:val="both"/>
        <w:rPr>
          <w:rFonts w:ascii="Times New Roman" w:hAnsi="Times New Roman"/>
          <w:color w:val="000000" w:themeColor="text1"/>
          <w:sz w:val="28"/>
          <w:szCs w:val="28"/>
        </w:rPr>
      </w:pPr>
      <w:r w:rsidRPr="009269AD">
        <w:rPr>
          <w:rFonts w:ascii="Times New Roman" w:hAnsi="Times New Roman"/>
          <w:color w:val="000000" w:themeColor="text1"/>
          <w:sz w:val="28"/>
          <w:szCs w:val="28"/>
        </w:rPr>
        <w:t>Обязанности субъектов КИИ</w:t>
      </w:r>
      <w:r>
        <w:rPr>
          <w:rFonts w:ascii="Times New Roman" w:hAnsi="Times New Roman"/>
          <w:color w:val="000000" w:themeColor="text1"/>
          <w:sz w:val="28"/>
          <w:szCs w:val="28"/>
        </w:rPr>
        <w:t>.</w:t>
      </w:r>
    </w:p>
    <w:p w14:paraId="03079895" w14:textId="0BFBE5E8" w:rsidR="00B465EE" w:rsidRPr="006D174C" w:rsidRDefault="00100E7B" w:rsidP="005E5434">
      <w:pPr>
        <w:pStyle w:val="af0"/>
        <w:numPr>
          <w:ilvl w:val="0"/>
          <w:numId w:val="4"/>
        </w:numPr>
        <w:tabs>
          <w:tab w:val="left" w:pos="1134"/>
        </w:tabs>
        <w:spacing w:after="0" w:line="240" w:lineRule="auto"/>
        <w:ind w:left="0" w:firstLine="709"/>
        <w:jc w:val="both"/>
        <w:rPr>
          <w:rFonts w:ascii="Times New Roman" w:hAnsi="Times New Roman"/>
          <w:color w:val="000000" w:themeColor="text1"/>
          <w:sz w:val="28"/>
          <w:szCs w:val="28"/>
        </w:rPr>
      </w:pPr>
      <w:r w:rsidRPr="00100E7B">
        <w:rPr>
          <w:rFonts w:ascii="Times New Roman" w:hAnsi="Times New Roman"/>
          <w:color w:val="000000" w:themeColor="text1"/>
          <w:sz w:val="28"/>
          <w:szCs w:val="28"/>
        </w:rPr>
        <w:t>Выполнение обязанностей субъектом КИИ (практический подход)</w:t>
      </w:r>
      <w:r w:rsidR="00F1456B" w:rsidRPr="006D174C">
        <w:rPr>
          <w:rFonts w:ascii="Times New Roman" w:hAnsi="Times New Roman"/>
          <w:color w:val="000000" w:themeColor="text1"/>
          <w:sz w:val="28"/>
          <w:szCs w:val="28"/>
        </w:rPr>
        <w:t>.</w:t>
      </w:r>
    </w:p>
    <w:p w14:paraId="0D051558" w14:textId="4AAA3775" w:rsidR="00B465EE" w:rsidRPr="006D174C" w:rsidRDefault="00100E7B" w:rsidP="005E5434">
      <w:pPr>
        <w:pStyle w:val="af0"/>
        <w:numPr>
          <w:ilvl w:val="0"/>
          <w:numId w:val="4"/>
        </w:numPr>
        <w:tabs>
          <w:tab w:val="left" w:pos="1134"/>
        </w:tabs>
        <w:spacing w:after="0" w:line="240" w:lineRule="auto"/>
        <w:ind w:left="0" w:firstLine="709"/>
        <w:jc w:val="both"/>
        <w:rPr>
          <w:rFonts w:ascii="Times New Roman" w:hAnsi="Times New Roman"/>
          <w:color w:val="000000" w:themeColor="text1"/>
          <w:sz w:val="28"/>
          <w:szCs w:val="28"/>
        </w:rPr>
      </w:pPr>
      <w:r w:rsidRPr="00100E7B">
        <w:rPr>
          <w:rFonts w:ascii="Times New Roman" w:hAnsi="Times New Roman"/>
          <w:color w:val="000000" w:themeColor="text1"/>
          <w:sz w:val="28"/>
          <w:szCs w:val="28"/>
        </w:rPr>
        <w:t>Категорирование объектов КИИ</w:t>
      </w:r>
      <w:r>
        <w:rPr>
          <w:rFonts w:ascii="Times New Roman" w:hAnsi="Times New Roman"/>
          <w:color w:val="000000" w:themeColor="text1"/>
          <w:sz w:val="28"/>
          <w:szCs w:val="28"/>
        </w:rPr>
        <w:t xml:space="preserve"> (ф</w:t>
      </w:r>
      <w:r w:rsidRPr="00100E7B">
        <w:rPr>
          <w:rFonts w:ascii="Times New Roman" w:hAnsi="Times New Roman"/>
          <w:color w:val="000000" w:themeColor="text1"/>
          <w:sz w:val="28"/>
          <w:szCs w:val="28"/>
        </w:rPr>
        <w:t>ормирование комиссии по категорированию</w:t>
      </w:r>
      <w:r>
        <w:rPr>
          <w:rFonts w:ascii="Times New Roman" w:hAnsi="Times New Roman"/>
          <w:color w:val="000000" w:themeColor="text1"/>
          <w:sz w:val="28"/>
          <w:szCs w:val="28"/>
        </w:rPr>
        <w:t>)</w:t>
      </w:r>
      <w:r w:rsidR="00F1456B" w:rsidRPr="006D174C">
        <w:rPr>
          <w:rFonts w:ascii="Times New Roman" w:hAnsi="Times New Roman"/>
          <w:color w:val="000000" w:themeColor="text1"/>
          <w:sz w:val="28"/>
          <w:szCs w:val="28"/>
        </w:rPr>
        <w:t>.</w:t>
      </w:r>
    </w:p>
    <w:p w14:paraId="13E34390" w14:textId="3BE3294A" w:rsidR="00100E7B" w:rsidRPr="00100E7B" w:rsidRDefault="00100E7B" w:rsidP="005E5434">
      <w:pPr>
        <w:pStyle w:val="af0"/>
        <w:numPr>
          <w:ilvl w:val="0"/>
          <w:numId w:val="4"/>
        </w:numPr>
        <w:tabs>
          <w:tab w:val="left" w:pos="1134"/>
        </w:tabs>
        <w:spacing w:line="240" w:lineRule="auto"/>
        <w:ind w:left="0" w:firstLine="709"/>
        <w:jc w:val="both"/>
        <w:rPr>
          <w:rFonts w:ascii="Times New Roman" w:hAnsi="Times New Roman"/>
          <w:color w:val="000000" w:themeColor="text1"/>
          <w:sz w:val="28"/>
          <w:szCs w:val="28"/>
        </w:rPr>
      </w:pPr>
      <w:r w:rsidRPr="00100E7B">
        <w:rPr>
          <w:rFonts w:ascii="Times New Roman" w:hAnsi="Times New Roman"/>
          <w:color w:val="000000" w:themeColor="text1"/>
          <w:sz w:val="28"/>
          <w:szCs w:val="28"/>
        </w:rPr>
        <w:t>Категорирование объектов КИИ (</w:t>
      </w:r>
      <w:r>
        <w:rPr>
          <w:rFonts w:ascii="Times New Roman" w:hAnsi="Times New Roman"/>
          <w:color w:val="000000" w:themeColor="text1"/>
          <w:sz w:val="28"/>
          <w:szCs w:val="28"/>
        </w:rPr>
        <w:t>п</w:t>
      </w:r>
      <w:r w:rsidRPr="00100E7B">
        <w:rPr>
          <w:rFonts w:ascii="Times New Roman" w:hAnsi="Times New Roman"/>
          <w:color w:val="000000" w:themeColor="text1"/>
          <w:sz w:val="28"/>
          <w:szCs w:val="28"/>
        </w:rPr>
        <w:t>одготовка перечня объектов КИИ подлежащих категорированию).</w:t>
      </w:r>
    </w:p>
    <w:p w14:paraId="52805221" w14:textId="29A3E224" w:rsidR="00100E7B" w:rsidRPr="00100E7B" w:rsidRDefault="00100E7B" w:rsidP="005E5434">
      <w:pPr>
        <w:pStyle w:val="af0"/>
        <w:numPr>
          <w:ilvl w:val="0"/>
          <w:numId w:val="4"/>
        </w:numPr>
        <w:tabs>
          <w:tab w:val="left" w:pos="1134"/>
        </w:tabs>
        <w:spacing w:line="240" w:lineRule="auto"/>
        <w:ind w:left="0" w:firstLine="709"/>
        <w:jc w:val="both"/>
        <w:rPr>
          <w:rFonts w:ascii="Times New Roman" w:hAnsi="Times New Roman"/>
          <w:color w:val="000000" w:themeColor="text1"/>
          <w:sz w:val="28"/>
          <w:szCs w:val="28"/>
        </w:rPr>
      </w:pPr>
      <w:r w:rsidRPr="00100E7B">
        <w:rPr>
          <w:rFonts w:ascii="Times New Roman" w:hAnsi="Times New Roman"/>
          <w:color w:val="000000" w:themeColor="text1"/>
          <w:sz w:val="28"/>
          <w:szCs w:val="28"/>
        </w:rPr>
        <w:t>Категорирование объектов КИИ (</w:t>
      </w:r>
      <w:r w:rsidR="004C33A0">
        <w:rPr>
          <w:rFonts w:ascii="Times New Roman" w:hAnsi="Times New Roman"/>
          <w:color w:val="000000" w:themeColor="text1"/>
          <w:sz w:val="28"/>
          <w:szCs w:val="28"/>
        </w:rPr>
        <w:t>к</w:t>
      </w:r>
      <w:r w:rsidR="004C33A0" w:rsidRPr="004C33A0">
        <w:rPr>
          <w:rFonts w:ascii="Times New Roman" w:hAnsi="Times New Roman"/>
          <w:color w:val="000000" w:themeColor="text1"/>
          <w:sz w:val="28"/>
          <w:szCs w:val="28"/>
        </w:rPr>
        <w:t>атегорирование</w:t>
      </w:r>
      <w:r w:rsidRPr="00100E7B">
        <w:rPr>
          <w:rFonts w:ascii="Times New Roman" w:hAnsi="Times New Roman"/>
          <w:color w:val="000000" w:themeColor="text1"/>
          <w:sz w:val="28"/>
          <w:szCs w:val="28"/>
        </w:rPr>
        <w:t>).</w:t>
      </w:r>
    </w:p>
    <w:p w14:paraId="314AAE5F" w14:textId="45A0B070" w:rsidR="00B465EE" w:rsidRPr="006D174C" w:rsidRDefault="009D0030" w:rsidP="005E5434">
      <w:pPr>
        <w:pStyle w:val="af0"/>
        <w:numPr>
          <w:ilvl w:val="0"/>
          <w:numId w:val="4"/>
        </w:numPr>
        <w:tabs>
          <w:tab w:val="left" w:pos="1134"/>
        </w:tabs>
        <w:spacing w:after="0" w:line="240" w:lineRule="auto"/>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Цель создания</w:t>
      </w:r>
      <w:r w:rsidRPr="009D0030">
        <w:rPr>
          <w:rFonts w:ascii="Times New Roman" w:hAnsi="Times New Roman"/>
          <w:color w:val="000000" w:themeColor="text1"/>
          <w:sz w:val="28"/>
          <w:szCs w:val="28"/>
        </w:rPr>
        <w:t xml:space="preserve"> системы обеспечения информационной безопасности значимых объектов КИИ</w:t>
      </w:r>
      <w:r w:rsidR="00F1456B" w:rsidRPr="006D174C">
        <w:rPr>
          <w:rFonts w:ascii="Times New Roman" w:hAnsi="Times New Roman"/>
          <w:color w:val="000000" w:themeColor="text1"/>
          <w:sz w:val="28"/>
          <w:szCs w:val="28"/>
        </w:rPr>
        <w:t>.</w:t>
      </w:r>
    </w:p>
    <w:p w14:paraId="19102EFB" w14:textId="3609C79B" w:rsidR="00B465EE" w:rsidRPr="006D174C" w:rsidRDefault="00A97367" w:rsidP="005E5434">
      <w:pPr>
        <w:pStyle w:val="af0"/>
        <w:numPr>
          <w:ilvl w:val="0"/>
          <w:numId w:val="4"/>
        </w:numPr>
        <w:tabs>
          <w:tab w:val="left" w:pos="1134"/>
        </w:tabs>
        <w:spacing w:after="0" w:line="240" w:lineRule="auto"/>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С</w:t>
      </w:r>
      <w:r w:rsidRPr="00A97367">
        <w:rPr>
          <w:rFonts w:ascii="Times New Roman" w:hAnsi="Times New Roman"/>
          <w:color w:val="000000" w:themeColor="text1"/>
          <w:sz w:val="28"/>
          <w:szCs w:val="28"/>
        </w:rPr>
        <w:t>оздани</w:t>
      </w:r>
      <w:r w:rsidR="00F6625E">
        <w:rPr>
          <w:rFonts w:ascii="Times New Roman" w:hAnsi="Times New Roman"/>
          <w:color w:val="000000" w:themeColor="text1"/>
          <w:sz w:val="28"/>
          <w:szCs w:val="28"/>
        </w:rPr>
        <w:t>е</w:t>
      </w:r>
      <w:r w:rsidRPr="00A97367">
        <w:rPr>
          <w:rFonts w:ascii="Times New Roman" w:hAnsi="Times New Roman"/>
          <w:color w:val="000000" w:themeColor="text1"/>
          <w:sz w:val="28"/>
          <w:szCs w:val="28"/>
        </w:rPr>
        <w:t xml:space="preserve"> системы обеспечения информационной безопасности значимых объектов КИИ</w:t>
      </w:r>
      <w:r>
        <w:rPr>
          <w:rFonts w:ascii="Times New Roman" w:hAnsi="Times New Roman"/>
          <w:color w:val="000000" w:themeColor="text1"/>
          <w:sz w:val="28"/>
          <w:szCs w:val="28"/>
        </w:rPr>
        <w:t xml:space="preserve"> (п</w:t>
      </w:r>
      <w:r w:rsidRPr="00A97367">
        <w:rPr>
          <w:rFonts w:ascii="Times New Roman" w:hAnsi="Times New Roman"/>
          <w:color w:val="000000" w:themeColor="text1"/>
          <w:sz w:val="28"/>
          <w:szCs w:val="28"/>
        </w:rPr>
        <w:t>ланирование</w:t>
      </w:r>
      <w:r>
        <w:rPr>
          <w:rFonts w:ascii="Times New Roman" w:hAnsi="Times New Roman"/>
          <w:color w:val="000000" w:themeColor="text1"/>
          <w:sz w:val="28"/>
          <w:szCs w:val="28"/>
        </w:rPr>
        <w:t>)</w:t>
      </w:r>
      <w:r w:rsidR="00F1456B" w:rsidRPr="006D174C">
        <w:rPr>
          <w:rFonts w:ascii="Times New Roman" w:hAnsi="Times New Roman"/>
          <w:color w:val="000000" w:themeColor="text1"/>
          <w:sz w:val="28"/>
          <w:szCs w:val="28"/>
        </w:rPr>
        <w:t>.</w:t>
      </w:r>
    </w:p>
    <w:p w14:paraId="6C0014B3" w14:textId="6F81D4B3" w:rsidR="00B465EE" w:rsidRPr="006D174C" w:rsidRDefault="00F6625E" w:rsidP="005E5434">
      <w:pPr>
        <w:pStyle w:val="af0"/>
        <w:numPr>
          <w:ilvl w:val="0"/>
          <w:numId w:val="4"/>
        </w:numPr>
        <w:tabs>
          <w:tab w:val="left" w:pos="1134"/>
        </w:tabs>
        <w:spacing w:after="0" w:line="240" w:lineRule="auto"/>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Создание</w:t>
      </w:r>
      <w:r w:rsidR="00A97367" w:rsidRPr="00A97367">
        <w:rPr>
          <w:rFonts w:ascii="Times New Roman" w:hAnsi="Times New Roman"/>
          <w:color w:val="000000" w:themeColor="text1"/>
          <w:sz w:val="28"/>
          <w:szCs w:val="28"/>
        </w:rPr>
        <w:t xml:space="preserve"> системы обеспечения информационной безопасности значимых объектов КИИ (</w:t>
      </w:r>
      <w:r w:rsidR="00A97367">
        <w:rPr>
          <w:rFonts w:ascii="Times New Roman" w:hAnsi="Times New Roman"/>
          <w:color w:val="000000" w:themeColor="text1"/>
          <w:sz w:val="28"/>
          <w:szCs w:val="28"/>
        </w:rPr>
        <w:t>р</w:t>
      </w:r>
      <w:r w:rsidR="00A97367" w:rsidRPr="00A97367">
        <w:rPr>
          <w:rFonts w:ascii="Times New Roman" w:hAnsi="Times New Roman"/>
          <w:color w:val="000000" w:themeColor="text1"/>
          <w:sz w:val="28"/>
          <w:szCs w:val="28"/>
        </w:rPr>
        <w:t>еализация)</w:t>
      </w:r>
      <w:r w:rsidR="00F1456B" w:rsidRPr="006D174C">
        <w:rPr>
          <w:rFonts w:ascii="Times New Roman" w:hAnsi="Times New Roman"/>
          <w:color w:val="000000" w:themeColor="text1"/>
          <w:sz w:val="28"/>
          <w:szCs w:val="28"/>
        </w:rPr>
        <w:t>.</w:t>
      </w:r>
    </w:p>
    <w:p w14:paraId="5C25404D" w14:textId="7333511C" w:rsidR="00B465EE" w:rsidRPr="006D174C" w:rsidRDefault="00B465EE" w:rsidP="005E5434">
      <w:pPr>
        <w:pStyle w:val="af6"/>
        <w:numPr>
          <w:ilvl w:val="0"/>
          <w:numId w:val="4"/>
        </w:numPr>
        <w:tabs>
          <w:tab w:val="left" w:pos="1134"/>
        </w:tabs>
        <w:ind w:left="0" w:firstLine="709"/>
        <w:rPr>
          <w:b/>
          <w:color w:val="000000" w:themeColor="text1"/>
          <w:szCs w:val="28"/>
        </w:rPr>
      </w:pPr>
      <w:r w:rsidRPr="006D174C">
        <w:rPr>
          <w:rFonts w:eastAsia="Calibri"/>
          <w:color w:val="000000" w:themeColor="text1"/>
          <w:szCs w:val="28"/>
          <w:lang w:eastAsia="en-US"/>
        </w:rPr>
        <w:t xml:space="preserve"> </w:t>
      </w:r>
      <w:r w:rsidR="00F6625E">
        <w:rPr>
          <w:rFonts w:eastAsia="Calibri"/>
          <w:color w:val="000000" w:themeColor="text1"/>
          <w:szCs w:val="28"/>
          <w:lang w:eastAsia="en-US"/>
        </w:rPr>
        <w:t>Создание</w:t>
      </w:r>
      <w:r w:rsidR="00A97367" w:rsidRPr="00A97367">
        <w:rPr>
          <w:rFonts w:eastAsia="Calibri"/>
          <w:color w:val="000000" w:themeColor="text1"/>
          <w:szCs w:val="28"/>
          <w:lang w:eastAsia="en-US"/>
        </w:rPr>
        <w:t xml:space="preserve"> системы обеспечения информационной безопасности значимых объектов КИИ (</w:t>
      </w:r>
      <w:r w:rsidR="00A97367">
        <w:rPr>
          <w:rFonts w:eastAsia="Calibri"/>
          <w:color w:val="000000" w:themeColor="text1"/>
          <w:szCs w:val="28"/>
          <w:lang w:eastAsia="en-US"/>
        </w:rPr>
        <w:t>м</w:t>
      </w:r>
      <w:r w:rsidR="00A97367" w:rsidRPr="00A97367">
        <w:rPr>
          <w:rFonts w:eastAsia="Calibri"/>
          <w:color w:val="000000" w:themeColor="text1"/>
          <w:szCs w:val="28"/>
          <w:lang w:eastAsia="en-US"/>
        </w:rPr>
        <w:t>ониторинг и контроль)</w:t>
      </w:r>
      <w:r w:rsidRPr="006D174C">
        <w:rPr>
          <w:rFonts w:eastAsia="Calibri"/>
          <w:color w:val="000000" w:themeColor="text1"/>
          <w:szCs w:val="28"/>
          <w:lang w:eastAsia="en-US"/>
        </w:rPr>
        <w:t>.</w:t>
      </w:r>
    </w:p>
    <w:p w14:paraId="39E67EAC" w14:textId="425C9D84" w:rsidR="004D2411" w:rsidRPr="006D174C" w:rsidRDefault="00F6625E" w:rsidP="005E5434">
      <w:pPr>
        <w:pStyle w:val="af6"/>
        <w:numPr>
          <w:ilvl w:val="0"/>
          <w:numId w:val="4"/>
        </w:numPr>
        <w:tabs>
          <w:tab w:val="left" w:pos="1134"/>
        </w:tabs>
        <w:ind w:left="0" w:firstLine="709"/>
        <w:rPr>
          <w:b/>
          <w:color w:val="000000" w:themeColor="text1"/>
          <w:szCs w:val="28"/>
        </w:rPr>
      </w:pPr>
      <w:r>
        <w:rPr>
          <w:rFonts w:eastAsia="Calibri"/>
          <w:color w:val="000000" w:themeColor="text1"/>
          <w:szCs w:val="28"/>
          <w:lang w:eastAsia="en-US"/>
        </w:rPr>
        <w:t>Создание</w:t>
      </w:r>
      <w:r w:rsidR="00A97367" w:rsidRPr="00A97367">
        <w:rPr>
          <w:rFonts w:eastAsia="Calibri"/>
          <w:color w:val="000000" w:themeColor="text1"/>
          <w:szCs w:val="28"/>
          <w:lang w:eastAsia="en-US"/>
        </w:rPr>
        <w:t xml:space="preserve"> системы обеспечения информационной безопасности значимых объектов КИИ (</w:t>
      </w:r>
      <w:r w:rsidR="00A97367">
        <w:rPr>
          <w:rFonts w:eastAsia="Calibri"/>
          <w:color w:val="000000" w:themeColor="text1"/>
          <w:szCs w:val="28"/>
          <w:lang w:eastAsia="en-US"/>
        </w:rPr>
        <w:t>с</w:t>
      </w:r>
      <w:r w:rsidR="00A97367" w:rsidRPr="00A97367">
        <w:rPr>
          <w:rFonts w:eastAsia="Calibri"/>
          <w:color w:val="000000" w:themeColor="text1"/>
          <w:szCs w:val="28"/>
          <w:lang w:eastAsia="en-US"/>
        </w:rPr>
        <w:t>овершенствование)</w:t>
      </w:r>
    </w:p>
    <w:p w14:paraId="122D3D9E" w14:textId="7369BC6A" w:rsidR="00B465EE" w:rsidRPr="006D174C" w:rsidRDefault="00B465EE" w:rsidP="005E5434">
      <w:pPr>
        <w:pStyle w:val="af6"/>
        <w:numPr>
          <w:ilvl w:val="0"/>
          <w:numId w:val="4"/>
        </w:numPr>
        <w:tabs>
          <w:tab w:val="left" w:pos="1134"/>
        </w:tabs>
        <w:ind w:left="0" w:firstLine="709"/>
        <w:rPr>
          <w:b/>
          <w:color w:val="000000" w:themeColor="text1"/>
          <w:szCs w:val="28"/>
        </w:rPr>
      </w:pPr>
      <w:r w:rsidRPr="006D174C">
        <w:rPr>
          <w:rFonts w:eastAsia="Calibri"/>
          <w:color w:val="000000" w:themeColor="text1"/>
          <w:szCs w:val="28"/>
          <w:lang w:eastAsia="en-US"/>
        </w:rPr>
        <w:t xml:space="preserve"> </w:t>
      </w:r>
      <w:r w:rsidR="00A97367" w:rsidRPr="00A97367">
        <w:rPr>
          <w:rFonts w:eastAsia="Calibri"/>
          <w:color w:val="000000" w:themeColor="text1"/>
          <w:szCs w:val="28"/>
          <w:lang w:eastAsia="en-US"/>
        </w:rPr>
        <w:t>Взаимодействие с ГосСОПКА (нормативное требование)</w:t>
      </w:r>
      <w:r w:rsidR="004D2411" w:rsidRPr="006D174C">
        <w:rPr>
          <w:rFonts w:eastAsia="Calibri"/>
          <w:color w:val="000000" w:themeColor="text1"/>
          <w:szCs w:val="28"/>
          <w:lang w:eastAsia="en-US"/>
        </w:rPr>
        <w:t>.</w:t>
      </w:r>
    </w:p>
    <w:p w14:paraId="4517DCAC" w14:textId="3CE2CE42" w:rsidR="00B465EE" w:rsidRPr="006D174C" w:rsidRDefault="00A97367" w:rsidP="005E5434">
      <w:pPr>
        <w:pStyle w:val="af0"/>
        <w:numPr>
          <w:ilvl w:val="0"/>
          <w:numId w:val="4"/>
        </w:numPr>
        <w:tabs>
          <w:tab w:val="left" w:pos="1134"/>
        </w:tabs>
        <w:spacing w:after="0" w:line="240" w:lineRule="auto"/>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Что такое</w:t>
      </w:r>
      <w:r w:rsidRPr="00A97367">
        <w:rPr>
          <w:rFonts w:ascii="Times New Roman" w:hAnsi="Times New Roman"/>
          <w:color w:val="000000" w:themeColor="text1"/>
          <w:sz w:val="28"/>
          <w:szCs w:val="28"/>
        </w:rPr>
        <w:t xml:space="preserve"> ГосСОПКА</w:t>
      </w:r>
      <w:r w:rsidR="00F1456B" w:rsidRPr="006D174C">
        <w:rPr>
          <w:rFonts w:ascii="Times New Roman" w:hAnsi="Times New Roman"/>
          <w:color w:val="000000" w:themeColor="text1"/>
          <w:sz w:val="28"/>
          <w:szCs w:val="28"/>
        </w:rPr>
        <w:t>.</w:t>
      </w:r>
    </w:p>
    <w:p w14:paraId="64B8D87F" w14:textId="367274A7" w:rsidR="00301721" w:rsidRPr="006D174C" w:rsidRDefault="00B465EE" w:rsidP="005E5434">
      <w:pPr>
        <w:pStyle w:val="af0"/>
        <w:numPr>
          <w:ilvl w:val="0"/>
          <w:numId w:val="4"/>
        </w:numPr>
        <w:tabs>
          <w:tab w:val="left" w:pos="709"/>
          <w:tab w:val="left" w:pos="993"/>
          <w:tab w:val="left" w:pos="1134"/>
        </w:tabs>
        <w:spacing w:after="0" w:line="240" w:lineRule="auto"/>
        <w:ind w:left="0" w:firstLine="709"/>
        <w:jc w:val="both"/>
        <w:rPr>
          <w:rFonts w:ascii="Times New Roman" w:hAnsi="Times New Roman"/>
          <w:b/>
          <w:color w:val="000000" w:themeColor="text1"/>
          <w:sz w:val="28"/>
          <w:szCs w:val="28"/>
        </w:rPr>
      </w:pPr>
      <w:r w:rsidRPr="006D174C">
        <w:rPr>
          <w:rFonts w:ascii="Times New Roman" w:hAnsi="Times New Roman"/>
          <w:color w:val="000000" w:themeColor="text1"/>
          <w:sz w:val="28"/>
          <w:szCs w:val="28"/>
        </w:rPr>
        <w:t xml:space="preserve"> </w:t>
      </w:r>
      <w:r w:rsidR="00A97367">
        <w:rPr>
          <w:rFonts w:ascii="Times New Roman" w:hAnsi="Times New Roman"/>
          <w:color w:val="000000" w:themeColor="text1"/>
          <w:sz w:val="28"/>
          <w:szCs w:val="28"/>
        </w:rPr>
        <w:t>Что понимае</w:t>
      </w:r>
      <w:r w:rsidR="00A97367" w:rsidRPr="00A97367">
        <w:rPr>
          <w:rFonts w:ascii="Times New Roman" w:hAnsi="Times New Roman"/>
          <w:color w:val="000000" w:themeColor="text1"/>
          <w:sz w:val="28"/>
          <w:szCs w:val="28"/>
        </w:rPr>
        <w:t xml:space="preserve">тся </w:t>
      </w:r>
      <w:r w:rsidR="00A97367">
        <w:rPr>
          <w:rFonts w:ascii="Times New Roman" w:hAnsi="Times New Roman"/>
          <w:color w:val="000000" w:themeColor="text1"/>
          <w:sz w:val="28"/>
          <w:szCs w:val="28"/>
        </w:rPr>
        <w:t>п</w:t>
      </w:r>
      <w:r w:rsidR="00A97367" w:rsidRPr="00A97367">
        <w:rPr>
          <w:rFonts w:ascii="Times New Roman" w:hAnsi="Times New Roman"/>
          <w:color w:val="000000" w:themeColor="text1"/>
          <w:sz w:val="28"/>
          <w:szCs w:val="28"/>
        </w:rPr>
        <w:t>од информационными ресурсами Российской Федерации</w:t>
      </w:r>
      <w:r w:rsidRPr="006D174C">
        <w:rPr>
          <w:rFonts w:ascii="Times New Roman" w:hAnsi="Times New Roman"/>
          <w:color w:val="000000" w:themeColor="text1"/>
          <w:sz w:val="28"/>
          <w:szCs w:val="28"/>
        </w:rPr>
        <w:t>.</w:t>
      </w:r>
    </w:p>
    <w:p w14:paraId="1527552C" w14:textId="7823DD71" w:rsidR="00A97367" w:rsidRPr="00A97367" w:rsidRDefault="00703BC3" w:rsidP="005E5434">
      <w:pPr>
        <w:pStyle w:val="af0"/>
        <w:numPr>
          <w:ilvl w:val="0"/>
          <w:numId w:val="4"/>
        </w:numPr>
        <w:tabs>
          <w:tab w:val="left" w:pos="1134"/>
        </w:tabs>
        <w:spacing w:after="0" w:line="240" w:lineRule="auto"/>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Что </w:t>
      </w:r>
      <w:r w:rsidRPr="00A97367">
        <w:rPr>
          <w:rFonts w:ascii="Times New Roman" w:hAnsi="Times New Roman"/>
          <w:color w:val="000000" w:themeColor="text1"/>
          <w:sz w:val="28"/>
          <w:szCs w:val="28"/>
        </w:rPr>
        <w:t xml:space="preserve">относятся </w:t>
      </w:r>
      <w:r>
        <w:rPr>
          <w:rFonts w:ascii="Times New Roman" w:hAnsi="Times New Roman"/>
          <w:color w:val="000000" w:themeColor="text1"/>
          <w:sz w:val="28"/>
          <w:szCs w:val="28"/>
        </w:rPr>
        <w:t>к</w:t>
      </w:r>
      <w:r w:rsidR="00A97367" w:rsidRPr="00A97367">
        <w:rPr>
          <w:rFonts w:ascii="Times New Roman" w:hAnsi="Times New Roman"/>
          <w:color w:val="000000" w:themeColor="text1"/>
          <w:sz w:val="28"/>
          <w:szCs w:val="28"/>
        </w:rPr>
        <w:t xml:space="preserve"> силам, предназначенным для обнаружения, предупреждения и ликвидации последствий компьютерных атак и реагирования на </w:t>
      </w:r>
      <w:r>
        <w:rPr>
          <w:rFonts w:ascii="Times New Roman" w:hAnsi="Times New Roman"/>
          <w:color w:val="000000" w:themeColor="text1"/>
          <w:sz w:val="28"/>
          <w:szCs w:val="28"/>
        </w:rPr>
        <w:t>них.</w:t>
      </w:r>
    </w:p>
    <w:p w14:paraId="0429366C" w14:textId="77777777" w:rsidR="00703BC3" w:rsidRDefault="00703BC3" w:rsidP="005E5434">
      <w:pPr>
        <w:pStyle w:val="af0"/>
        <w:numPr>
          <w:ilvl w:val="0"/>
          <w:numId w:val="4"/>
        </w:numPr>
        <w:tabs>
          <w:tab w:val="left" w:pos="1134"/>
        </w:tabs>
        <w:spacing w:after="0" w:line="240" w:lineRule="auto"/>
        <w:ind w:left="0" w:firstLine="709"/>
        <w:jc w:val="both"/>
        <w:rPr>
          <w:rFonts w:ascii="Times New Roman" w:hAnsi="Times New Roman"/>
          <w:color w:val="000000" w:themeColor="text1"/>
          <w:sz w:val="28"/>
          <w:szCs w:val="28"/>
        </w:rPr>
      </w:pPr>
      <w:r w:rsidRPr="00703BC3">
        <w:rPr>
          <w:rFonts w:ascii="Times New Roman" w:hAnsi="Times New Roman"/>
          <w:color w:val="000000" w:themeColor="text1"/>
          <w:sz w:val="28"/>
          <w:szCs w:val="28"/>
        </w:rPr>
        <w:t>Нормативно-правовые акты по вопросам взаимодействия с ГосСОПКА</w:t>
      </w:r>
      <w:r>
        <w:rPr>
          <w:rFonts w:ascii="Times New Roman" w:hAnsi="Times New Roman"/>
          <w:color w:val="000000" w:themeColor="text1"/>
          <w:sz w:val="28"/>
          <w:szCs w:val="28"/>
        </w:rPr>
        <w:t>.</w:t>
      </w:r>
    </w:p>
    <w:p w14:paraId="5B7BC7E4" w14:textId="3930FC02" w:rsidR="00B465EE" w:rsidRPr="006D174C" w:rsidRDefault="00703BC3" w:rsidP="005E5434">
      <w:pPr>
        <w:pStyle w:val="af0"/>
        <w:numPr>
          <w:ilvl w:val="0"/>
          <w:numId w:val="4"/>
        </w:numPr>
        <w:tabs>
          <w:tab w:val="left" w:pos="1134"/>
        </w:tabs>
        <w:spacing w:after="0" w:line="240" w:lineRule="auto"/>
        <w:ind w:left="0" w:firstLine="709"/>
        <w:jc w:val="both"/>
        <w:rPr>
          <w:rFonts w:ascii="Times New Roman" w:hAnsi="Times New Roman"/>
          <w:color w:val="000000" w:themeColor="text1"/>
          <w:sz w:val="28"/>
          <w:szCs w:val="28"/>
        </w:rPr>
      </w:pPr>
      <w:r w:rsidRPr="00703BC3">
        <w:rPr>
          <w:rFonts w:ascii="Times New Roman" w:hAnsi="Times New Roman"/>
          <w:color w:val="000000" w:themeColor="text1"/>
          <w:sz w:val="28"/>
          <w:szCs w:val="28"/>
        </w:rPr>
        <w:t xml:space="preserve"> Методические рекомендации по обнаружению компьютерных атак на информационные ресурсы (пред</w:t>
      </w:r>
      <w:r>
        <w:rPr>
          <w:rFonts w:ascii="Times New Roman" w:hAnsi="Times New Roman"/>
          <w:color w:val="000000" w:themeColor="text1"/>
          <w:sz w:val="28"/>
          <w:szCs w:val="28"/>
        </w:rPr>
        <w:t>оставляется по запросу в НКЦКИ)</w:t>
      </w:r>
      <w:r w:rsidR="00F1456B" w:rsidRPr="006D174C">
        <w:rPr>
          <w:rFonts w:ascii="Times New Roman" w:hAnsi="Times New Roman"/>
          <w:color w:val="000000" w:themeColor="text1"/>
          <w:sz w:val="28"/>
          <w:szCs w:val="28"/>
        </w:rPr>
        <w:t>.</w:t>
      </w:r>
    </w:p>
    <w:p w14:paraId="5C97BA26" w14:textId="7E06E6C7" w:rsidR="00B465EE" w:rsidRPr="006D174C" w:rsidRDefault="002F2436" w:rsidP="005E5434">
      <w:pPr>
        <w:pStyle w:val="af0"/>
        <w:numPr>
          <w:ilvl w:val="0"/>
          <w:numId w:val="4"/>
        </w:numPr>
        <w:tabs>
          <w:tab w:val="left" w:pos="1134"/>
        </w:tabs>
        <w:spacing w:after="0" w:line="240" w:lineRule="auto"/>
        <w:ind w:left="0" w:firstLine="709"/>
        <w:jc w:val="both"/>
        <w:rPr>
          <w:rFonts w:ascii="Times New Roman" w:hAnsi="Times New Roman"/>
          <w:color w:val="000000" w:themeColor="text1"/>
          <w:sz w:val="28"/>
          <w:szCs w:val="28"/>
        </w:rPr>
      </w:pPr>
      <w:r w:rsidRPr="002F2436">
        <w:rPr>
          <w:rFonts w:ascii="Times New Roman" w:hAnsi="Times New Roman"/>
          <w:color w:val="000000" w:themeColor="text1"/>
          <w:sz w:val="28"/>
          <w:szCs w:val="28"/>
        </w:rPr>
        <w:t>Структура ГосСОПКА</w:t>
      </w:r>
      <w:r w:rsidR="00B465EE" w:rsidRPr="006D174C">
        <w:rPr>
          <w:rFonts w:ascii="Times New Roman" w:hAnsi="Times New Roman"/>
          <w:color w:val="000000" w:themeColor="text1"/>
          <w:sz w:val="28"/>
          <w:szCs w:val="28"/>
        </w:rPr>
        <w:t>.</w:t>
      </w:r>
    </w:p>
    <w:p w14:paraId="0E87A5A7" w14:textId="0819CE18" w:rsidR="00B465EE" w:rsidRPr="006D174C" w:rsidRDefault="00025D80" w:rsidP="005E5434">
      <w:pPr>
        <w:pStyle w:val="af0"/>
        <w:numPr>
          <w:ilvl w:val="0"/>
          <w:numId w:val="4"/>
        </w:numPr>
        <w:tabs>
          <w:tab w:val="left" w:pos="1134"/>
        </w:tabs>
        <w:spacing w:after="0" w:line="240" w:lineRule="auto"/>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Что относи</w:t>
      </w:r>
      <w:r w:rsidRPr="002F2436">
        <w:rPr>
          <w:rFonts w:ascii="Times New Roman" w:hAnsi="Times New Roman"/>
          <w:color w:val="000000" w:themeColor="text1"/>
          <w:sz w:val="28"/>
          <w:szCs w:val="28"/>
        </w:rPr>
        <w:t xml:space="preserve">тся </w:t>
      </w:r>
      <w:r>
        <w:rPr>
          <w:rFonts w:ascii="Times New Roman" w:hAnsi="Times New Roman"/>
          <w:color w:val="000000" w:themeColor="text1"/>
          <w:sz w:val="28"/>
          <w:szCs w:val="28"/>
        </w:rPr>
        <w:t>к</w:t>
      </w:r>
      <w:r w:rsidR="002F2436" w:rsidRPr="002F2436">
        <w:rPr>
          <w:rFonts w:ascii="Times New Roman" w:hAnsi="Times New Roman"/>
          <w:color w:val="000000" w:themeColor="text1"/>
          <w:sz w:val="28"/>
          <w:szCs w:val="28"/>
        </w:rPr>
        <w:t xml:space="preserve"> основным задачам центров ГосСОПКА</w:t>
      </w:r>
      <w:r w:rsidR="00F1456B" w:rsidRPr="006D174C">
        <w:rPr>
          <w:rFonts w:ascii="Times New Roman" w:hAnsi="Times New Roman"/>
          <w:color w:val="000000" w:themeColor="text1"/>
          <w:sz w:val="28"/>
          <w:szCs w:val="28"/>
        </w:rPr>
        <w:t>.</w:t>
      </w:r>
      <w:r w:rsidR="00B465EE" w:rsidRPr="006D174C">
        <w:rPr>
          <w:rFonts w:ascii="Times New Roman" w:hAnsi="Times New Roman"/>
          <w:color w:val="000000" w:themeColor="text1"/>
          <w:sz w:val="28"/>
          <w:szCs w:val="28"/>
        </w:rPr>
        <w:t xml:space="preserve"> </w:t>
      </w:r>
    </w:p>
    <w:p w14:paraId="33AEEE7C" w14:textId="77777777" w:rsidR="00BD18DA" w:rsidRDefault="00BD18DA" w:rsidP="005E5434">
      <w:pPr>
        <w:pStyle w:val="af0"/>
        <w:numPr>
          <w:ilvl w:val="0"/>
          <w:numId w:val="4"/>
        </w:numPr>
        <w:tabs>
          <w:tab w:val="left" w:pos="1134"/>
        </w:tabs>
        <w:spacing w:after="0" w:line="240" w:lineRule="auto"/>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Д</w:t>
      </w:r>
      <w:r w:rsidRPr="00BD18DA">
        <w:rPr>
          <w:rFonts w:ascii="Times New Roman" w:hAnsi="Times New Roman"/>
          <w:color w:val="000000" w:themeColor="text1"/>
          <w:sz w:val="28"/>
          <w:szCs w:val="28"/>
        </w:rPr>
        <w:t>в</w:t>
      </w:r>
      <w:r>
        <w:rPr>
          <w:rFonts w:ascii="Times New Roman" w:hAnsi="Times New Roman"/>
          <w:color w:val="000000" w:themeColor="text1"/>
          <w:sz w:val="28"/>
          <w:szCs w:val="28"/>
        </w:rPr>
        <w:t>а</w:t>
      </w:r>
      <w:r w:rsidRPr="00BD18DA">
        <w:rPr>
          <w:rFonts w:ascii="Times New Roman" w:hAnsi="Times New Roman"/>
          <w:color w:val="000000" w:themeColor="text1"/>
          <w:sz w:val="28"/>
          <w:szCs w:val="28"/>
        </w:rPr>
        <w:t xml:space="preserve"> варианта</w:t>
      </w:r>
      <w:r>
        <w:rPr>
          <w:rFonts w:ascii="Times New Roman" w:hAnsi="Times New Roman"/>
          <w:color w:val="000000" w:themeColor="text1"/>
          <w:sz w:val="28"/>
          <w:szCs w:val="28"/>
        </w:rPr>
        <w:t xml:space="preserve"> взаимодействия</w:t>
      </w:r>
      <w:r w:rsidRPr="00BD18DA">
        <w:rPr>
          <w:rFonts w:ascii="Times New Roman" w:hAnsi="Times New Roman"/>
          <w:color w:val="000000" w:themeColor="text1"/>
          <w:sz w:val="28"/>
          <w:szCs w:val="28"/>
        </w:rPr>
        <w:t xml:space="preserve"> субъекта КИИ с ГосСОПКА</w:t>
      </w:r>
      <w:r>
        <w:rPr>
          <w:rFonts w:ascii="Times New Roman" w:hAnsi="Times New Roman"/>
          <w:color w:val="000000" w:themeColor="text1"/>
          <w:sz w:val="28"/>
          <w:szCs w:val="28"/>
        </w:rPr>
        <w:t>.</w:t>
      </w:r>
    </w:p>
    <w:p w14:paraId="0A46E693" w14:textId="1E24C2F0" w:rsidR="00B465EE" w:rsidRPr="006D174C" w:rsidRDefault="00BD18DA" w:rsidP="005E5434">
      <w:pPr>
        <w:pStyle w:val="af0"/>
        <w:numPr>
          <w:ilvl w:val="0"/>
          <w:numId w:val="4"/>
        </w:numPr>
        <w:tabs>
          <w:tab w:val="left" w:pos="1134"/>
        </w:tabs>
        <w:spacing w:after="0" w:line="240" w:lineRule="auto"/>
        <w:ind w:left="0" w:firstLine="709"/>
        <w:jc w:val="both"/>
        <w:rPr>
          <w:rFonts w:ascii="Times New Roman" w:hAnsi="Times New Roman"/>
          <w:color w:val="000000" w:themeColor="text1"/>
          <w:sz w:val="28"/>
          <w:szCs w:val="28"/>
        </w:rPr>
      </w:pPr>
      <w:r w:rsidRPr="00BD18DA">
        <w:rPr>
          <w:rFonts w:ascii="Times New Roman" w:hAnsi="Times New Roman"/>
          <w:color w:val="000000" w:themeColor="text1"/>
          <w:sz w:val="28"/>
          <w:szCs w:val="28"/>
        </w:rPr>
        <w:t>Создание и организация взаимодействия собственного ведомственного (корпоративного) центра (сегмента) ГосСОПКА</w:t>
      </w:r>
      <w:r w:rsidR="00F1456B" w:rsidRPr="006D174C">
        <w:rPr>
          <w:rFonts w:ascii="Times New Roman" w:hAnsi="Times New Roman"/>
          <w:color w:val="000000" w:themeColor="text1"/>
          <w:sz w:val="28"/>
          <w:szCs w:val="28"/>
        </w:rPr>
        <w:t>.</w:t>
      </w:r>
    </w:p>
    <w:p w14:paraId="0A0014C7" w14:textId="086A9023" w:rsidR="00B465EE" w:rsidRPr="006D174C" w:rsidRDefault="00BD18DA" w:rsidP="005E5434">
      <w:pPr>
        <w:pStyle w:val="af0"/>
        <w:numPr>
          <w:ilvl w:val="0"/>
          <w:numId w:val="4"/>
        </w:numPr>
        <w:tabs>
          <w:tab w:val="left" w:pos="1134"/>
        </w:tabs>
        <w:spacing w:after="0" w:line="240" w:lineRule="auto"/>
        <w:ind w:left="0" w:firstLine="709"/>
        <w:jc w:val="both"/>
        <w:rPr>
          <w:rFonts w:ascii="Times New Roman" w:hAnsi="Times New Roman"/>
          <w:color w:val="000000" w:themeColor="text1"/>
          <w:sz w:val="28"/>
          <w:szCs w:val="28"/>
        </w:rPr>
      </w:pPr>
      <w:r w:rsidRPr="00BD18DA">
        <w:rPr>
          <w:rFonts w:ascii="Times New Roman" w:hAnsi="Times New Roman"/>
          <w:color w:val="000000" w:themeColor="text1"/>
          <w:sz w:val="28"/>
          <w:szCs w:val="28"/>
        </w:rPr>
        <w:t>Создание и организация взаимодействие через ведомственный (корпоративный) центр (сегмент) ГосСОПКА</w:t>
      </w:r>
      <w:r>
        <w:rPr>
          <w:rFonts w:ascii="Times New Roman" w:hAnsi="Times New Roman"/>
          <w:color w:val="000000" w:themeColor="text1"/>
          <w:sz w:val="28"/>
          <w:szCs w:val="28"/>
        </w:rPr>
        <w:t>.</w:t>
      </w:r>
    </w:p>
    <w:p w14:paraId="299ECD51" w14:textId="02E2D696" w:rsidR="00B465EE" w:rsidRPr="00BD18DA" w:rsidRDefault="00BD18DA" w:rsidP="005E5434">
      <w:pPr>
        <w:pStyle w:val="af0"/>
        <w:numPr>
          <w:ilvl w:val="0"/>
          <w:numId w:val="4"/>
        </w:numPr>
        <w:tabs>
          <w:tab w:val="left" w:pos="1134"/>
          <w:tab w:val="left" w:pos="4678"/>
        </w:tabs>
        <w:spacing w:after="0" w:line="240" w:lineRule="auto"/>
        <w:ind w:left="0" w:firstLine="709"/>
        <w:jc w:val="both"/>
        <w:rPr>
          <w:rFonts w:ascii="Times New Roman" w:hAnsi="Times New Roman"/>
          <w:color w:val="000000" w:themeColor="text1"/>
          <w:sz w:val="28"/>
          <w:szCs w:val="28"/>
        </w:rPr>
      </w:pPr>
      <w:r w:rsidRPr="00BD18DA">
        <w:rPr>
          <w:rFonts w:ascii="Times New Roman" w:hAnsi="Times New Roman"/>
          <w:color w:val="000000" w:themeColor="text1"/>
          <w:sz w:val="28"/>
          <w:szCs w:val="28"/>
        </w:rPr>
        <w:t>Базовый комплект документации ведомственного (корпоративного) центра (сегмента) ГосСОПКА</w:t>
      </w:r>
      <w:r w:rsidR="00F1456B" w:rsidRPr="00BD18DA">
        <w:rPr>
          <w:rFonts w:ascii="Times New Roman" w:hAnsi="Times New Roman"/>
          <w:color w:val="000000" w:themeColor="text1"/>
          <w:sz w:val="28"/>
          <w:szCs w:val="28"/>
        </w:rPr>
        <w:t>.</w:t>
      </w:r>
    </w:p>
    <w:p w14:paraId="16571E97" w14:textId="6845AED8" w:rsidR="00B465EE" w:rsidRPr="006D174C" w:rsidRDefault="00BD18DA" w:rsidP="005E5434">
      <w:pPr>
        <w:pStyle w:val="af0"/>
        <w:numPr>
          <w:ilvl w:val="0"/>
          <w:numId w:val="4"/>
        </w:numPr>
        <w:tabs>
          <w:tab w:val="left" w:pos="1134"/>
        </w:tabs>
        <w:spacing w:after="0" w:line="240" w:lineRule="auto"/>
        <w:ind w:left="0" w:firstLine="709"/>
        <w:jc w:val="both"/>
        <w:rPr>
          <w:rFonts w:ascii="Times New Roman" w:hAnsi="Times New Roman"/>
          <w:color w:val="000000" w:themeColor="text1"/>
          <w:sz w:val="28"/>
          <w:szCs w:val="28"/>
        </w:rPr>
      </w:pPr>
      <w:r w:rsidRPr="00BD18DA">
        <w:rPr>
          <w:rFonts w:ascii="Times New Roman" w:hAnsi="Times New Roman"/>
          <w:color w:val="000000" w:themeColor="text1"/>
          <w:sz w:val="28"/>
          <w:szCs w:val="28"/>
        </w:rPr>
        <w:t>Схема взаимодействия с ГосСОПКА</w:t>
      </w:r>
      <w:r>
        <w:rPr>
          <w:rFonts w:ascii="Times New Roman" w:hAnsi="Times New Roman"/>
          <w:color w:val="000000" w:themeColor="text1"/>
          <w:sz w:val="28"/>
          <w:szCs w:val="28"/>
        </w:rPr>
        <w:t>.</w:t>
      </w:r>
    </w:p>
    <w:p w14:paraId="4EDB7FB6" w14:textId="4B5B7B32" w:rsidR="00B465EE" w:rsidRDefault="0015682D" w:rsidP="005E5434">
      <w:pPr>
        <w:pStyle w:val="af0"/>
        <w:numPr>
          <w:ilvl w:val="0"/>
          <w:numId w:val="4"/>
        </w:numPr>
        <w:tabs>
          <w:tab w:val="left" w:pos="1134"/>
          <w:tab w:val="left" w:pos="4678"/>
        </w:tabs>
        <w:spacing w:after="0" w:line="240" w:lineRule="auto"/>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00BD18DA">
        <w:rPr>
          <w:rFonts w:ascii="Times New Roman" w:hAnsi="Times New Roman"/>
          <w:color w:val="000000" w:themeColor="text1"/>
          <w:sz w:val="28"/>
          <w:szCs w:val="28"/>
        </w:rPr>
        <w:t>Основные з</w:t>
      </w:r>
      <w:r w:rsidR="00BD18DA" w:rsidRPr="00BD18DA">
        <w:rPr>
          <w:rFonts w:ascii="Times New Roman" w:hAnsi="Times New Roman"/>
          <w:color w:val="000000" w:themeColor="text1"/>
          <w:sz w:val="28"/>
          <w:szCs w:val="28"/>
        </w:rPr>
        <w:t>адачи НКЦКИ</w:t>
      </w:r>
      <w:r w:rsidR="00F1456B" w:rsidRPr="006D174C">
        <w:rPr>
          <w:rFonts w:ascii="Times New Roman" w:hAnsi="Times New Roman"/>
          <w:color w:val="000000" w:themeColor="text1"/>
          <w:sz w:val="28"/>
          <w:szCs w:val="28"/>
        </w:rPr>
        <w:t>.</w:t>
      </w:r>
    </w:p>
    <w:p w14:paraId="5F0F1396" w14:textId="781B5366" w:rsidR="00E5306F" w:rsidRDefault="0015682D" w:rsidP="005E5434">
      <w:pPr>
        <w:pStyle w:val="af0"/>
        <w:numPr>
          <w:ilvl w:val="0"/>
          <w:numId w:val="4"/>
        </w:numPr>
        <w:tabs>
          <w:tab w:val="left" w:pos="1134"/>
          <w:tab w:val="left" w:pos="4678"/>
        </w:tabs>
        <w:spacing w:after="0" w:line="240" w:lineRule="auto"/>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lastRenderedPageBreak/>
        <w:t xml:space="preserve"> </w:t>
      </w:r>
      <w:r w:rsidR="00E5306F" w:rsidRPr="0015682D">
        <w:rPr>
          <w:rFonts w:ascii="Times New Roman" w:hAnsi="Times New Roman"/>
          <w:color w:val="000000" w:themeColor="text1"/>
          <w:sz w:val="28"/>
          <w:szCs w:val="28"/>
        </w:rPr>
        <w:t xml:space="preserve">Задание 1. </w:t>
      </w:r>
      <w:r w:rsidRPr="0015682D">
        <w:rPr>
          <w:rFonts w:ascii="Times New Roman" w:hAnsi="Times New Roman"/>
          <w:color w:val="000000" w:themeColor="text1"/>
          <w:sz w:val="28"/>
          <w:szCs w:val="28"/>
        </w:rPr>
        <w:t xml:space="preserve">Подготовить расширенное обоснование для руководства организации </w:t>
      </w:r>
      <w:r>
        <w:rPr>
          <w:rFonts w:ascii="Times New Roman" w:hAnsi="Times New Roman"/>
          <w:color w:val="000000" w:themeColor="text1"/>
          <w:sz w:val="28"/>
          <w:szCs w:val="28"/>
        </w:rPr>
        <w:t>КФС по включению ее в перечень субъектов КИИ.</w:t>
      </w:r>
    </w:p>
    <w:p w14:paraId="7EAE1F6E" w14:textId="15993DF3" w:rsidR="0015682D" w:rsidRDefault="0015682D" w:rsidP="005E5434">
      <w:pPr>
        <w:pStyle w:val="af0"/>
        <w:numPr>
          <w:ilvl w:val="0"/>
          <w:numId w:val="4"/>
        </w:numPr>
        <w:tabs>
          <w:tab w:val="left" w:pos="1134"/>
          <w:tab w:val="left" w:pos="4678"/>
        </w:tabs>
        <w:spacing w:after="0" w:line="240" w:lineRule="auto"/>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Задание 2. Подготовить справку на имя руководителя организации КФС с обоснованием наиболее значимых киберугроз.</w:t>
      </w:r>
    </w:p>
    <w:p w14:paraId="04B457CE" w14:textId="3483DFE2" w:rsidR="0015682D" w:rsidRDefault="0015682D" w:rsidP="005E5434">
      <w:pPr>
        <w:pStyle w:val="af0"/>
        <w:numPr>
          <w:ilvl w:val="0"/>
          <w:numId w:val="4"/>
        </w:numPr>
        <w:tabs>
          <w:tab w:val="left" w:pos="1134"/>
          <w:tab w:val="left" w:pos="4678"/>
        </w:tabs>
        <w:spacing w:after="0" w:line="240" w:lineRule="auto"/>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Задание 3. Подготовить справку для руководства организации КФС об основных мероприятиях по предотвращению киберугроз и возможных рисках для организации.</w:t>
      </w:r>
    </w:p>
    <w:p w14:paraId="77A3A71B" w14:textId="62FBDBBF" w:rsidR="0015682D" w:rsidRDefault="0015682D" w:rsidP="005E5434">
      <w:pPr>
        <w:pStyle w:val="af0"/>
        <w:numPr>
          <w:ilvl w:val="0"/>
          <w:numId w:val="4"/>
        </w:numPr>
        <w:tabs>
          <w:tab w:val="left" w:pos="1134"/>
          <w:tab w:val="left" w:pos="4678"/>
        </w:tabs>
        <w:spacing w:after="0" w:line="240" w:lineRule="auto"/>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Задание 4. Подготовить основные дополнения в должностные инструкции для ответственных исполнителей, которым будет поручено практическое выполнению мероприятий по противодействию киберугроз</w:t>
      </w:r>
      <w:r w:rsidR="002743BA">
        <w:rPr>
          <w:rFonts w:ascii="Times New Roman" w:hAnsi="Times New Roman"/>
          <w:color w:val="000000" w:themeColor="text1"/>
          <w:sz w:val="28"/>
          <w:szCs w:val="28"/>
        </w:rPr>
        <w:t>ам</w:t>
      </w:r>
      <w:r>
        <w:rPr>
          <w:rFonts w:ascii="Times New Roman" w:hAnsi="Times New Roman"/>
          <w:color w:val="000000" w:themeColor="text1"/>
          <w:sz w:val="28"/>
          <w:szCs w:val="28"/>
        </w:rPr>
        <w:t>.</w:t>
      </w:r>
    </w:p>
    <w:p w14:paraId="03DC465C" w14:textId="49959753" w:rsidR="0015682D" w:rsidRDefault="0015682D" w:rsidP="005E5434">
      <w:pPr>
        <w:pStyle w:val="af0"/>
        <w:numPr>
          <w:ilvl w:val="0"/>
          <w:numId w:val="4"/>
        </w:numPr>
        <w:tabs>
          <w:tab w:val="left" w:pos="1134"/>
          <w:tab w:val="left" w:pos="4678"/>
        </w:tabs>
        <w:spacing w:after="0" w:line="240" w:lineRule="auto"/>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Задание 5. </w:t>
      </w:r>
      <w:r w:rsidR="002743BA">
        <w:rPr>
          <w:rFonts w:ascii="Times New Roman" w:hAnsi="Times New Roman"/>
          <w:color w:val="000000" w:themeColor="text1"/>
          <w:sz w:val="28"/>
          <w:szCs w:val="28"/>
        </w:rPr>
        <w:t>Составить примерный алгоритм проведения работ по категорированию субъекта КИИ (на примере автоматизированных систем организаций КФС).</w:t>
      </w:r>
    </w:p>
    <w:p w14:paraId="38C07001" w14:textId="460031A4" w:rsidR="002743BA" w:rsidRDefault="002743BA" w:rsidP="005E5434">
      <w:pPr>
        <w:pStyle w:val="af0"/>
        <w:numPr>
          <w:ilvl w:val="0"/>
          <w:numId w:val="4"/>
        </w:numPr>
        <w:tabs>
          <w:tab w:val="left" w:pos="1134"/>
          <w:tab w:val="left" w:pos="4678"/>
        </w:tabs>
        <w:spacing w:after="0" w:line="240" w:lineRule="auto"/>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Задание 6. Подготовить проекты документов для организации КФС для осуществления взаимодействия с ГосСОПКА на основании действующих нормативных документов.</w:t>
      </w:r>
    </w:p>
    <w:p w14:paraId="37497A1F" w14:textId="2F2F231F" w:rsidR="002743BA" w:rsidRDefault="002743BA" w:rsidP="005E5434">
      <w:pPr>
        <w:pStyle w:val="af0"/>
        <w:numPr>
          <w:ilvl w:val="0"/>
          <w:numId w:val="4"/>
        </w:numPr>
        <w:tabs>
          <w:tab w:val="left" w:pos="1134"/>
          <w:tab w:val="left" w:pos="4678"/>
        </w:tabs>
        <w:spacing w:after="0" w:line="240" w:lineRule="auto"/>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Задание 7. Подготовить </w:t>
      </w:r>
      <w:r w:rsidR="00DE06A4">
        <w:rPr>
          <w:rFonts w:ascii="Times New Roman" w:hAnsi="Times New Roman"/>
          <w:color w:val="000000" w:themeColor="text1"/>
          <w:sz w:val="28"/>
          <w:szCs w:val="28"/>
        </w:rPr>
        <w:t>перечень основных мероприятий по созданию СОИБ в организации КФС с учетом, что организация является субъектов КИИ.</w:t>
      </w:r>
    </w:p>
    <w:p w14:paraId="53DF0E29" w14:textId="23C13535" w:rsidR="00DE06A4" w:rsidRDefault="00DE06A4" w:rsidP="005E5434">
      <w:pPr>
        <w:pStyle w:val="af0"/>
        <w:numPr>
          <w:ilvl w:val="0"/>
          <w:numId w:val="4"/>
        </w:numPr>
        <w:tabs>
          <w:tab w:val="left" w:pos="1134"/>
          <w:tab w:val="left" w:pos="4678"/>
        </w:tabs>
        <w:spacing w:after="0" w:line="240" w:lineRule="auto"/>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Задание 8. Подготовить перечень основных рекомендаций по минимизации возможных последствий проявления киберрисков, с учетом вступивших в действие нормативных документов ГосСОПКА и Банка России. </w:t>
      </w:r>
    </w:p>
    <w:p w14:paraId="5FB470CF" w14:textId="1F950480" w:rsidR="00F6625E" w:rsidRDefault="00F6625E" w:rsidP="00F6625E">
      <w:pPr>
        <w:spacing w:after="0" w:line="288" w:lineRule="auto"/>
        <w:jc w:val="both"/>
        <w:outlineLvl w:val="0"/>
        <w:rPr>
          <w:rFonts w:ascii="Times New Roman" w:eastAsia="Times New Roman" w:hAnsi="Times New Roman"/>
          <w:b/>
          <w:bCs/>
          <w:sz w:val="28"/>
          <w:szCs w:val="28"/>
          <w:lang w:eastAsia="ru-RU"/>
        </w:rPr>
      </w:pPr>
      <w:bookmarkStart w:id="19" w:name="_Toc119117296"/>
    </w:p>
    <w:p w14:paraId="645AAD85" w14:textId="77777777" w:rsidR="00F6625E" w:rsidRPr="00195065" w:rsidRDefault="00F6625E" w:rsidP="00F6625E">
      <w:pPr>
        <w:spacing w:after="0" w:line="288" w:lineRule="auto"/>
        <w:jc w:val="both"/>
        <w:outlineLvl w:val="0"/>
        <w:rPr>
          <w:rFonts w:ascii="Times New Roman" w:eastAsia="Times New Roman" w:hAnsi="Times New Roman"/>
          <w:b/>
          <w:bCs/>
          <w:sz w:val="28"/>
          <w:szCs w:val="28"/>
          <w:lang w:eastAsia="ru-RU"/>
        </w:rPr>
      </w:pPr>
      <w:bookmarkStart w:id="20" w:name="_Toc120540060"/>
      <w:r w:rsidRPr="00195065">
        <w:rPr>
          <w:rFonts w:ascii="Times New Roman" w:eastAsia="Times New Roman" w:hAnsi="Times New Roman"/>
          <w:b/>
          <w:bCs/>
          <w:sz w:val="28"/>
          <w:szCs w:val="28"/>
          <w:lang w:eastAsia="ru-RU"/>
        </w:rPr>
        <w:t>8. Перечень основной и дополнительной учебной литературы, необходимой для освоения дисциплины</w:t>
      </w:r>
      <w:bookmarkEnd w:id="19"/>
      <w:bookmarkEnd w:id="20"/>
      <w:r w:rsidRPr="00195065">
        <w:rPr>
          <w:rFonts w:ascii="Times New Roman" w:eastAsia="Times New Roman" w:hAnsi="Times New Roman"/>
          <w:b/>
          <w:bCs/>
          <w:sz w:val="28"/>
          <w:szCs w:val="28"/>
          <w:lang w:eastAsia="ru-RU"/>
        </w:rPr>
        <w:t xml:space="preserve"> </w:t>
      </w:r>
    </w:p>
    <w:p w14:paraId="05BFBF95" w14:textId="77777777" w:rsidR="00F6625E" w:rsidRPr="00195065" w:rsidRDefault="00F6625E" w:rsidP="00F6625E">
      <w:pPr>
        <w:spacing w:after="0" w:line="288" w:lineRule="auto"/>
        <w:rPr>
          <w:rFonts w:ascii="Times New Roman" w:eastAsia="Times New Roman" w:hAnsi="Times New Roman"/>
          <w:b/>
          <w:bCs/>
          <w:sz w:val="32"/>
          <w:szCs w:val="32"/>
          <w:lang w:eastAsia="ru-RU"/>
        </w:rPr>
      </w:pPr>
    </w:p>
    <w:p w14:paraId="282558B3" w14:textId="20FC37F1" w:rsidR="00F6625E" w:rsidRDefault="00F6625E" w:rsidP="00F6625E">
      <w:pPr>
        <w:tabs>
          <w:tab w:val="left" w:pos="0"/>
        </w:tabs>
        <w:spacing w:after="0" w:line="360" w:lineRule="auto"/>
        <w:ind w:firstLine="709"/>
        <w:jc w:val="both"/>
        <w:rPr>
          <w:rFonts w:ascii="Times New Roman" w:eastAsia="Times New Roman" w:hAnsi="Times New Roman"/>
          <w:b/>
          <w:bCs/>
          <w:sz w:val="28"/>
          <w:szCs w:val="28"/>
          <w:lang w:eastAsia="ru-RU"/>
        </w:rPr>
      </w:pPr>
      <w:r w:rsidRPr="00195065">
        <w:rPr>
          <w:rFonts w:ascii="Times New Roman" w:eastAsia="Times New Roman" w:hAnsi="Times New Roman"/>
          <w:b/>
          <w:bCs/>
          <w:sz w:val="28"/>
          <w:szCs w:val="28"/>
          <w:lang w:eastAsia="ru-RU"/>
        </w:rPr>
        <w:t>Нормативные акты</w:t>
      </w:r>
    </w:p>
    <w:p w14:paraId="27703FDC" w14:textId="106DBD52" w:rsidR="00747A74" w:rsidRDefault="00747A74" w:rsidP="005E5434">
      <w:pPr>
        <w:pStyle w:val="af0"/>
        <w:numPr>
          <w:ilvl w:val="0"/>
          <w:numId w:val="23"/>
        </w:numPr>
        <w:tabs>
          <w:tab w:val="left" w:pos="1134"/>
          <w:tab w:val="left" w:pos="1276"/>
        </w:tabs>
        <w:spacing w:after="0"/>
        <w:ind w:left="0" w:firstLine="709"/>
        <w:jc w:val="both"/>
        <w:rPr>
          <w:rFonts w:ascii="Times New Roman" w:hAnsi="Times New Roman"/>
          <w:color w:val="000000" w:themeColor="text1"/>
          <w:sz w:val="28"/>
          <w:szCs w:val="28"/>
        </w:rPr>
      </w:pPr>
      <w:r w:rsidRPr="00747A74">
        <w:rPr>
          <w:rFonts w:ascii="Times New Roman" w:hAnsi="Times New Roman"/>
          <w:color w:val="000000" w:themeColor="text1"/>
          <w:sz w:val="28"/>
          <w:szCs w:val="28"/>
        </w:rPr>
        <w:t>Федеральн</w:t>
      </w:r>
      <w:r>
        <w:rPr>
          <w:rFonts w:ascii="Times New Roman" w:hAnsi="Times New Roman"/>
          <w:color w:val="000000" w:themeColor="text1"/>
          <w:sz w:val="28"/>
          <w:szCs w:val="28"/>
        </w:rPr>
        <w:t>ый</w:t>
      </w:r>
      <w:r w:rsidRPr="00747A74">
        <w:rPr>
          <w:rFonts w:ascii="Times New Roman" w:hAnsi="Times New Roman"/>
          <w:color w:val="000000" w:themeColor="text1"/>
          <w:sz w:val="28"/>
          <w:szCs w:val="28"/>
        </w:rPr>
        <w:t xml:space="preserve"> закон от 26.07.2017 № 187-ФЗ «О безопасности критической информационной инфраструктуры Российской Федерации».</w:t>
      </w:r>
    </w:p>
    <w:p w14:paraId="273266D2" w14:textId="254F819F" w:rsidR="00362760" w:rsidRPr="00362760" w:rsidRDefault="00362760" w:rsidP="005E5434">
      <w:pPr>
        <w:pStyle w:val="af0"/>
        <w:numPr>
          <w:ilvl w:val="0"/>
          <w:numId w:val="23"/>
        </w:numPr>
        <w:tabs>
          <w:tab w:val="left" w:pos="1134"/>
          <w:tab w:val="left" w:pos="1276"/>
        </w:tabs>
        <w:spacing w:after="0"/>
        <w:ind w:left="0" w:firstLine="709"/>
        <w:jc w:val="both"/>
        <w:rPr>
          <w:rFonts w:ascii="Times New Roman" w:hAnsi="Times New Roman"/>
          <w:color w:val="000000" w:themeColor="text1"/>
          <w:sz w:val="28"/>
          <w:szCs w:val="28"/>
        </w:rPr>
      </w:pPr>
      <w:r w:rsidRPr="00362760">
        <w:rPr>
          <w:rFonts w:ascii="Times New Roman" w:hAnsi="Times New Roman"/>
          <w:color w:val="000000" w:themeColor="text1"/>
          <w:sz w:val="28"/>
          <w:szCs w:val="28"/>
        </w:rPr>
        <w:t>Указ Президента РФ № 203 09.05.2017 Новая Стратегия развития и</w:t>
      </w:r>
      <w:r>
        <w:rPr>
          <w:rFonts w:ascii="Times New Roman" w:hAnsi="Times New Roman"/>
          <w:color w:val="000000" w:themeColor="text1"/>
          <w:sz w:val="28"/>
          <w:szCs w:val="28"/>
        </w:rPr>
        <w:t>нформационного общества до 2030 </w:t>
      </w:r>
      <w:r w:rsidRPr="00362760">
        <w:rPr>
          <w:rFonts w:ascii="Times New Roman" w:hAnsi="Times New Roman"/>
          <w:color w:val="000000" w:themeColor="text1"/>
          <w:sz w:val="28"/>
          <w:szCs w:val="28"/>
        </w:rPr>
        <w:t xml:space="preserve">г. </w:t>
      </w:r>
    </w:p>
    <w:p w14:paraId="539F4740" w14:textId="762C807C" w:rsidR="00362760" w:rsidRPr="00362760" w:rsidRDefault="00362760" w:rsidP="005E5434">
      <w:pPr>
        <w:pStyle w:val="af0"/>
        <w:numPr>
          <w:ilvl w:val="0"/>
          <w:numId w:val="23"/>
        </w:numPr>
        <w:tabs>
          <w:tab w:val="left" w:pos="1134"/>
          <w:tab w:val="left" w:pos="1276"/>
        </w:tabs>
        <w:spacing w:after="0"/>
        <w:ind w:left="0" w:firstLine="709"/>
        <w:jc w:val="both"/>
        <w:rPr>
          <w:rFonts w:ascii="Times New Roman" w:hAnsi="Times New Roman"/>
          <w:color w:val="000000" w:themeColor="text1"/>
          <w:sz w:val="28"/>
          <w:szCs w:val="28"/>
        </w:rPr>
      </w:pPr>
      <w:r w:rsidRPr="00362760">
        <w:rPr>
          <w:rFonts w:ascii="Times New Roman" w:hAnsi="Times New Roman"/>
          <w:color w:val="000000" w:themeColor="text1"/>
          <w:sz w:val="28"/>
          <w:szCs w:val="28"/>
        </w:rPr>
        <w:t>Указ Президента РФ № 683 от 31.12.2015 «О Стратегии национальной безопасности РФ».</w:t>
      </w:r>
    </w:p>
    <w:p w14:paraId="413CB858" w14:textId="2906D51B" w:rsidR="00362760" w:rsidRPr="00747A74" w:rsidRDefault="00362760" w:rsidP="005E5434">
      <w:pPr>
        <w:pStyle w:val="af0"/>
        <w:numPr>
          <w:ilvl w:val="0"/>
          <w:numId w:val="23"/>
        </w:numPr>
        <w:tabs>
          <w:tab w:val="left" w:pos="1134"/>
          <w:tab w:val="left" w:pos="1276"/>
        </w:tabs>
        <w:spacing w:after="0"/>
        <w:ind w:left="0" w:firstLine="709"/>
        <w:jc w:val="both"/>
        <w:rPr>
          <w:rFonts w:ascii="Times New Roman" w:hAnsi="Times New Roman"/>
          <w:color w:val="000000" w:themeColor="text1"/>
          <w:sz w:val="28"/>
          <w:szCs w:val="28"/>
        </w:rPr>
      </w:pPr>
      <w:r w:rsidRPr="00362760">
        <w:rPr>
          <w:rFonts w:ascii="Times New Roman" w:hAnsi="Times New Roman"/>
          <w:color w:val="000000" w:themeColor="text1"/>
          <w:sz w:val="28"/>
          <w:szCs w:val="28"/>
        </w:rPr>
        <w:t>«Доктрина информационной безопасности РФ» от 05.12.2016.</w:t>
      </w:r>
    </w:p>
    <w:p w14:paraId="648F4371" w14:textId="42E15F45" w:rsidR="00F6625E" w:rsidRPr="0036114F" w:rsidRDefault="00F6625E" w:rsidP="005E5434">
      <w:pPr>
        <w:pStyle w:val="af0"/>
        <w:numPr>
          <w:ilvl w:val="0"/>
          <w:numId w:val="23"/>
        </w:numPr>
        <w:tabs>
          <w:tab w:val="left" w:pos="1134"/>
          <w:tab w:val="left" w:pos="1276"/>
        </w:tabs>
        <w:spacing w:after="0"/>
        <w:ind w:left="0" w:firstLine="709"/>
        <w:jc w:val="both"/>
        <w:rPr>
          <w:rFonts w:ascii="Times New Roman" w:hAnsi="Times New Roman"/>
          <w:color w:val="000000" w:themeColor="text1"/>
          <w:sz w:val="28"/>
          <w:szCs w:val="28"/>
        </w:rPr>
      </w:pPr>
      <w:r w:rsidRPr="0036114F">
        <w:rPr>
          <w:rFonts w:ascii="Times New Roman" w:hAnsi="Times New Roman"/>
          <w:sz w:val="28"/>
          <w:szCs w:val="28"/>
        </w:rPr>
        <w:t xml:space="preserve">Положение </w:t>
      </w:r>
      <w:r w:rsidR="0036114F" w:rsidRPr="0036114F">
        <w:rPr>
          <w:rFonts w:ascii="Times New Roman" w:hAnsi="Times New Roman"/>
          <w:sz w:val="28"/>
          <w:szCs w:val="28"/>
        </w:rPr>
        <w:t>Банка России от 04.06.2020 № 719-П «О требованиях к обеспечению защиты информации при осуществлении переводов денежных средств и о порядке осуществления Банком России контроля за соблюдением требований к обеспечению защиты информации при осуществлении переводов денежных средств»</w:t>
      </w:r>
      <w:r w:rsidR="0036114F">
        <w:rPr>
          <w:rFonts w:ascii="Times New Roman" w:hAnsi="Times New Roman"/>
          <w:sz w:val="28"/>
          <w:szCs w:val="28"/>
        </w:rPr>
        <w:t>.</w:t>
      </w:r>
    </w:p>
    <w:p w14:paraId="6F06992A" w14:textId="2BC13238" w:rsidR="0036114F" w:rsidRDefault="0036114F" w:rsidP="005E5434">
      <w:pPr>
        <w:pStyle w:val="af0"/>
        <w:numPr>
          <w:ilvl w:val="0"/>
          <w:numId w:val="23"/>
        </w:numPr>
        <w:tabs>
          <w:tab w:val="left" w:pos="1134"/>
          <w:tab w:val="left" w:pos="1276"/>
        </w:tabs>
        <w:spacing w:after="0"/>
        <w:ind w:left="0" w:firstLine="709"/>
        <w:jc w:val="both"/>
        <w:rPr>
          <w:rFonts w:ascii="Times New Roman" w:hAnsi="Times New Roman"/>
          <w:color w:val="000000" w:themeColor="text1"/>
          <w:sz w:val="28"/>
          <w:szCs w:val="28"/>
        </w:rPr>
      </w:pPr>
      <w:r w:rsidRPr="0036114F">
        <w:rPr>
          <w:rFonts w:ascii="Times New Roman" w:hAnsi="Times New Roman"/>
          <w:color w:val="000000" w:themeColor="text1"/>
          <w:sz w:val="28"/>
          <w:szCs w:val="28"/>
        </w:rPr>
        <w:lastRenderedPageBreak/>
        <w:t>Положение Банка России от 08.04.2020 № 716-П «О требованиях к системе управления операционным риском в кредитной организации и банковской группе»</w:t>
      </w:r>
      <w:r>
        <w:rPr>
          <w:rFonts w:ascii="Times New Roman" w:hAnsi="Times New Roman"/>
          <w:color w:val="000000" w:themeColor="text1"/>
          <w:sz w:val="28"/>
          <w:szCs w:val="28"/>
        </w:rPr>
        <w:t>.</w:t>
      </w:r>
    </w:p>
    <w:p w14:paraId="2953D722" w14:textId="185E41CD" w:rsidR="0036114F" w:rsidRDefault="0036114F" w:rsidP="005E5434">
      <w:pPr>
        <w:pStyle w:val="af0"/>
        <w:numPr>
          <w:ilvl w:val="0"/>
          <w:numId w:val="23"/>
        </w:numPr>
        <w:tabs>
          <w:tab w:val="left" w:pos="1134"/>
          <w:tab w:val="left" w:pos="1276"/>
        </w:tabs>
        <w:spacing w:after="0"/>
        <w:ind w:left="0" w:firstLine="709"/>
        <w:jc w:val="both"/>
        <w:rPr>
          <w:rFonts w:ascii="Times New Roman" w:hAnsi="Times New Roman"/>
          <w:color w:val="000000" w:themeColor="text1"/>
          <w:sz w:val="28"/>
          <w:szCs w:val="28"/>
        </w:rPr>
      </w:pPr>
      <w:r w:rsidRPr="0036114F">
        <w:rPr>
          <w:rFonts w:ascii="Times New Roman" w:hAnsi="Times New Roman"/>
          <w:color w:val="000000" w:themeColor="text1"/>
          <w:sz w:val="28"/>
          <w:szCs w:val="28"/>
        </w:rPr>
        <w:t>Положение Банка России от 23</w:t>
      </w:r>
      <w:r>
        <w:rPr>
          <w:rFonts w:ascii="Times New Roman" w:hAnsi="Times New Roman"/>
          <w:color w:val="000000" w:themeColor="text1"/>
          <w:sz w:val="28"/>
          <w:szCs w:val="28"/>
        </w:rPr>
        <w:t>.12.</w:t>
      </w:r>
      <w:r w:rsidRPr="0036114F">
        <w:rPr>
          <w:rFonts w:ascii="Times New Roman" w:hAnsi="Times New Roman"/>
          <w:color w:val="000000" w:themeColor="text1"/>
          <w:sz w:val="28"/>
          <w:szCs w:val="28"/>
        </w:rPr>
        <w:t xml:space="preserve">2020 </w:t>
      </w:r>
      <w:r>
        <w:rPr>
          <w:rFonts w:ascii="Times New Roman" w:hAnsi="Times New Roman"/>
          <w:color w:val="000000" w:themeColor="text1"/>
          <w:sz w:val="28"/>
          <w:szCs w:val="28"/>
        </w:rPr>
        <w:t>№ 747</w:t>
      </w:r>
      <w:r w:rsidRPr="0036114F">
        <w:rPr>
          <w:rFonts w:ascii="Times New Roman" w:hAnsi="Times New Roman"/>
          <w:color w:val="000000" w:themeColor="text1"/>
          <w:sz w:val="28"/>
          <w:szCs w:val="28"/>
        </w:rPr>
        <w:t xml:space="preserve">-П </w:t>
      </w:r>
      <w:r>
        <w:rPr>
          <w:rFonts w:ascii="Times New Roman" w:hAnsi="Times New Roman"/>
          <w:color w:val="000000" w:themeColor="text1"/>
          <w:sz w:val="28"/>
          <w:szCs w:val="28"/>
        </w:rPr>
        <w:t>«</w:t>
      </w:r>
      <w:r w:rsidRPr="0036114F">
        <w:rPr>
          <w:rFonts w:ascii="Times New Roman" w:hAnsi="Times New Roman"/>
          <w:color w:val="000000" w:themeColor="text1"/>
          <w:sz w:val="28"/>
          <w:szCs w:val="28"/>
        </w:rPr>
        <w:t>О требованиях к защите информации в платежной системе Банка России</w:t>
      </w:r>
      <w:r>
        <w:rPr>
          <w:rFonts w:ascii="Times New Roman" w:hAnsi="Times New Roman"/>
          <w:color w:val="000000" w:themeColor="text1"/>
          <w:sz w:val="28"/>
          <w:szCs w:val="28"/>
        </w:rPr>
        <w:t>».</w:t>
      </w:r>
    </w:p>
    <w:p w14:paraId="2DB06AF5" w14:textId="0CA550D6" w:rsidR="0036114F" w:rsidRDefault="0036114F" w:rsidP="005E5434">
      <w:pPr>
        <w:pStyle w:val="af0"/>
        <w:numPr>
          <w:ilvl w:val="0"/>
          <w:numId w:val="23"/>
        </w:numPr>
        <w:tabs>
          <w:tab w:val="left" w:pos="1134"/>
          <w:tab w:val="left" w:pos="1276"/>
        </w:tabs>
        <w:spacing w:after="0"/>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Указание </w:t>
      </w:r>
      <w:r w:rsidRPr="0036114F">
        <w:rPr>
          <w:rFonts w:ascii="Times New Roman" w:hAnsi="Times New Roman"/>
          <w:color w:val="000000" w:themeColor="text1"/>
          <w:sz w:val="28"/>
          <w:szCs w:val="28"/>
        </w:rPr>
        <w:t>Банка России от 23.12.2020 № 5673 -</w:t>
      </w:r>
      <w:r w:rsidR="00CA46E5">
        <w:rPr>
          <w:rFonts w:ascii="Times New Roman" w:hAnsi="Times New Roman"/>
          <w:color w:val="000000" w:themeColor="text1"/>
          <w:sz w:val="28"/>
          <w:szCs w:val="28"/>
        </w:rPr>
        <w:t xml:space="preserve"> </w:t>
      </w:r>
      <w:r w:rsidRPr="0036114F">
        <w:rPr>
          <w:rFonts w:ascii="Times New Roman" w:hAnsi="Times New Roman"/>
          <w:color w:val="000000" w:themeColor="text1"/>
          <w:sz w:val="28"/>
          <w:szCs w:val="28"/>
        </w:rPr>
        <w:t xml:space="preserve">У </w:t>
      </w:r>
      <w:r w:rsidR="00CA46E5">
        <w:rPr>
          <w:rFonts w:ascii="Times New Roman" w:hAnsi="Times New Roman"/>
          <w:color w:val="000000" w:themeColor="text1"/>
          <w:sz w:val="28"/>
          <w:szCs w:val="28"/>
        </w:rPr>
        <w:t>«</w:t>
      </w:r>
      <w:r w:rsidRPr="0036114F">
        <w:rPr>
          <w:rFonts w:ascii="Times New Roman" w:hAnsi="Times New Roman"/>
          <w:color w:val="000000" w:themeColor="text1"/>
          <w:sz w:val="28"/>
          <w:szCs w:val="28"/>
        </w:rPr>
        <w:t>О требованиях к операционной надежности при совершении финансовых сделок с использованием финансовой платформы</w:t>
      </w:r>
      <w:r w:rsidR="00CA46E5">
        <w:rPr>
          <w:rFonts w:ascii="Times New Roman" w:hAnsi="Times New Roman"/>
          <w:color w:val="000000" w:themeColor="text1"/>
          <w:sz w:val="28"/>
          <w:szCs w:val="28"/>
        </w:rPr>
        <w:t>».</w:t>
      </w:r>
    </w:p>
    <w:p w14:paraId="6AD411A8" w14:textId="4C1BD85D" w:rsidR="0036114F" w:rsidRDefault="00CA46E5" w:rsidP="005E5434">
      <w:pPr>
        <w:pStyle w:val="af0"/>
        <w:numPr>
          <w:ilvl w:val="0"/>
          <w:numId w:val="23"/>
        </w:numPr>
        <w:tabs>
          <w:tab w:val="left" w:pos="1134"/>
          <w:tab w:val="left" w:pos="1276"/>
        </w:tabs>
        <w:spacing w:after="0"/>
        <w:ind w:left="0" w:firstLine="709"/>
        <w:jc w:val="both"/>
        <w:rPr>
          <w:rFonts w:ascii="Times New Roman" w:hAnsi="Times New Roman"/>
          <w:color w:val="000000" w:themeColor="text1"/>
          <w:sz w:val="28"/>
          <w:szCs w:val="28"/>
        </w:rPr>
      </w:pPr>
      <w:r w:rsidRPr="00CA46E5">
        <w:rPr>
          <w:rFonts w:ascii="Times New Roman" w:hAnsi="Times New Roman"/>
          <w:color w:val="000000" w:themeColor="text1"/>
          <w:sz w:val="28"/>
          <w:szCs w:val="28"/>
        </w:rPr>
        <w:t>Национальный стандарт РФ ГОСТ Р 57580.1-2017 «Безопасность финансовых (банковских) операций. Защита информации финансовых организаций. Базовый состав организационных и технических мер» (утв. и введен в действие приказом Федерального агентства по техническому регулированию и м</w:t>
      </w:r>
      <w:r>
        <w:rPr>
          <w:rFonts w:ascii="Times New Roman" w:hAnsi="Times New Roman"/>
          <w:color w:val="000000" w:themeColor="text1"/>
          <w:sz w:val="28"/>
          <w:szCs w:val="28"/>
        </w:rPr>
        <w:t>етрологии от 8 августа 2017 г. №</w:t>
      </w:r>
      <w:r w:rsidRPr="00CA46E5">
        <w:rPr>
          <w:rFonts w:ascii="Times New Roman" w:hAnsi="Times New Roman"/>
          <w:color w:val="000000" w:themeColor="text1"/>
          <w:sz w:val="28"/>
          <w:szCs w:val="28"/>
        </w:rPr>
        <w:t xml:space="preserve"> 822-ст)</w:t>
      </w:r>
      <w:r>
        <w:rPr>
          <w:rFonts w:ascii="Times New Roman" w:hAnsi="Times New Roman"/>
          <w:color w:val="000000" w:themeColor="text1"/>
          <w:sz w:val="28"/>
          <w:szCs w:val="28"/>
        </w:rPr>
        <w:t>.</w:t>
      </w:r>
    </w:p>
    <w:p w14:paraId="3D1AE6FA" w14:textId="6124C670" w:rsidR="00CA46E5" w:rsidRDefault="00747A74" w:rsidP="005E5434">
      <w:pPr>
        <w:pStyle w:val="af0"/>
        <w:numPr>
          <w:ilvl w:val="0"/>
          <w:numId w:val="23"/>
        </w:numPr>
        <w:tabs>
          <w:tab w:val="left" w:pos="1134"/>
          <w:tab w:val="left" w:pos="1276"/>
        </w:tabs>
        <w:spacing w:after="0"/>
        <w:ind w:left="0" w:firstLine="709"/>
        <w:jc w:val="both"/>
        <w:rPr>
          <w:rFonts w:ascii="Times New Roman" w:hAnsi="Times New Roman"/>
          <w:color w:val="000000" w:themeColor="text1"/>
          <w:sz w:val="28"/>
          <w:szCs w:val="28"/>
        </w:rPr>
      </w:pPr>
      <w:r w:rsidRPr="00747A74">
        <w:rPr>
          <w:rFonts w:ascii="Times New Roman" w:hAnsi="Times New Roman"/>
          <w:color w:val="000000" w:themeColor="text1"/>
          <w:sz w:val="28"/>
          <w:szCs w:val="28"/>
        </w:rPr>
        <w:t xml:space="preserve">Указание Банка России от 08.10.2018 № 4926-У </w:t>
      </w:r>
      <w:r>
        <w:rPr>
          <w:rFonts w:ascii="Times New Roman" w:hAnsi="Times New Roman"/>
          <w:color w:val="000000" w:themeColor="text1"/>
          <w:sz w:val="28"/>
          <w:szCs w:val="28"/>
        </w:rPr>
        <w:t>«</w:t>
      </w:r>
      <w:r w:rsidRPr="00747A74">
        <w:rPr>
          <w:rFonts w:ascii="Times New Roman" w:hAnsi="Times New Roman"/>
          <w:color w:val="000000" w:themeColor="text1"/>
          <w:sz w:val="28"/>
          <w:szCs w:val="28"/>
        </w:rPr>
        <w:t>О форме и порядке направления операторами по переводу денежных средств, операторами платежных систем, операторами услуг платежной инфраструктуры в Банк России информации обо всех случаях и (или) попытках осуществления переводов денежных средств без согласия клиента и получения ими от Банка России информации, содержащейся в базе данных о случаях и попытках осуществления переводов денежных средств без согласия клиента, а также о порядке реализации операторами по переводу денежных средств, операторами платежных систем, операторами услуг платежной инфраструктуры мероприятий по противодействию осуществлению переводов денежных средств без согласия клиента</w:t>
      </w:r>
      <w:r>
        <w:rPr>
          <w:rFonts w:ascii="Times New Roman" w:hAnsi="Times New Roman"/>
          <w:color w:val="000000" w:themeColor="text1"/>
          <w:sz w:val="28"/>
          <w:szCs w:val="28"/>
        </w:rPr>
        <w:t>».</w:t>
      </w:r>
    </w:p>
    <w:p w14:paraId="42DC3503" w14:textId="77777777" w:rsidR="00B40E64" w:rsidRDefault="00B40E64" w:rsidP="005E5434">
      <w:pPr>
        <w:tabs>
          <w:tab w:val="left" w:pos="993"/>
        </w:tabs>
        <w:spacing w:after="0" w:line="276" w:lineRule="auto"/>
        <w:ind w:firstLine="709"/>
        <w:jc w:val="both"/>
        <w:rPr>
          <w:rFonts w:ascii="Times New Roman" w:eastAsia="Times New Roman" w:hAnsi="Times New Roman"/>
          <w:b/>
          <w:bCs/>
          <w:sz w:val="28"/>
          <w:szCs w:val="28"/>
          <w:lang w:eastAsia="ru-RU"/>
        </w:rPr>
      </w:pPr>
    </w:p>
    <w:p w14:paraId="61925E97" w14:textId="77777777" w:rsidR="00AB6559" w:rsidRPr="00AB6559" w:rsidRDefault="00AB6559" w:rsidP="005E5434">
      <w:pPr>
        <w:tabs>
          <w:tab w:val="left" w:pos="993"/>
        </w:tabs>
        <w:spacing w:after="0" w:line="276" w:lineRule="auto"/>
        <w:ind w:firstLine="709"/>
        <w:jc w:val="both"/>
        <w:rPr>
          <w:rFonts w:ascii="Times New Roman" w:eastAsia="Times New Roman" w:hAnsi="Times New Roman"/>
          <w:b/>
          <w:bCs/>
          <w:sz w:val="28"/>
          <w:szCs w:val="28"/>
          <w:lang w:eastAsia="ru-RU"/>
        </w:rPr>
      </w:pPr>
      <w:r w:rsidRPr="00AB6559">
        <w:rPr>
          <w:rFonts w:ascii="Times New Roman" w:eastAsia="Times New Roman" w:hAnsi="Times New Roman"/>
          <w:b/>
          <w:bCs/>
          <w:sz w:val="28"/>
          <w:szCs w:val="28"/>
          <w:lang w:eastAsia="ru-RU"/>
        </w:rPr>
        <w:t>Рекомендуемая литература</w:t>
      </w:r>
    </w:p>
    <w:p w14:paraId="4A112151" w14:textId="77777777" w:rsidR="00164A3D" w:rsidRPr="00AB6559" w:rsidRDefault="00164A3D" w:rsidP="00164A3D">
      <w:pPr>
        <w:tabs>
          <w:tab w:val="left" w:pos="993"/>
        </w:tabs>
        <w:spacing w:after="0" w:line="276" w:lineRule="auto"/>
        <w:ind w:firstLine="709"/>
        <w:jc w:val="both"/>
        <w:rPr>
          <w:rFonts w:ascii="Times New Roman" w:eastAsia="Times New Roman" w:hAnsi="Times New Roman"/>
          <w:b/>
          <w:bCs/>
          <w:sz w:val="28"/>
          <w:szCs w:val="28"/>
          <w:lang w:eastAsia="ru-RU"/>
        </w:rPr>
      </w:pPr>
      <w:r w:rsidRPr="00AB6559">
        <w:rPr>
          <w:rFonts w:ascii="Times New Roman" w:eastAsia="Times New Roman" w:hAnsi="Times New Roman"/>
          <w:b/>
          <w:bCs/>
          <w:sz w:val="28"/>
          <w:szCs w:val="28"/>
          <w:lang w:eastAsia="ru-RU"/>
        </w:rPr>
        <w:t>a) основная</w:t>
      </w:r>
    </w:p>
    <w:p w14:paraId="0E37EF7A" w14:textId="77777777" w:rsidR="00164A3D" w:rsidRPr="00AB6559" w:rsidRDefault="00164A3D" w:rsidP="00164A3D">
      <w:pPr>
        <w:numPr>
          <w:ilvl w:val="0"/>
          <w:numId w:val="11"/>
        </w:numPr>
        <w:tabs>
          <w:tab w:val="left" w:pos="993"/>
        </w:tabs>
        <w:spacing w:after="0" w:line="276" w:lineRule="auto"/>
        <w:ind w:left="0" w:firstLine="360"/>
        <w:contextualSpacing/>
        <w:jc w:val="both"/>
        <w:rPr>
          <w:rFonts w:ascii="Times New Roman" w:eastAsia="Times New Roman" w:hAnsi="Times New Roman"/>
          <w:color w:val="000000"/>
          <w:sz w:val="28"/>
          <w:szCs w:val="28"/>
          <w:lang w:eastAsia="ru-RU"/>
        </w:rPr>
      </w:pPr>
      <w:r w:rsidRPr="00461D56">
        <w:rPr>
          <w:rFonts w:ascii="Times New Roman" w:eastAsia="Times New Roman" w:hAnsi="Times New Roman"/>
          <w:color w:val="000000"/>
          <w:sz w:val="28"/>
          <w:szCs w:val="28"/>
          <w:lang w:eastAsia="ru-RU"/>
        </w:rPr>
        <w:t>Кибербезопасность в условиях электронного банкинга : практическое пособие / под ред. П. В. Ревенкова. - Москва : Прометей, 2020. - 522 с. – ЭБС ZNANIUM.com. - URL: https://znanium.com/catalog/product/1284190; ЭБС Университетская библиотека online. - URL: https://biblioclub.ru/index.php?page=bo</w:t>
      </w:r>
      <w:r>
        <w:rPr>
          <w:rFonts w:ascii="Times New Roman" w:eastAsia="Times New Roman" w:hAnsi="Times New Roman"/>
          <w:color w:val="000000"/>
          <w:sz w:val="28"/>
          <w:szCs w:val="28"/>
          <w:lang w:eastAsia="ru-RU"/>
        </w:rPr>
        <w:t>ok&amp;id=610688 (дата обращения: 18</w:t>
      </w:r>
      <w:r w:rsidRPr="00461D56">
        <w:rPr>
          <w:rFonts w:ascii="Times New Roman" w:eastAsia="Times New Roman" w:hAnsi="Times New Roman"/>
          <w:color w:val="000000"/>
          <w:sz w:val="28"/>
          <w:szCs w:val="28"/>
          <w:lang w:eastAsia="ru-RU"/>
        </w:rPr>
        <w:t>.01.2023) – Текст : электронный.</w:t>
      </w:r>
    </w:p>
    <w:p w14:paraId="12EAE700" w14:textId="77777777" w:rsidR="00164A3D" w:rsidRDefault="00164A3D" w:rsidP="00164A3D">
      <w:pPr>
        <w:numPr>
          <w:ilvl w:val="0"/>
          <w:numId w:val="11"/>
        </w:numPr>
        <w:tabs>
          <w:tab w:val="left" w:pos="993"/>
        </w:tabs>
        <w:spacing w:after="0" w:line="276" w:lineRule="auto"/>
        <w:ind w:left="0" w:firstLine="360"/>
        <w:contextualSpacing/>
        <w:jc w:val="both"/>
        <w:rPr>
          <w:rFonts w:ascii="Times New Roman" w:eastAsia="Times New Roman" w:hAnsi="Times New Roman"/>
          <w:color w:val="000000"/>
          <w:sz w:val="28"/>
          <w:szCs w:val="28"/>
          <w:lang w:eastAsia="ru-RU"/>
        </w:rPr>
      </w:pPr>
      <w:r w:rsidRPr="00225F8B">
        <w:rPr>
          <w:rFonts w:ascii="Times New Roman" w:eastAsia="Times New Roman" w:hAnsi="Times New Roman"/>
          <w:color w:val="000000"/>
          <w:sz w:val="28"/>
          <w:szCs w:val="28"/>
          <w:lang w:eastAsia="ru-RU"/>
        </w:rPr>
        <w:t>Ларионова, С.</w:t>
      </w:r>
      <w:r>
        <w:rPr>
          <w:rFonts w:ascii="Times New Roman" w:eastAsia="Times New Roman" w:hAnsi="Times New Roman"/>
          <w:color w:val="000000"/>
          <w:sz w:val="28"/>
          <w:szCs w:val="28"/>
          <w:lang w:eastAsia="ru-RU"/>
        </w:rPr>
        <w:t xml:space="preserve"> </w:t>
      </w:r>
      <w:r w:rsidRPr="00225F8B">
        <w:rPr>
          <w:rFonts w:ascii="Times New Roman" w:eastAsia="Times New Roman" w:hAnsi="Times New Roman"/>
          <w:color w:val="000000"/>
          <w:sz w:val="28"/>
          <w:szCs w:val="28"/>
          <w:lang w:eastAsia="ru-RU"/>
        </w:rPr>
        <w:t>Л. Информационная безопасность дистанционного банковского обслуживания: учебное пособие / С.</w:t>
      </w:r>
      <w:r>
        <w:rPr>
          <w:rFonts w:ascii="Times New Roman" w:eastAsia="Times New Roman" w:hAnsi="Times New Roman"/>
          <w:color w:val="000000"/>
          <w:sz w:val="28"/>
          <w:szCs w:val="28"/>
          <w:lang w:eastAsia="ru-RU"/>
        </w:rPr>
        <w:t xml:space="preserve"> </w:t>
      </w:r>
      <w:r w:rsidRPr="00225F8B">
        <w:rPr>
          <w:rFonts w:ascii="Times New Roman" w:eastAsia="Times New Roman" w:hAnsi="Times New Roman"/>
          <w:color w:val="000000"/>
          <w:sz w:val="28"/>
          <w:szCs w:val="28"/>
          <w:lang w:eastAsia="ru-RU"/>
        </w:rPr>
        <w:t>Л. Ларионова; Финуниверситет. — Москва</w:t>
      </w:r>
      <w:r>
        <w:rPr>
          <w:rFonts w:ascii="Times New Roman" w:eastAsia="Times New Roman" w:hAnsi="Times New Roman"/>
          <w:color w:val="000000"/>
          <w:sz w:val="28"/>
          <w:szCs w:val="28"/>
          <w:lang w:eastAsia="ru-RU"/>
        </w:rPr>
        <w:t xml:space="preserve"> </w:t>
      </w:r>
      <w:r w:rsidRPr="00225F8B">
        <w:rPr>
          <w:rFonts w:ascii="Times New Roman" w:eastAsia="Times New Roman" w:hAnsi="Times New Roman"/>
          <w:color w:val="000000"/>
          <w:sz w:val="28"/>
          <w:szCs w:val="28"/>
          <w:lang w:eastAsia="ru-RU"/>
        </w:rPr>
        <w:t>: Прометей, 2022. —</w:t>
      </w:r>
      <w:r>
        <w:rPr>
          <w:rFonts w:ascii="Times New Roman" w:eastAsia="Times New Roman" w:hAnsi="Times New Roman"/>
          <w:color w:val="000000"/>
          <w:sz w:val="28"/>
          <w:szCs w:val="28"/>
          <w:lang w:eastAsia="ru-RU"/>
        </w:rPr>
        <w:t xml:space="preserve"> 296 с</w:t>
      </w:r>
      <w:r w:rsidRPr="00225F8B">
        <w:rPr>
          <w:rFonts w:ascii="Times New Roman" w:eastAsia="Times New Roman" w:hAnsi="Times New Roman"/>
          <w:color w:val="000000"/>
          <w:sz w:val="28"/>
          <w:szCs w:val="28"/>
          <w:lang w:eastAsia="ru-RU"/>
        </w:rPr>
        <w:t>. - Текст : непосредственный. - То же. - ЭБС Лань. - URL: https://e.lanbook.com</w:t>
      </w:r>
      <w:r>
        <w:rPr>
          <w:rFonts w:ascii="Times New Roman" w:eastAsia="Times New Roman" w:hAnsi="Times New Roman"/>
          <w:color w:val="000000"/>
          <w:sz w:val="28"/>
          <w:szCs w:val="28"/>
          <w:lang w:eastAsia="ru-RU"/>
        </w:rPr>
        <w:t>/book/290516 (дата обращения: 18</w:t>
      </w:r>
      <w:r w:rsidRPr="00225F8B">
        <w:rPr>
          <w:rFonts w:ascii="Times New Roman" w:eastAsia="Times New Roman" w:hAnsi="Times New Roman"/>
          <w:color w:val="000000"/>
          <w:sz w:val="28"/>
          <w:szCs w:val="28"/>
          <w:lang w:eastAsia="ru-RU"/>
        </w:rPr>
        <w:t>.01.2023). — Текст : электронный. </w:t>
      </w:r>
    </w:p>
    <w:p w14:paraId="58ACB002" w14:textId="77777777" w:rsidR="00164A3D" w:rsidRPr="00AB6559" w:rsidRDefault="00164A3D" w:rsidP="00164A3D">
      <w:pPr>
        <w:tabs>
          <w:tab w:val="left" w:pos="993"/>
        </w:tabs>
        <w:spacing w:after="0" w:line="276" w:lineRule="auto"/>
        <w:ind w:firstLine="709"/>
        <w:contextualSpacing/>
        <w:jc w:val="both"/>
        <w:rPr>
          <w:rFonts w:ascii="Times New Roman" w:eastAsia="Times New Roman" w:hAnsi="Times New Roman"/>
          <w:b/>
          <w:sz w:val="28"/>
          <w:szCs w:val="28"/>
          <w:lang w:eastAsia="ru-RU"/>
        </w:rPr>
      </w:pPr>
      <w:r w:rsidRPr="00AB6559">
        <w:rPr>
          <w:rFonts w:ascii="Times New Roman" w:eastAsia="Times New Roman" w:hAnsi="Times New Roman"/>
          <w:b/>
          <w:sz w:val="28"/>
          <w:szCs w:val="28"/>
          <w:lang w:eastAsia="ru-RU"/>
        </w:rPr>
        <w:lastRenderedPageBreak/>
        <w:t>б) дополнительная</w:t>
      </w:r>
    </w:p>
    <w:p w14:paraId="73E921BA" w14:textId="77777777" w:rsidR="00164A3D" w:rsidRPr="00AB6559" w:rsidRDefault="00164A3D" w:rsidP="00164A3D">
      <w:pPr>
        <w:numPr>
          <w:ilvl w:val="0"/>
          <w:numId w:val="11"/>
        </w:numPr>
        <w:tabs>
          <w:tab w:val="left" w:pos="993"/>
        </w:tabs>
        <w:spacing w:after="0" w:line="276" w:lineRule="auto"/>
        <w:ind w:left="0" w:firstLine="360"/>
        <w:contextualSpacing/>
        <w:jc w:val="both"/>
        <w:rPr>
          <w:rFonts w:ascii="Times New Roman" w:eastAsia="Times New Roman" w:hAnsi="Times New Roman"/>
          <w:color w:val="000000"/>
          <w:sz w:val="28"/>
          <w:szCs w:val="28"/>
          <w:lang w:eastAsia="ru-RU"/>
        </w:rPr>
      </w:pPr>
      <w:r w:rsidRPr="00225F8B">
        <w:rPr>
          <w:rFonts w:ascii="Times New Roman" w:eastAsia="Times New Roman" w:hAnsi="Times New Roman"/>
          <w:color w:val="000000"/>
          <w:sz w:val="28"/>
          <w:szCs w:val="28"/>
          <w:lang w:eastAsia="ru-RU"/>
        </w:rPr>
        <w:t>Современные п</w:t>
      </w:r>
      <w:r>
        <w:rPr>
          <w:rFonts w:ascii="Times New Roman" w:eastAsia="Times New Roman" w:hAnsi="Times New Roman"/>
          <w:color w:val="000000"/>
          <w:sz w:val="28"/>
          <w:szCs w:val="28"/>
          <w:lang w:eastAsia="ru-RU"/>
        </w:rPr>
        <w:t>латежные системы и технологии: у</w:t>
      </w:r>
      <w:r w:rsidRPr="00225F8B">
        <w:rPr>
          <w:rFonts w:ascii="Times New Roman" w:eastAsia="Times New Roman" w:hAnsi="Times New Roman"/>
          <w:color w:val="000000"/>
          <w:sz w:val="28"/>
          <w:szCs w:val="28"/>
          <w:lang w:eastAsia="ru-RU"/>
        </w:rPr>
        <w:t>чебник  для студентов вузов, обуч. по экономич. напр. и спец./ С.</w:t>
      </w:r>
      <w:r>
        <w:rPr>
          <w:rFonts w:ascii="Times New Roman" w:eastAsia="Times New Roman" w:hAnsi="Times New Roman"/>
          <w:color w:val="000000"/>
          <w:sz w:val="28"/>
          <w:szCs w:val="28"/>
          <w:lang w:eastAsia="ru-RU"/>
        </w:rPr>
        <w:t xml:space="preserve"> </w:t>
      </w:r>
      <w:r w:rsidRPr="00225F8B">
        <w:rPr>
          <w:rFonts w:ascii="Times New Roman" w:eastAsia="Times New Roman" w:hAnsi="Times New Roman"/>
          <w:color w:val="000000"/>
          <w:sz w:val="28"/>
          <w:szCs w:val="28"/>
          <w:lang w:eastAsia="ru-RU"/>
        </w:rPr>
        <w:t>В. Криворучко, В.</w:t>
      </w:r>
      <w:r>
        <w:rPr>
          <w:rFonts w:ascii="Times New Roman" w:eastAsia="Times New Roman" w:hAnsi="Times New Roman"/>
          <w:color w:val="000000"/>
          <w:sz w:val="28"/>
          <w:szCs w:val="28"/>
          <w:lang w:eastAsia="ru-RU"/>
        </w:rPr>
        <w:t xml:space="preserve"> </w:t>
      </w:r>
      <w:r w:rsidRPr="00225F8B">
        <w:rPr>
          <w:rFonts w:ascii="Times New Roman" w:eastAsia="Times New Roman" w:hAnsi="Times New Roman"/>
          <w:color w:val="000000"/>
          <w:sz w:val="28"/>
          <w:szCs w:val="28"/>
          <w:lang w:eastAsia="ru-RU"/>
        </w:rPr>
        <w:t>А. Лопатин, П.</w:t>
      </w:r>
      <w:r>
        <w:rPr>
          <w:rFonts w:ascii="Times New Roman" w:eastAsia="Times New Roman" w:hAnsi="Times New Roman"/>
          <w:color w:val="000000"/>
          <w:sz w:val="28"/>
          <w:szCs w:val="28"/>
          <w:lang w:eastAsia="ru-RU"/>
        </w:rPr>
        <w:t xml:space="preserve"> </w:t>
      </w:r>
      <w:r w:rsidRPr="00225F8B">
        <w:rPr>
          <w:rFonts w:ascii="Times New Roman" w:eastAsia="Times New Roman" w:hAnsi="Times New Roman"/>
          <w:color w:val="000000"/>
          <w:sz w:val="28"/>
          <w:szCs w:val="28"/>
          <w:lang w:eastAsia="ru-RU"/>
        </w:rPr>
        <w:t>В. Ревенков [и др.] ; под ред. С.</w:t>
      </w:r>
      <w:r>
        <w:rPr>
          <w:rFonts w:ascii="Times New Roman" w:eastAsia="Times New Roman" w:hAnsi="Times New Roman"/>
          <w:color w:val="000000"/>
          <w:sz w:val="28"/>
          <w:szCs w:val="28"/>
          <w:lang w:eastAsia="ru-RU"/>
        </w:rPr>
        <w:t xml:space="preserve"> </w:t>
      </w:r>
      <w:r w:rsidRPr="00225F8B">
        <w:rPr>
          <w:rFonts w:ascii="Times New Roman" w:eastAsia="Times New Roman" w:hAnsi="Times New Roman"/>
          <w:color w:val="000000"/>
          <w:sz w:val="28"/>
          <w:szCs w:val="28"/>
          <w:lang w:eastAsia="ru-RU"/>
        </w:rPr>
        <w:t>В. Криворучко. - Москва: КноРус, 2022. - 247 с. – (Бакалавриат). – ЭБС BOOK.ru. – URL: http://www.book.ru</w:t>
      </w:r>
      <w:r>
        <w:rPr>
          <w:rFonts w:ascii="Times New Roman" w:eastAsia="Times New Roman" w:hAnsi="Times New Roman"/>
          <w:color w:val="000000"/>
          <w:sz w:val="28"/>
          <w:szCs w:val="28"/>
          <w:lang w:eastAsia="ru-RU"/>
        </w:rPr>
        <w:t>/book/943148 (дата обращения: 18.01.2023</w:t>
      </w:r>
      <w:r w:rsidRPr="00225F8B">
        <w:rPr>
          <w:rFonts w:ascii="Times New Roman" w:eastAsia="Times New Roman" w:hAnsi="Times New Roman"/>
          <w:color w:val="000000"/>
          <w:sz w:val="28"/>
          <w:szCs w:val="28"/>
          <w:lang w:eastAsia="ru-RU"/>
        </w:rPr>
        <w:t>). – Текст : электронный.</w:t>
      </w:r>
    </w:p>
    <w:p w14:paraId="51BFD714" w14:textId="77777777" w:rsidR="00164A3D" w:rsidRPr="00336E9F" w:rsidRDefault="00164A3D" w:rsidP="00164A3D">
      <w:pPr>
        <w:numPr>
          <w:ilvl w:val="0"/>
          <w:numId w:val="11"/>
        </w:numPr>
        <w:tabs>
          <w:tab w:val="left" w:pos="993"/>
        </w:tabs>
        <w:spacing w:after="0" w:line="276" w:lineRule="auto"/>
        <w:ind w:left="0" w:firstLine="360"/>
        <w:contextualSpacing/>
        <w:jc w:val="both"/>
        <w:rPr>
          <w:rFonts w:ascii="Times New Roman" w:eastAsia="Times New Roman" w:hAnsi="Times New Roman"/>
          <w:color w:val="000000"/>
          <w:sz w:val="28"/>
          <w:szCs w:val="28"/>
          <w:lang w:eastAsia="ru-RU"/>
        </w:rPr>
      </w:pPr>
      <w:r>
        <w:rPr>
          <w:rFonts w:ascii="Times New Roman" w:hAnsi="Times New Roman"/>
          <w:sz w:val="28"/>
          <w:szCs w:val="28"/>
        </w:rPr>
        <w:t xml:space="preserve"> </w:t>
      </w:r>
      <w:r w:rsidRPr="00225F8B">
        <w:rPr>
          <w:rFonts w:ascii="Times New Roman" w:hAnsi="Times New Roman"/>
          <w:sz w:val="28"/>
          <w:szCs w:val="28"/>
        </w:rPr>
        <w:t>Сотов, А.</w:t>
      </w:r>
      <w:r>
        <w:rPr>
          <w:rFonts w:ascii="Times New Roman" w:hAnsi="Times New Roman"/>
          <w:sz w:val="28"/>
          <w:szCs w:val="28"/>
        </w:rPr>
        <w:t xml:space="preserve"> </w:t>
      </w:r>
      <w:r w:rsidRPr="00225F8B">
        <w:rPr>
          <w:rFonts w:ascii="Times New Roman" w:hAnsi="Times New Roman"/>
          <w:sz w:val="28"/>
          <w:szCs w:val="28"/>
        </w:rPr>
        <w:t>И. Компьютерная информация под защитой. Правовое и криминалистическое обеспечение безопасности компьютерной информации : монография / А.</w:t>
      </w:r>
      <w:r>
        <w:rPr>
          <w:rFonts w:ascii="Times New Roman" w:hAnsi="Times New Roman"/>
          <w:sz w:val="28"/>
          <w:szCs w:val="28"/>
        </w:rPr>
        <w:t xml:space="preserve"> </w:t>
      </w:r>
      <w:r w:rsidRPr="00225F8B">
        <w:rPr>
          <w:rFonts w:ascii="Times New Roman" w:hAnsi="Times New Roman"/>
          <w:sz w:val="28"/>
          <w:szCs w:val="28"/>
        </w:rPr>
        <w:t xml:space="preserve">И. Сотов. — Москва: Русайнс, 2020. </w:t>
      </w:r>
      <w:r>
        <w:rPr>
          <w:rFonts w:ascii="Times New Roman" w:hAnsi="Times New Roman"/>
          <w:sz w:val="28"/>
          <w:szCs w:val="28"/>
        </w:rPr>
        <w:t xml:space="preserve">— 128 с. — ЭБС BOOK.ru. — URL: </w:t>
      </w:r>
      <w:r w:rsidRPr="00225F8B">
        <w:rPr>
          <w:rFonts w:ascii="Times New Roman" w:hAnsi="Times New Roman"/>
          <w:sz w:val="28"/>
          <w:szCs w:val="28"/>
        </w:rPr>
        <w:t>https://www.book.ru</w:t>
      </w:r>
      <w:r>
        <w:rPr>
          <w:rFonts w:ascii="Times New Roman" w:hAnsi="Times New Roman"/>
          <w:sz w:val="28"/>
          <w:szCs w:val="28"/>
        </w:rPr>
        <w:t>/book/934740 (дата обращения: 18</w:t>
      </w:r>
      <w:r w:rsidRPr="00225F8B">
        <w:rPr>
          <w:rFonts w:ascii="Times New Roman" w:hAnsi="Times New Roman"/>
          <w:sz w:val="28"/>
          <w:szCs w:val="28"/>
        </w:rPr>
        <w:t>.</w:t>
      </w:r>
      <w:r>
        <w:rPr>
          <w:rFonts w:ascii="Times New Roman" w:hAnsi="Times New Roman"/>
          <w:sz w:val="28"/>
          <w:szCs w:val="28"/>
        </w:rPr>
        <w:t>11.2023</w:t>
      </w:r>
      <w:r w:rsidRPr="00225F8B">
        <w:rPr>
          <w:rFonts w:ascii="Times New Roman" w:hAnsi="Times New Roman"/>
          <w:sz w:val="28"/>
          <w:szCs w:val="28"/>
        </w:rPr>
        <w:t>). —Текст : электронный.</w:t>
      </w:r>
    </w:p>
    <w:p w14:paraId="47AAF381" w14:textId="77777777" w:rsidR="00164A3D" w:rsidRDefault="00164A3D" w:rsidP="00164A3D">
      <w:pPr>
        <w:numPr>
          <w:ilvl w:val="0"/>
          <w:numId w:val="11"/>
        </w:numPr>
        <w:tabs>
          <w:tab w:val="left" w:pos="993"/>
          <w:tab w:val="left" w:pos="1276"/>
        </w:tabs>
        <w:spacing w:after="0" w:line="276" w:lineRule="auto"/>
        <w:ind w:left="0" w:firstLine="360"/>
        <w:contextualSpacing/>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Гамза, В. А. </w:t>
      </w:r>
      <w:r w:rsidRPr="00184E6E">
        <w:rPr>
          <w:rFonts w:ascii="Times New Roman" w:eastAsia="Times New Roman" w:hAnsi="Times New Roman"/>
          <w:color w:val="000000"/>
          <w:sz w:val="28"/>
          <w:szCs w:val="28"/>
          <w:lang w:eastAsia="ru-RU"/>
        </w:rPr>
        <w:t>Безопасность банковской деятельности : учебник для вузов / В. А. Гамза, И. Б. Ткачук, И. М. Жилкин. — 5-е изд., перераб.</w:t>
      </w:r>
      <w:r>
        <w:rPr>
          <w:rFonts w:ascii="Times New Roman" w:eastAsia="Times New Roman" w:hAnsi="Times New Roman"/>
          <w:color w:val="000000"/>
          <w:sz w:val="28"/>
          <w:szCs w:val="28"/>
          <w:lang w:eastAsia="ru-RU"/>
        </w:rPr>
        <w:t xml:space="preserve"> и доп. — Москва : </w:t>
      </w:r>
      <w:r w:rsidRPr="00184E6E">
        <w:rPr>
          <w:rFonts w:ascii="Times New Roman" w:eastAsia="Times New Roman" w:hAnsi="Times New Roman"/>
          <w:color w:val="000000"/>
          <w:sz w:val="28"/>
          <w:szCs w:val="28"/>
          <w:lang w:eastAsia="ru-RU"/>
        </w:rPr>
        <w:t>Юрайт</w:t>
      </w:r>
      <w:r>
        <w:rPr>
          <w:rFonts w:ascii="Times New Roman" w:eastAsia="Times New Roman" w:hAnsi="Times New Roman"/>
          <w:color w:val="000000"/>
          <w:sz w:val="28"/>
          <w:szCs w:val="28"/>
          <w:lang w:eastAsia="ru-RU"/>
        </w:rPr>
        <w:t xml:space="preserve">, 2023. — 455 с. — ЭБС Юрайт. - </w:t>
      </w:r>
      <w:r w:rsidRPr="00184E6E">
        <w:rPr>
          <w:rFonts w:ascii="Times New Roman" w:eastAsia="Times New Roman" w:hAnsi="Times New Roman"/>
          <w:color w:val="000000"/>
          <w:sz w:val="28"/>
          <w:szCs w:val="28"/>
          <w:lang w:eastAsia="ru-RU"/>
        </w:rPr>
        <w:t>URL: https://urait.ru/bcode/510990 (дата обращения: 18.01.2023). – Текст: электронный.</w:t>
      </w:r>
    </w:p>
    <w:p w14:paraId="044C8285" w14:textId="77777777" w:rsidR="00164A3D" w:rsidRPr="00362760" w:rsidRDefault="00164A3D" w:rsidP="00164A3D">
      <w:pPr>
        <w:spacing w:after="0" w:line="288" w:lineRule="auto"/>
        <w:ind w:firstLine="709"/>
        <w:jc w:val="both"/>
        <w:rPr>
          <w:rFonts w:ascii="Times New Roman" w:eastAsia="Times New Roman" w:hAnsi="Times New Roman"/>
          <w:bCs/>
          <w:color w:val="ED7D31" w:themeColor="accent2"/>
          <w:sz w:val="28"/>
          <w:szCs w:val="28"/>
          <w:lang w:eastAsia="ru-RU"/>
        </w:rPr>
      </w:pPr>
    </w:p>
    <w:p w14:paraId="0637D5F4" w14:textId="77777777" w:rsidR="00164A3D" w:rsidRPr="00362760" w:rsidRDefault="00164A3D" w:rsidP="00164A3D">
      <w:pPr>
        <w:tabs>
          <w:tab w:val="left" w:pos="993"/>
        </w:tabs>
        <w:spacing w:after="0" w:line="288" w:lineRule="auto"/>
        <w:ind w:firstLine="709"/>
        <w:jc w:val="both"/>
        <w:rPr>
          <w:rFonts w:ascii="Times New Roman" w:eastAsia="Times New Roman" w:hAnsi="Times New Roman"/>
          <w:b/>
          <w:sz w:val="28"/>
          <w:szCs w:val="28"/>
          <w:lang w:eastAsia="ru-RU"/>
        </w:rPr>
      </w:pPr>
      <w:r w:rsidRPr="00362760">
        <w:rPr>
          <w:rFonts w:ascii="Times New Roman" w:eastAsia="Times New Roman" w:hAnsi="Times New Roman"/>
          <w:b/>
          <w:sz w:val="28"/>
          <w:szCs w:val="28"/>
          <w:lang w:eastAsia="ru-RU"/>
        </w:rPr>
        <w:t xml:space="preserve">9. Перечень ресурсов информационно-телекоммуникационной сети «Интернет», необходимых для освоения дисциплины </w:t>
      </w:r>
    </w:p>
    <w:p w14:paraId="27179682" w14:textId="77777777" w:rsidR="00164A3D" w:rsidRPr="00362760" w:rsidRDefault="00164A3D" w:rsidP="00164A3D">
      <w:pPr>
        <w:numPr>
          <w:ilvl w:val="0"/>
          <w:numId w:val="10"/>
        </w:numPr>
        <w:tabs>
          <w:tab w:val="left" w:pos="993"/>
        </w:tabs>
        <w:spacing w:after="0" w:line="240" w:lineRule="auto"/>
        <w:ind w:left="0" w:firstLine="284"/>
        <w:jc w:val="both"/>
        <w:rPr>
          <w:rFonts w:ascii="Times New Roman" w:hAnsi="Times New Roman"/>
          <w:sz w:val="28"/>
          <w:szCs w:val="28"/>
        </w:rPr>
      </w:pPr>
      <w:r w:rsidRPr="00362760">
        <w:rPr>
          <w:rFonts w:ascii="Times New Roman" w:hAnsi="Times New Roman"/>
          <w:sz w:val="28"/>
          <w:szCs w:val="28"/>
        </w:rPr>
        <w:t xml:space="preserve">Сайт Центрального банка Российской Федерации: </w:t>
      </w:r>
      <w:hyperlink r:id="rId8" w:history="1">
        <w:r w:rsidRPr="00362760">
          <w:rPr>
            <w:rFonts w:ascii="Times New Roman" w:hAnsi="Times New Roman"/>
            <w:color w:val="0563C1"/>
            <w:sz w:val="28"/>
            <w:szCs w:val="28"/>
            <w:u w:val="single"/>
            <w:lang w:val="en-US"/>
          </w:rPr>
          <w:t>www</w:t>
        </w:r>
        <w:r w:rsidRPr="00362760">
          <w:rPr>
            <w:rFonts w:ascii="Times New Roman" w:hAnsi="Times New Roman"/>
            <w:color w:val="0563C1"/>
            <w:sz w:val="28"/>
            <w:szCs w:val="28"/>
            <w:u w:val="single"/>
          </w:rPr>
          <w:t>.</w:t>
        </w:r>
        <w:r w:rsidRPr="00362760">
          <w:rPr>
            <w:rFonts w:ascii="Times New Roman" w:hAnsi="Times New Roman"/>
            <w:color w:val="0563C1"/>
            <w:sz w:val="28"/>
            <w:szCs w:val="28"/>
            <w:u w:val="single"/>
            <w:lang w:val="en-US"/>
          </w:rPr>
          <w:t>cbr</w:t>
        </w:r>
        <w:r w:rsidRPr="00362760">
          <w:rPr>
            <w:rFonts w:ascii="Times New Roman" w:hAnsi="Times New Roman"/>
            <w:color w:val="0563C1"/>
            <w:sz w:val="28"/>
            <w:szCs w:val="28"/>
            <w:u w:val="single"/>
          </w:rPr>
          <w:t>.</w:t>
        </w:r>
        <w:r w:rsidRPr="00362760">
          <w:rPr>
            <w:rFonts w:ascii="Times New Roman" w:hAnsi="Times New Roman"/>
            <w:color w:val="0563C1"/>
            <w:sz w:val="28"/>
            <w:szCs w:val="28"/>
            <w:u w:val="single"/>
            <w:lang w:val="en-US"/>
          </w:rPr>
          <w:t>ru</w:t>
        </w:r>
      </w:hyperlink>
      <w:r w:rsidRPr="00362760">
        <w:rPr>
          <w:rFonts w:ascii="Times New Roman" w:hAnsi="Times New Roman"/>
          <w:sz w:val="28"/>
          <w:szCs w:val="28"/>
        </w:rPr>
        <w:t xml:space="preserve">; </w:t>
      </w:r>
    </w:p>
    <w:p w14:paraId="4EF5BACA" w14:textId="77777777" w:rsidR="00164A3D" w:rsidRPr="00362760" w:rsidRDefault="00164A3D" w:rsidP="00164A3D">
      <w:pPr>
        <w:numPr>
          <w:ilvl w:val="0"/>
          <w:numId w:val="10"/>
        </w:numPr>
        <w:tabs>
          <w:tab w:val="left" w:pos="993"/>
        </w:tabs>
        <w:spacing w:after="0" w:line="240" w:lineRule="auto"/>
        <w:ind w:left="0" w:firstLine="284"/>
        <w:jc w:val="both"/>
        <w:rPr>
          <w:rFonts w:ascii="Times New Roman" w:hAnsi="Times New Roman"/>
          <w:sz w:val="28"/>
          <w:szCs w:val="28"/>
        </w:rPr>
      </w:pPr>
      <w:r w:rsidRPr="00362760">
        <w:rPr>
          <w:rFonts w:ascii="Times New Roman" w:hAnsi="Times New Roman"/>
          <w:sz w:val="28"/>
          <w:szCs w:val="28"/>
        </w:rPr>
        <w:t xml:space="preserve">Сайт Федеральной службы по техническому и экспортному контролю: </w:t>
      </w:r>
      <w:hyperlink r:id="rId9" w:history="1">
        <w:r w:rsidRPr="00362760">
          <w:rPr>
            <w:rFonts w:ascii="Times New Roman" w:hAnsi="Times New Roman"/>
            <w:color w:val="0563C1"/>
            <w:sz w:val="28"/>
            <w:szCs w:val="28"/>
            <w:u w:val="single"/>
          </w:rPr>
          <w:t>www.fstec.ru</w:t>
        </w:r>
      </w:hyperlink>
      <w:r w:rsidRPr="00362760">
        <w:rPr>
          <w:rFonts w:ascii="Times New Roman" w:hAnsi="Times New Roman"/>
          <w:color w:val="0563C1"/>
          <w:sz w:val="28"/>
          <w:szCs w:val="28"/>
          <w:u w:val="single"/>
        </w:rPr>
        <w:t>;</w:t>
      </w:r>
    </w:p>
    <w:p w14:paraId="440BAEC0" w14:textId="77777777" w:rsidR="00164A3D" w:rsidRPr="00362760" w:rsidRDefault="00164A3D" w:rsidP="00164A3D">
      <w:pPr>
        <w:numPr>
          <w:ilvl w:val="0"/>
          <w:numId w:val="10"/>
        </w:numPr>
        <w:tabs>
          <w:tab w:val="left" w:pos="993"/>
        </w:tabs>
        <w:spacing w:after="0" w:line="240" w:lineRule="auto"/>
        <w:ind w:left="0" w:firstLine="284"/>
        <w:jc w:val="both"/>
        <w:rPr>
          <w:rFonts w:ascii="Times New Roman" w:hAnsi="Times New Roman"/>
          <w:sz w:val="28"/>
          <w:szCs w:val="28"/>
        </w:rPr>
      </w:pPr>
      <w:r w:rsidRPr="00362760">
        <w:rPr>
          <w:rFonts w:ascii="Times New Roman" w:hAnsi="Times New Roman"/>
          <w:sz w:val="28"/>
          <w:szCs w:val="28"/>
        </w:rPr>
        <w:t xml:space="preserve">Сайт Федерального агентства по техническому регулированию и метрологии: </w:t>
      </w:r>
      <w:hyperlink r:id="rId10" w:history="1">
        <w:r w:rsidRPr="00362760">
          <w:rPr>
            <w:rFonts w:ascii="Times New Roman" w:hAnsi="Times New Roman"/>
            <w:color w:val="0563C1"/>
            <w:sz w:val="28"/>
            <w:szCs w:val="28"/>
            <w:u w:val="single"/>
          </w:rPr>
          <w:t>www.</w:t>
        </w:r>
        <w:r w:rsidRPr="00362760">
          <w:rPr>
            <w:rFonts w:ascii="Times New Roman" w:hAnsi="Times New Roman"/>
            <w:color w:val="0563C1"/>
            <w:sz w:val="28"/>
            <w:szCs w:val="28"/>
            <w:u w:val="single"/>
            <w:lang w:val="en-US"/>
          </w:rPr>
          <w:t>gost</w:t>
        </w:r>
        <w:r w:rsidRPr="00362760">
          <w:rPr>
            <w:rFonts w:ascii="Times New Roman" w:hAnsi="Times New Roman"/>
            <w:color w:val="0563C1"/>
            <w:sz w:val="28"/>
            <w:szCs w:val="28"/>
            <w:u w:val="single"/>
          </w:rPr>
          <w:t>.ru</w:t>
        </w:r>
      </w:hyperlink>
      <w:r w:rsidRPr="00362760">
        <w:rPr>
          <w:rFonts w:ascii="Times New Roman" w:hAnsi="Times New Roman"/>
          <w:color w:val="0563C1"/>
          <w:sz w:val="28"/>
          <w:szCs w:val="28"/>
          <w:u w:val="single"/>
        </w:rPr>
        <w:t>.</w:t>
      </w:r>
    </w:p>
    <w:p w14:paraId="0F3BCDA6" w14:textId="77777777" w:rsidR="00164A3D" w:rsidRDefault="00164A3D" w:rsidP="00164A3D">
      <w:pPr>
        <w:numPr>
          <w:ilvl w:val="0"/>
          <w:numId w:val="10"/>
        </w:numPr>
        <w:tabs>
          <w:tab w:val="left" w:pos="993"/>
        </w:tabs>
        <w:suppressAutoHyphens/>
        <w:spacing w:after="0" w:line="240" w:lineRule="auto"/>
        <w:ind w:left="0" w:firstLine="284"/>
        <w:jc w:val="both"/>
        <w:rPr>
          <w:rFonts w:ascii="Times New Roman" w:eastAsiaTheme="minorHAnsi" w:hAnsi="Times New Roman"/>
          <w:sz w:val="28"/>
          <w:szCs w:val="28"/>
        </w:rPr>
      </w:pPr>
      <w:r w:rsidRPr="00362760">
        <w:rPr>
          <w:rFonts w:ascii="Times New Roman" w:eastAsiaTheme="minorHAnsi" w:hAnsi="Times New Roman"/>
          <w:sz w:val="28"/>
          <w:szCs w:val="28"/>
        </w:rPr>
        <w:t xml:space="preserve">Электронная библиотека Финансового университета (ЭБ) </w:t>
      </w:r>
      <w:hyperlink r:id="rId11" w:history="1">
        <w:r w:rsidRPr="00362760">
          <w:rPr>
            <w:rFonts w:ascii="Times New Roman" w:eastAsiaTheme="minorHAnsi" w:hAnsi="Times New Roman"/>
            <w:color w:val="0563C1"/>
            <w:sz w:val="28"/>
            <w:szCs w:val="28"/>
            <w:u w:val="single"/>
            <w:lang w:val="en-US"/>
          </w:rPr>
          <w:t>http</w:t>
        </w:r>
        <w:r w:rsidRPr="00362760">
          <w:rPr>
            <w:rFonts w:ascii="Times New Roman" w:eastAsiaTheme="minorHAnsi" w:hAnsi="Times New Roman"/>
            <w:color w:val="0563C1"/>
            <w:sz w:val="28"/>
            <w:szCs w:val="28"/>
            <w:u w:val="single"/>
          </w:rPr>
          <w:t>://</w:t>
        </w:r>
        <w:r w:rsidRPr="00362760">
          <w:rPr>
            <w:rFonts w:ascii="Times New Roman" w:eastAsiaTheme="minorHAnsi" w:hAnsi="Times New Roman"/>
            <w:color w:val="0563C1"/>
            <w:sz w:val="28"/>
            <w:szCs w:val="28"/>
            <w:u w:val="single"/>
            <w:lang w:val="en-US"/>
          </w:rPr>
          <w:t>elib</w:t>
        </w:r>
        <w:r w:rsidRPr="00362760">
          <w:rPr>
            <w:rFonts w:ascii="Times New Roman" w:eastAsiaTheme="minorHAnsi" w:hAnsi="Times New Roman"/>
            <w:color w:val="0563C1"/>
            <w:sz w:val="28"/>
            <w:szCs w:val="28"/>
            <w:u w:val="single"/>
          </w:rPr>
          <w:t>.</w:t>
        </w:r>
        <w:r w:rsidRPr="00362760">
          <w:rPr>
            <w:rFonts w:ascii="Times New Roman" w:eastAsiaTheme="minorHAnsi" w:hAnsi="Times New Roman"/>
            <w:color w:val="0563C1"/>
            <w:sz w:val="28"/>
            <w:szCs w:val="28"/>
            <w:u w:val="single"/>
            <w:lang w:val="en-US"/>
          </w:rPr>
          <w:t>fa</w:t>
        </w:r>
        <w:r w:rsidRPr="00362760">
          <w:rPr>
            <w:rFonts w:ascii="Times New Roman" w:eastAsiaTheme="minorHAnsi" w:hAnsi="Times New Roman"/>
            <w:color w:val="0563C1"/>
            <w:sz w:val="28"/>
            <w:szCs w:val="28"/>
            <w:u w:val="single"/>
          </w:rPr>
          <w:t>.</w:t>
        </w:r>
        <w:r w:rsidRPr="00362760">
          <w:rPr>
            <w:rFonts w:ascii="Times New Roman" w:eastAsiaTheme="minorHAnsi" w:hAnsi="Times New Roman"/>
            <w:color w:val="0563C1"/>
            <w:sz w:val="28"/>
            <w:szCs w:val="28"/>
            <w:u w:val="single"/>
            <w:lang w:val="en-US"/>
          </w:rPr>
          <w:t>ru</w:t>
        </w:r>
        <w:r w:rsidRPr="00362760">
          <w:rPr>
            <w:rFonts w:ascii="Times New Roman" w:eastAsiaTheme="minorHAnsi" w:hAnsi="Times New Roman"/>
            <w:color w:val="0563C1"/>
            <w:sz w:val="28"/>
            <w:szCs w:val="28"/>
            <w:u w:val="single"/>
          </w:rPr>
          <w:t>/</w:t>
        </w:r>
      </w:hyperlink>
      <w:r w:rsidRPr="00362760">
        <w:rPr>
          <w:rFonts w:ascii="Times New Roman" w:eastAsiaTheme="minorHAnsi" w:hAnsi="Times New Roman"/>
          <w:sz w:val="28"/>
          <w:szCs w:val="28"/>
        </w:rPr>
        <w:t xml:space="preserve"> (</w:t>
      </w:r>
      <w:hyperlink r:id="rId12" w:history="1">
        <w:r w:rsidRPr="00362760">
          <w:rPr>
            <w:rFonts w:ascii="Times New Roman" w:eastAsiaTheme="minorHAnsi" w:hAnsi="Times New Roman"/>
            <w:color w:val="0563C1"/>
            <w:sz w:val="28"/>
            <w:szCs w:val="28"/>
            <w:u w:val="single"/>
            <w:lang w:val="en-US"/>
          </w:rPr>
          <w:t>http</w:t>
        </w:r>
        <w:r w:rsidRPr="00362760">
          <w:rPr>
            <w:rFonts w:ascii="Times New Roman" w:eastAsiaTheme="minorHAnsi" w:hAnsi="Times New Roman"/>
            <w:color w:val="0563C1"/>
            <w:sz w:val="28"/>
            <w:szCs w:val="28"/>
            <w:u w:val="single"/>
          </w:rPr>
          <w:t>://</w:t>
        </w:r>
        <w:r w:rsidRPr="00362760">
          <w:rPr>
            <w:rFonts w:ascii="Times New Roman" w:eastAsiaTheme="minorHAnsi" w:hAnsi="Times New Roman"/>
            <w:color w:val="0563C1"/>
            <w:sz w:val="28"/>
            <w:szCs w:val="28"/>
            <w:u w:val="single"/>
            <w:lang w:val="en-US"/>
          </w:rPr>
          <w:t>librarry</w:t>
        </w:r>
        <w:r w:rsidRPr="00362760">
          <w:rPr>
            <w:rFonts w:ascii="Times New Roman" w:eastAsiaTheme="minorHAnsi" w:hAnsi="Times New Roman"/>
            <w:color w:val="0563C1"/>
            <w:sz w:val="28"/>
            <w:szCs w:val="28"/>
            <w:u w:val="single"/>
          </w:rPr>
          <w:t>.</w:t>
        </w:r>
        <w:r w:rsidRPr="00362760">
          <w:rPr>
            <w:rFonts w:ascii="Times New Roman" w:eastAsiaTheme="minorHAnsi" w:hAnsi="Times New Roman"/>
            <w:color w:val="0563C1"/>
            <w:sz w:val="28"/>
            <w:szCs w:val="28"/>
            <w:u w:val="single"/>
            <w:lang w:val="en-US"/>
          </w:rPr>
          <w:t>fa</w:t>
        </w:r>
        <w:r w:rsidRPr="00362760">
          <w:rPr>
            <w:rFonts w:ascii="Times New Roman" w:eastAsiaTheme="minorHAnsi" w:hAnsi="Times New Roman"/>
            <w:color w:val="0563C1"/>
            <w:sz w:val="28"/>
            <w:szCs w:val="28"/>
            <w:u w:val="single"/>
          </w:rPr>
          <w:t>.</w:t>
        </w:r>
        <w:r w:rsidRPr="00362760">
          <w:rPr>
            <w:rFonts w:ascii="Times New Roman" w:eastAsiaTheme="minorHAnsi" w:hAnsi="Times New Roman"/>
            <w:color w:val="0563C1"/>
            <w:sz w:val="28"/>
            <w:szCs w:val="28"/>
            <w:u w:val="single"/>
            <w:lang w:val="en-US"/>
          </w:rPr>
          <w:t>ru</w:t>
        </w:r>
        <w:r w:rsidRPr="00362760">
          <w:rPr>
            <w:rFonts w:ascii="Times New Roman" w:eastAsiaTheme="minorHAnsi" w:hAnsi="Times New Roman"/>
            <w:color w:val="0563C1"/>
            <w:sz w:val="28"/>
            <w:szCs w:val="28"/>
            <w:u w:val="single"/>
          </w:rPr>
          <w:t>/</w:t>
        </w:r>
        <w:r w:rsidRPr="00362760">
          <w:rPr>
            <w:rFonts w:ascii="Times New Roman" w:eastAsiaTheme="minorHAnsi" w:hAnsi="Times New Roman"/>
            <w:color w:val="0563C1"/>
            <w:sz w:val="28"/>
            <w:szCs w:val="28"/>
            <w:u w:val="single"/>
            <w:lang w:val="en-US"/>
          </w:rPr>
          <w:t>files</w:t>
        </w:r>
        <w:r w:rsidRPr="00362760">
          <w:rPr>
            <w:rFonts w:ascii="Times New Roman" w:eastAsiaTheme="minorHAnsi" w:hAnsi="Times New Roman"/>
            <w:color w:val="0563C1"/>
            <w:sz w:val="28"/>
            <w:szCs w:val="28"/>
            <w:u w:val="single"/>
          </w:rPr>
          <w:t>/</w:t>
        </w:r>
        <w:r w:rsidRPr="00362760">
          <w:rPr>
            <w:rFonts w:ascii="Times New Roman" w:eastAsiaTheme="minorHAnsi" w:hAnsi="Times New Roman"/>
            <w:color w:val="0563C1"/>
            <w:sz w:val="28"/>
            <w:szCs w:val="28"/>
            <w:u w:val="single"/>
            <w:lang w:val="en-US"/>
          </w:rPr>
          <w:t>elibfa</w:t>
        </w:r>
        <w:r w:rsidRPr="00362760">
          <w:rPr>
            <w:rFonts w:ascii="Times New Roman" w:eastAsiaTheme="minorHAnsi" w:hAnsi="Times New Roman"/>
            <w:color w:val="0563C1"/>
            <w:sz w:val="28"/>
            <w:szCs w:val="28"/>
            <w:u w:val="single"/>
          </w:rPr>
          <w:t>.</w:t>
        </w:r>
        <w:r w:rsidRPr="00362760">
          <w:rPr>
            <w:rFonts w:ascii="Times New Roman" w:eastAsiaTheme="minorHAnsi" w:hAnsi="Times New Roman"/>
            <w:color w:val="0563C1"/>
            <w:sz w:val="28"/>
            <w:szCs w:val="28"/>
            <w:u w:val="single"/>
            <w:lang w:val="en-US"/>
          </w:rPr>
          <w:t>pdf</w:t>
        </w:r>
      </w:hyperlink>
      <w:r w:rsidRPr="00362760">
        <w:rPr>
          <w:rFonts w:ascii="Times New Roman" w:eastAsiaTheme="minorHAnsi" w:hAnsi="Times New Roman"/>
          <w:sz w:val="28"/>
          <w:szCs w:val="28"/>
        </w:rPr>
        <w:t xml:space="preserve">) </w:t>
      </w:r>
    </w:p>
    <w:p w14:paraId="044D213D" w14:textId="77777777" w:rsidR="00164A3D" w:rsidRPr="00B62F17" w:rsidRDefault="00164A3D" w:rsidP="00164A3D">
      <w:pPr>
        <w:pStyle w:val="af0"/>
        <w:numPr>
          <w:ilvl w:val="0"/>
          <w:numId w:val="10"/>
        </w:numPr>
        <w:spacing w:after="0" w:line="240" w:lineRule="auto"/>
        <w:jc w:val="both"/>
        <w:outlineLvl w:val="0"/>
        <w:rPr>
          <w:rFonts w:ascii="Times New Roman" w:eastAsia="Times New Roman" w:hAnsi="Times New Roman"/>
          <w:sz w:val="28"/>
          <w:szCs w:val="28"/>
        </w:rPr>
      </w:pPr>
      <w:r w:rsidRPr="00B62F17">
        <w:rPr>
          <w:rFonts w:ascii="Times New Roman" w:eastAsia="Times New Roman" w:hAnsi="Times New Roman"/>
          <w:sz w:val="28"/>
          <w:szCs w:val="28"/>
        </w:rPr>
        <w:t>Электронно-библиотечная система BOOK.RU http://www.book.ru</w:t>
      </w:r>
    </w:p>
    <w:p w14:paraId="1E00E306" w14:textId="77777777" w:rsidR="00164A3D" w:rsidRPr="00B62F17" w:rsidRDefault="00164A3D" w:rsidP="00164A3D">
      <w:pPr>
        <w:pStyle w:val="af0"/>
        <w:numPr>
          <w:ilvl w:val="0"/>
          <w:numId w:val="10"/>
        </w:numPr>
        <w:spacing w:after="0" w:line="240" w:lineRule="auto"/>
        <w:jc w:val="both"/>
        <w:outlineLvl w:val="0"/>
        <w:rPr>
          <w:rFonts w:ascii="Times New Roman" w:eastAsia="Times New Roman" w:hAnsi="Times New Roman"/>
          <w:sz w:val="28"/>
          <w:szCs w:val="28"/>
        </w:rPr>
      </w:pPr>
      <w:r w:rsidRPr="00B62F17">
        <w:rPr>
          <w:rFonts w:ascii="Times New Roman" w:eastAsia="Times New Roman" w:hAnsi="Times New Roman"/>
          <w:sz w:val="28"/>
          <w:szCs w:val="28"/>
        </w:rPr>
        <w:t>Электронно-библиотечная система «Университетская библиотека ОНЛАЙН» http://biblioclub.ru/</w:t>
      </w:r>
    </w:p>
    <w:p w14:paraId="23122A0F" w14:textId="77777777" w:rsidR="00164A3D" w:rsidRPr="00B62F17" w:rsidRDefault="00164A3D" w:rsidP="00164A3D">
      <w:pPr>
        <w:pStyle w:val="af0"/>
        <w:numPr>
          <w:ilvl w:val="0"/>
          <w:numId w:val="10"/>
        </w:numPr>
        <w:spacing w:after="0" w:line="240" w:lineRule="auto"/>
        <w:jc w:val="both"/>
        <w:outlineLvl w:val="0"/>
        <w:rPr>
          <w:rFonts w:ascii="Times New Roman" w:eastAsia="Times New Roman" w:hAnsi="Times New Roman"/>
          <w:sz w:val="28"/>
          <w:szCs w:val="28"/>
        </w:rPr>
      </w:pPr>
      <w:r w:rsidRPr="00B62F17">
        <w:rPr>
          <w:rFonts w:ascii="Times New Roman" w:eastAsia="Times New Roman" w:hAnsi="Times New Roman"/>
          <w:sz w:val="28"/>
          <w:szCs w:val="28"/>
        </w:rPr>
        <w:t>Электронно-библиотечная система Znanium http://www.znanium.com</w:t>
      </w:r>
    </w:p>
    <w:p w14:paraId="0AE442DD" w14:textId="77777777" w:rsidR="00164A3D" w:rsidRPr="00B62F17" w:rsidRDefault="00164A3D" w:rsidP="00164A3D">
      <w:pPr>
        <w:pStyle w:val="af0"/>
        <w:numPr>
          <w:ilvl w:val="0"/>
          <w:numId w:val="10"/>
        </w:numPr>
        <w:spacing w:after="0" w:line="240" w:lineRule="auto"/>
        <w:jc w:val="both"/>
        <w:outlineLvl w:val="0"/>
        <w:rPr>
          <w:rFonts w:ascii="Times New Roman" w:eastAsia="Times New Roman" w:hAnsi="Times New Roman"/>
          <w:sz w:val="28"/>
          <w:szCs w:val="28"/>
        </w:rPr>
      </w:pPr>
      <w:r w:rsidRPr="00B62F17">
        <w:rPr>
          <w:rFonts w:ascii="Times New Roman" w:eastAsia="Times New Roman" w:hAnsi="Times New Roman"/>
          <w:sz w:val="28"/>
          <w:szCs w:val="28"/>
        </w:rPr>
        <w:t>Электронно-библиотечная система издательства «ЮРАЙТ» https://urait.ru/</w:t>
      </w:r>
    </w:p>
    <w:p w14:paraId="71E5E1B6" w14:textId="77777777" w:rsidR="00164A3D" w:rsidRPr="00B62F17" w:rsidRDefault="00164A3D" w:rsidP="00164A3D">
      <w:pPr>
        <w:pStyle w:val="af0"/>
        <w:numPr>
          <w:ilvl w:val="0"/>
          <w:numId w:val="10"/>
        </w:numPr>
        <w:spacing w:after="0" w:line="240" w:lineRule="auto"/>
        <w:ind w:left="0" w:firstLine="360"/>
        <w:jc w:val="both"/>
        <w:outlineLvl w:val="0"/>
        <w:rPr>
          <w:rFonts w:ascii="Times New Roman" w:eastAsia="Times New Roman" w:hAnsi="Times New Roman"/>
          <w:sz w:val="28"/>
          <w:szCs w:val="28"/>
        </w:rPr>
      </w:pPr>
      <w:r w:rsidRPr="00B62F17">
        <w:rPr>
          <w:rFonts w:ascii="Times New Roman" w:eastAsia="Times New Roman" w:hAnsi="Times New Roman"/>
          <w:sz w:val="28"/>
          <w:szCs w:val="28"/>
        </w:rPr>
        <w:t>Электронно-библиотечная система издательства Проспект http://ebs.prospekt.org/books</w:t>
      </w:r>
    </w:p>
    <w:p w14:paraId="1B11039F" w14:textId="77777777" w:rsidR="00164A3D" w:rsidRPr="00B62F17" w:rsidRDefault="00164A3D" w:rsidP="00164A3D">
      <w:pPr>
        <w:pStyle w:val="af0"/>
        <w:numPr>
          <w:ilvl w:val="0"/>
          <w:numId w:val="10"/>
        </w:numPr>
        <w:spacing w:after="0" w:line="240" w:lineRule="auto"/>
        <w:ind w:left="0" w:firstLine="360"/>
        <w:jc w:val="both"/>
        <w:outlineLvl w:val="0"/>
        <w:rPr>
          <w:rFonts w:ascii="Times New Roman" w:eastAsia="Times New Roman" w:hAnsi="Times New Roman"/>
          <w:sz w:val="28"/>
          <w:szCs w:val="28"/>
        </w:rPr>
      </w:pPr>
      <w:r w:rsidRPr="00B62F17">
        <w:rPr>
          <w:rFonts w:ascii="Times New Roman" w:eastAsia="Times New Roman" w:hAnsi="Times New Roman"/>
          <w:sz w:val="28"/>
          <w:szCs w:val="28"/>
        </w:rPr>
        <w:t>Электронно-библиотечная система издательства Лань https://e.lanbook.com/</w:t>
      </w:r>
    </w:p>
    <w:p w14:paraId="76C4B204" w14:textId="77777777" w:rsidR="00164A3D" w:rsidRPr="00B62F17" w:rsidRDefault="00164A3D" w:rsidP="00164A3D">
      <w:pPr>
        <w:pStyle w:val="af0"/>
        <w:numPr>
          <w:ilvl w:val="0"/>
          <w:numId w:val="10"/>
        </w:numPr>
        <w:spacing w:after="0" w:line="240" w:lineRule="auto"/>
        <w:jc w:val="both"/>
        <w:outlineLvl w:val="0"/>
        <w:rPr>
          <w:rFonts w:ascii="Times New Roman" w:eastAsia="Times New Roman" w:hAnsi="Times New Roman"/>
          <w:sz w:val="28"/>
          <w:szCs w:val="28"/>
        </w:rPr>
      </w:pPr>
      <w:r w:rsidRPr="00B62F17">
        <w:rPr>
          <w:rFonts w:ascii="Times New Roman" w:eastAsia="Times New Roman" w:hAnsi="Times New Roman"/>
          <w:sz w:val="28"/>
          <w:szCs w:val="28"/>
        </w:rPr>
        <w:t>Деловая онлайн-библиотека Alpina Digital http://lib.alpinadigital.ru/</w:t>
      </w:r>
    </w:p>
    <w:p w14:paraId="72EE39B0" w14:textId="77777777" w:rsidR="00164A3D" w:rsidRPr="00B62F17" w:rsidRDefault="00164A3D" w:rsidP="00164A3D">
      <w:pPr>
        <w:pStyle w:val="af0"/>
        <w:numPr>
          <w:ilvl w:val="0"/>
          <w:numId w:val="10"/>
        </w:numPr>
        <w:spacing w:after="0" w:line="240" w:lineRule="auto"/>
        <w:ind w:left="0" w:firstLine="360"/>
        <w:jc w:val="both"/>
        <w:outlineLvl w:val="0"/>
        <w:rPr>
          <w:rFonts w:ascii="Times New Roman" w:eastAsia="Times New Roman" w:hAnsi="Times New Roman"/>
          <w:sz w:val="28"/>
          <w:szCs w:val="28"/>
        </w:rPr>
      </w:pPr>
      <w:r w:rsidRPr="00B62F17">
        <w:rPr>
          <w:rFonts w:ascii="Times New Roman" w:eastAsia="Times New Roman" w:hAnsi="Times New Roman"/>
          <w:sz w:val="28"/>
          <w:szCs w:val="28"/>
        </w:rPr>
        <w:t xml:space="preserve">Электронная библиотека Издательского дома «Гребенников» </w:t>
      </w:r>
      <w:hyperlink r:id="rId13" w:history="1">
        <w:r w:rsidRPr="00B62F17">
          <w:rPr>
            <w:rStyle w:val="a3"/>
            <w:rFonts w:ascii="Times New Roman" w:eastAsia="Times New Roman" w:hAnsi="Times New Roman"/>
            <w:color w:val="auto"/>
            <w:sz w:val="28"/>
            <w:szCs w:val="28"/>
          </w:rPr>
          <w:t>https://grebennikon.ru/</w:t>
        </w:r>
      </w:hyperlink>
    </w:p>
    <w:p w14:paraId="3828070E" w14:textId="77777777" w:rsidR="00164A3D" w:rsidRDefault="00164A3D" w:rsidP="00164A3D">
      <w:pPr>
        <w:spacing w:after="0" w:line="240" w:lineRule="auto"/>
        <w:jc w:val="both"/>
        <w:outlineLvl w:val="0"/>
        <w:rPr>
          <w:rFonts w:ascii="Times New Roman" w:eastAsia="Times New Roman" w:hAnsi="Times New Roman"/>
          <w:sz w:val="28"/>
          <w:szCs w:val="28"/>
        </w:rPr>
      </w:pPr>
    </w:p>
    <w:p w14:paraId="72A37023" w14:textId="77777777" w:rsidR="00164A3D" w:rsidRPr="00B62F17" w:rsidRDefault="00164A3D" w:rsidP="00164A3D">
      <w:pPr>
        <w:spacing w:after="0" w:line="240" w:lineRule="auto"/>
        <w:jc w:val="both"/>
        <w:outlineLvl w:val="0"/>
        <w:rPr>
          <w:rFonts w:ascii="Times New Roman" w:eastAsia="Times New Roman" w:hAnsi="Times New Roman"/>
          <w:sz w:val="28"/>
          <w:szCs w:val="28"/>
        </w:rPr>
      </w:pPr>
    </w:p>
    <w:p w14:paraId="33CDC70E" w14:textId="074FD3FB" w:rsidR="00B62F17" w:rsidRDefault="00B62F17" w:rsidP="00B62F17">
      <w:pPr>
        <w:spacing w:after="0" w:line="240" w:lineRule="auto"/>
        <w:jc w:val="both"/>
        <w:outlineLvl w:val="0"/>
        <w:rPr>
          <w:rFonts w:ascii="Times New Roman" w:eastAsia="Times New Roman" w:hAnsi="Times New Roman"/>
          <w:sz w:val="28"/>
          <w:szCs w:val="28"/>
        </w:rPr>
      </w:pPr>
      <w:bookmarkStart w:id="21" w:name="_Toc119117298"/>
      <w:bookmarkStart w:id="22" w:name="_Toc120540062"/>
    </w:p>
    <w:p w14:paraId="1C83FAA9" w14:textId="77777777" w:rsidR="00B62F17" w:rsidRPr="00B62F17" w:rsidRDefault="00B62F17" w:rsidP="00B62F17">
      <w:pPr>
        <w:spacing w:after="0" w:line="240" w:lineRule="auto"/>
        <w:jc w:val="both"/>
        <w:outlineLvl w:val="0"/>
        <w:rPr>
          <w:rFonts w:ascii="Times New Roman" w:eastAsia="Times New Roman" w:hAnsi="Times New Roman"/>
          <w:sz w:val="28"/>
          <w:szCs w:val="28"/>
        </w:rPr>
      </w:pPr>
    </w:p>
    <w:p w14:paraId="74AB41C3" w14:textId="510738D0" w:rsidR="00362760" w:rsidRPr="00362760" w:rsidRDefault="00362760" w:rsidP="005E5434">
      <w:pPr>
        <w:spacing w:after="0" w:line="276" w:lineRule="auto"/>
        <w:ind w:firstLine="709"/>
        <w:jc w:val="both"/>
        <w:outlineLvl w:val="0"/>
        <w:rPr>
          <w:rFonts w:ascii="Times New Roman" w:eastAsia="Times New Roman" w:hAnsi="Times New Roman"/>
          <w:b/>
          <w:sz w:val="28"/>
          <w:szCs w:val="28"/>
        </w:rPr>
      </w:pPr>
      <w:r w:rsidRPr="00362760">
        <w:rPr>
          <w:rFonts w:ascii="Times New Roman" w:eastAsia="Times New Roman" w:hAnsi="Times New Roman"/>
          <w:b/>
          <w:sz w:val="28"/>
          <w:szCs w:val="28"/>
        </w:rPr>
        <w:t>10. Методические указания для обучающихся по освоению дисциплины</w:t>
      </w:r>
      <w:bookmarkEnd w:id="21"/>
      <w:bookmarkEnd w:id="22"/>
    </w:p>
    <w:p w14:paraId="6906C388" w14:textId="2D76D12D" w:rsidR="00362760" w:rsidRDefault="00362760" w:rsidP="005E5434">
      <w:pPr>
        <w:spacing w:after="0" w:line="276" w:lineRule="auto"/>
        <w:ind w:firstLine="708"/>
        <w:jc w:val="both"/>
        <w:rPr>
          <w:rFonts w:ascii="Times New Roman" w:hAnsi="Times New Roman"/>
          <w:sz w:val="28"/>
          <w:szCs w:val="28"/>
        </w:rPr>
      </w:pPr>
      <w:r w:rsidRPr="00362760">
        <w:rPr>
          <w:rFonts w:ascii="Times New Roman" w:hAnsi="Times New Roman"/>
          <w:sz w:val="28"/>
          <w:szCs w:val="28"/>
        </w:rPr>
        <w:t>Студентам при подготовке следует использовать нормативные документы Финансового университета, а именно, - Приказ Финуниверситета от 11.05.2021 №1040/о Об утверждении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«Организация учебного процесса» - «Нормативные документы по самостоятельной работе), использовать методические рекомендации кафедр/департаментов.</w:t>
      </w:r>
    </w:p>
    <w:p w14:paraId="42436D5C" w14:textId="77777777" w:rsidR="005E5434" w:rsidRPr="00362760" w:rsidRDefault="005E5434" w:rsidP="005E5434">
      <w:pPr>
        <w:spacing w:after="0" w:line="276" w:lineRule="auto"/>
        <w:ind w:firstLine="708"/>
        <w:jc w:val="both"/>
        <w:rPr>
          <w:rFonts w:ascii="Times New Roman" w:hAnsi="Times New Roman"/>
          <w:sz w:val="28"/>
          <w:szCs w:val="28"/>
        </w:rPr>
      </w:pPr>
    </w:p>
    <w:p w14:paraId="4388359D" w14:textId="77777777" w:rsidR="00362760" w:rsidRPr="00362760" w:rsidRDefault="00362760" w:rsidP="00563B64">
      <w:pPr>
        <w:spacing w:after="0" w:line="288" w:lineRule="auto"/>
        <w:ind w:firstLine="709"/>
        <w:jc w:val="both"/>
        <w:outlineLvl w:val="0"/>
        <w:rPr>
          <w:rFonts w:ascii="Times New Roman" w:eastAsia="Times New Roman" w:hAnsi="Times New Roman"/>
          <w:b/>
          <w:sz w:val="28"/>
          <w:szCs w:val="28"/>
          <w:lang w:eastAsia="ru-RU"/>
        </w:rPr>
      </w:pPr>
      <w:bookmarkStart w:id="23" w:name="_Toc119117299"/>
      <w:bookmarkStart w:id="24" w:name="_Toc120540063"/>
      <w:r w:rsidRPr="00362760">
        <w:rPr>
          <w:rFonts w:ascii="Times New Roman" w:eastAsia="Times New Roman" w:hAnsi="Times New Roman"/>
          <w:b/>
          <w:sz w:val="28"/>
          <w:szCs w:val="28"/>
          <w:lang w:eastAsia="ru-RU"/>
        </w:rPr>
        <w:t>11. Перечень информационных технологий, используемых при осуществлении образовательного процесса</w:t>
      </w:r>
      <w:bookmarkEnd w:id="23"/>
      <w:bookmarkEnd w:id="24"/>
    </w:p>
    <w:p w14:paraId="5B7D8F84" w14:textId="77777777" w:rsidR="00362760" w:rsidRPr="00362760" w:rsidRDefault="00362760" w:rsidP="00362760">
      <w:pPr>
        <w:keepNext/>
        <w:spacing w:before="240" w:after="60"/>
        <w:ind w:firstLine="709"/>
        <w:outlineLvl w:val="1"/>
        <w:rPr>
          <w:rFonts w:ascii="Times New Roman" w:eastAsia="Times New Roman" w:hAnsi="Times New Roman"/>
          <w:b/>
          <w:bCs/>
          <w:iCs/>
          <w:sz w:val="28"/>
          <w:szCs w:val="28"/>
        </w:rPr>
      </w:pPr>
      <w:bookmarkStart w:id="25" w:name="_Toc10805633"/>
      <w:bookmarkStart w:id="26" w:name="_Toc22895249"/>
      <w:bookmarkStart w:id="27" w:name="_Toc73556708"/>
      <w:bookmarkStart w:id="28" w:name="_Toc99725163"/>
      <w:bookmarkStart w:id="29" w:name="_Toc119117300"/>
      <w:bookmarkStart w:id="30" w:name="_Toc120540064"/>
      <w:r w:rsidRPr="00362760">
        <w:rPr>
          <w:rFonts w:ascii="Times New Roman" w:eastAsia="Times New Roman" w:hAnsi="Times New Roman"/>
          <w:b/>
          <w:bCs/>
          <w:iCs/>
          <w:sz w:val="28"/>
          <w:szCs w:val="28"/>
        </w:rPr>
        <w:t>11.1. Комплект лицензионного программного обеспечения</w:t>
      </w:r>
      <w:bookmarkEnd w:id="25"/>
      <w:bookmarkEnd w:id="26"/>
      <w:bookmarkEnd w:id="27"/>
      <w:bookmarkEnd w:id="28"/>
      <w:bookmarkEnd w:id="29"/>
      <w:bookmarkEnd w:id="30"/>
    </w:p>
    <w:p w14:paraId="7AF79FBA" w14:textId="77777777" w:rsidR="00362760" w:rsidRPr="00706C9C" w:rsidRDefault="00362760" w:rsidP="00BB6C6A">
      <w:pPr>
        <w:tabs>
          <w:tab w:val="left" w:pos="851"/>
          <w:tab w:val="left" w:pos="1134"/>
        </w:tabs>
        <w:spacing w:after="0" w:line="240" w:lineRule="auto"/>
        <w:ind w:firstLine="709"/>
        <w:jc w:val="both"/>
        <w:rPr>
          <w:rFonts w:ascii="Times New Roman" w:eastAsia="Times New Roman" w:hAnsi="Times New Roman"/>
          <w:sz w:val="28"/>
          <w:szCs w:val="28"/>
          <w:lang w:eastAsia="ru-RU"/>
        </w:rPr>
      </w:pPr>
      <w:r w:rsidRPr="00362760">
        <w:rPr>
          <w:rFonts w:ascii="Times New Roman" w:eastAsia="Times New Roman" w:hAnsi="Times New Roman"/>
          <w:sz w:val="28"/>
          <w:szCs w:val="28"/>
          <w:lang w:val="en-US" w:eastAsia="ru-RU"/>
        </w:rPr>
        <w:t>Windows</w:t>
      </w:r>
      <w:r w:rsidRPr="00706C9C">
        <w:rPr>
          <w:rFonts w:ascii="Times New Roman" w:eastAsia="Times New Roman" w:hAnsi="Times New Roman"/>
          <w:sz w:val="28"/>
          <w:szCs w:val="28"/>
          <w:lang w:eastAsia="ru-RU"/>
        </w:rPr>
        <w:t xml:space="preserve">, </w:t>
      </w:r>
      <w:r w:rsidRPr="00362760">
        <w:rPr>
          <w:rFonts w:ascii="Times New Roman" w:eastAsia="Times New Roman" w:hAnsi="Times New Roman"/>
          <w:sz w:val="28"/>
          <w:szCs w:val="28"/>
          <w:lang w:val="en-US" w:eastAsia="ru-RU"/>
        </w:rPr>
        <w:t>Microsoft</w:t>
      </w:r>
      <w:r w:rsidRPr="00706C9C">
        <w:rPr>
          <w:rFonts w:ascii="Times New Roman" w:eastAsia="Times New Roman" w:hAnsi="Times New Roman"/>
          <w:sz w:val="28"/>
          <w:szCs w:val="28"/>
          <w:lang w:eastAsia="ru-RU"/>
        </w:rPr>
        <w:t xml:space="preserve"> </w:t>
      </w:r>
      <w:r w:rsidRPr="00362760">
        <w:rPr>
          <w:rFonts w:ascii="Times New Roman" w:eastAsia="Times New Roman" w:hAnsi="Times New Roman"/>
          <w:sz w:val="28"/>
          <w:szCs w:val="28"/>
          <w:lang w:val="en-US" w:eastAsia="ru-RU"/>
        </w:rPr>
        <w:t>Office</w:t>
      </w:r>
    </w:p>
    <w:p w14:paraId="08B7AE8A" w14:textId="77777777" w:rsidR="00362760" w:rsidRPr="00706C9C" w:rsidRDefault="00362760" w:rsidP="00BB6C6A">
      <w:pPr>
        <w:tabs>
          <w:tab w:val="left" w:pos="851"/>
          <w:tab w:val="left" w:pos="1134"/>
        </w:tabs>
        <w:spacing w:after="0" w:line="240" w:lineRule="auto"/>
        <w:ind w:firstLine="709"/>
        <w:jc w:val="both"/>
        <w:rPr>
          <w:rFonts w:ascii="Times New Roman" w:eastAsia="Times New Roman" w:hAnsi="Times New Roman"/>
          <w:sz w:val="28"/>
          <w:szCs w:val="28"/>
          <w:lang w:eastAsia="ru-RU"/>
        </w:rPr>
      </w:pPr>
      <w:r w:rsidRPr="00362760">
        <w:rPr>
          <w:rFonts w:ascii="Times New Roman" w:eastAsia="Times New Roman" w:hAnsi="Times New Roman"/>
          <w:sz w:val="28"/>
          <w:szCs w:val="28"/>
          <w:lang w:eastAsia="ru-RU"/>
        </w:rPr>
        <w:t>Антивирус</w:t>
      </w:r>
      <w:r w:rsidRPr="00362760">
        <w:rPr>
          <w:rFonts w:ascii="Times New Roman" w:eastAsia="Times New Roman" w:hAnsi="Times New Roman"/>
          <w:sz w:val="28"/>
          <w:szCs w:val="28"/>
          <w:lang w:val="en-US" w:eastAsia="ru-RU"/>
        </w:rPr>
        <w:t> Kaspersky</w:t>
      </w:r>
    </w:p>
    <w:p w14:paraId="09AFA34D" w14:textId="77777777" w:rsidR="00362760" w:rsidRPr="00362760" w:rsidRDefault="00362760" w:rsidP="00BB6C6A">
      <w:pPr>
        <w:keepNext/>
        <w:spacing w:before="240" w:after="60"/>
        <w:ind w:firstLine="709"/>
        <w:jc w:val="both"/>
        <w:outlineLvl w:val="1"/>
        <w:rPr>
          <w:rFonts w:ascii="Times New Roman" w:eastAsia="Times New Roman" w:hAnsi="Times New Roman"/>
          <w:b/>
          <w:bCs/>
          <w:iCs/>
          <w:sz w:val="28"/>
          <w:szCs w:val="28"/>
        </w:rPr>
      </w:pPr>
      <w:bookmarkStart w:id="31" w:name="_Toc10805634"/>
      <w:bookmarkStart w:id="32" w:name="_Toc22895250"/>
      <w:bookmarkStart w:id="33" w:name="_Toc73556709"/>
      <w:bookmarkStart w:id="34" w:name="_Toc99725164"/>
      <w:bookmarkStart w:id="35" w:name="_Toc119117301"/>
      <w:bookmarkStart w:id="36" w:name="_Toc120540065"/>
      <w:r w:rsidRPr="00706C9C">
        <w:rPr>
          <w:rFonts w:ascii="Times New Roman" w:eastAsia="Times New Roman" w:hAnsi="Times New Roman"/>
          <w:b/>
          <w:bCs/>
          <w:iCs/>
          <w:sz w:val="28"/>
          <w:szCs w:val="28"/>
        </w:rPr>
        <w:t xml:space="preserve">11.2. </w:t>
      </w:r>
      <w:r w:rsidRPr="00362760">
        <w:rPr>
          <w:rFonts w:ascii="Times New Roman" w:eastAsia="Times New Roman" w:hAnsi="Times New Roman"/>
          <w:b/>
          <w:bCs/>
          <w:iCs/>
          <w:sz w:val="28"/>
          <w:szCs w:val="28"/>
        </w:rPr>
        <w:t>Современные профессиональные базы данных и информационные справочные системы</w:t>
      </w:r>
      <w:bookmarkEnd w:id="31"/>
      <w:bookmarkEnd w:id="32"/>
      <w:bookmarkEnd w:id="33"/>
      <w:bookmarkEnd w:id="34"/>
      <w:bookmarkEnd w:id="35"/>
      <w:bookmarkEnd w:id="36"/>
    </w:p>
    <w:p w14:paraId="3218792C" w14:textId="06C6C098" w:rsidR="00362760" w:rsidRPr="00BB6C6A" w:rsidRDefault="00362760" w:rsidP="00BB6C6A">
      <w:pPr>
        <w:pStyle w:val="af0"/>
        <w:numPr>
          <w:ilvl w:val="0"/>
          <w:numId w:val="24"/>
        </w:numPr>
        <w:tabs>
          <w:tab w:val="left" w:pos="1134"/>
        </w:tabs>
        <w:spacing w:after="0"/>
        <w:ind w:left="0" w:firstLine="709"/>
        <w:jc w:val="both"/>
        <w:rPr>
          <w:rFonts w:ascii="Times New Roman" w:hAnsi="Times New Roman"/>
          <w:sz w:val="28"/>
          <w:szCs w:val="28"/>
        </w:rPr>
      </w:pPr>
      <w:r w:rsidRPr="00BB6C6A">
        <w:rPr>
          <w:rFonts w:ascii="Times New Roman" w:hAnsi="Times New Roman"/>
          <w:sz w:val="28"/>
          <w:szCs w:val="28"/>
        </w:rPr>
        <w:t>Информационно-правовая система «Консультант Плюс»</w:t>
      </w:r>
    </w:p>
    <w:p w14:paraId="6FED494D" w14:textId="7E078F11" w:rsidR="00362760" w:rsidRPr="00BB6C6A" w:rsidRDefault="00362760" w:rsidP="00BB6C6A">
      <w:pPr>
        <w:pStyle w:val="af0"/>
        <w:numPr>
          <w:ilvl w:val="0"/>
          <w:numId w:val="24"/>
        </w:numPr>
        <w:tabs>
          <w:tab w:val="left" w:pos="1134"/>
        </w:tabs>
        <w:spacing w:after="0"/>
        <w:ind w:left="0" w:firstLine="709"/>
        <w:jc w:val="both"/>
        <w:rPr>
          <w:rFonts w:ascii="Times New Roman" w:hAnsi="Times New Roman"/>
          <w:sz w:val="28"/>
          <w:szCs w:val="28"/>
        </w:rPr>
      </w:pPr>
      <w:r w:rsidRPr="00BB6C6A">
        <w:rPr>
          <w:rFonts w:ascii="Times New Roman" w:hAnsi="Times New Roman"/>
          <w:sz w:val="28"/>
          <w:szCs w:val="28"/>
        </w:rPr>
        <w:t>Информационно-правовая система «Гарант»</w:t>
      </w:r>
    </w:p>
    <w:p w14:paraId="7D21F146" w14:textId="5E17D5EB" w:rsidR="00362760" w:rsidRPr="00BB6C6A" w:rsidRDefault="00362760" w:rsidP="00BB6C6A">
      <w:pPr>
        <w:pStyle w:val="af0"/>
        <w:numPr>
          <w:ilvl w:val="0"/>
          <w:numId w:val="24"/>
        </w:numPr>
        <w:tabs>
          <w:tab w:val="left" w:pos="1134"/>
        </w:tabs>
        <w:spacing w:after="0"/>
        <w:ind w:left="0" w:firstLine="709"/>
        <w:jc w:val="both"/>
        <w:rPr>
          <w:rFonts w:ascii="Times New Roman" w:hAnsi="Times New Roman"/>
          <w:bCs/>
          <w:sz w:val="28"/>
          <w:szCs w:val="28"/>
        </w:rPr>
      </w:pPr>
      <w:r w:rsidRPr="00BB6C6A">
        <w:rPr>
          <w:rFonts w:ascii="Times New Roman" w:hAnsi="Times New Roman"/>
          <w:bCs/>
          <w:sz w:val="28"/>
          <w:szCs w:val="28"/>
        </w:rPr>
        <w:t xml:space="preserve">Электронная энциклопедия: </w:t>
      </w:r>
      <w:hyperlink r:id="rId14" w:history="1">
        <w:r w:rsidRPr="00BB6C6A">
          <w:rPr>
            <w:rFonts w:ascii="Times New Roman" w:hAnsi="Times New Roman"/>
            <w:bCs/>
            <w:color w:val="0000FF"/>
            <w:sz w:val="28"/>
            <w:szCs w:val="28"/>
            <w:u w:val="single"/>
            <w:lang w:val="en-US"/>
          </w:rPr>
          <w:t>http</w:t>
        </w:r>
        <w:r w:rsidRPr="00BB6C6A">
          <w:rPr>
            <w:rFonts w:ascii="Times New Roman" w:hAnsi="Times New Roman"/>
            <w:bCs/>
            <w:color w:val="0000FF"/>
            <w:sz w:val="28"/>
            <w:szCs w:val="28"/>
            <w:u w:val="single"/>
          </w:rPr>
          <w:t>://</w:t>
        </w:r>
        <w:r w:rsidRPr="00BB6C6A">
          <w:rPr>
            <w:rFonts w:ascii="Times New Roman" w:hAnsi="Times New Roman"/>
            <w:bCs/>
            <w:color w:val="0000FF"/>
            <w:sz w:val="28"/>
            <w:szCs w:val="28"/>
            <w:u w:val="single"/>
            <w:lang w:val="en-US"/>
          </w:rPr>
          <w:t>ru</w:t>
        </w:r>
        <w:r w:rsidRPr="00BB6C6A">
          <w:rPr>
            <w:rFonts w:ascii="Times New Roman" w:hAnsi="Times New Roman"/>
            <w:bCs/>
            <w:color w:val="0000FF"/>
            <w:sz w:val="28"/>
            <w:szCs w:val="28"/>
            <w:u w:val="single"/>
          </w:rPr>
          <w:t>.</w:t>
        </w:r>
        <w:r w:rsidRPr="00BB6C6A">
          <w:rPr>
            <w:rFonts w:ascii="Times New Roman" w:hAnsi="Times New Roman"/>
            <w:bCs/>
            <w:color w:val="0000FF"/>
            <w:sz w:val="28"/>
            <w:szCs w:val="28"/>
            <w:u w:val="single"/>
            <w:lang w:val="en-US"/>
          </w:rPr>
          <w:t>wikipedia</w:t>
        </w:r>
        <w:r w:rsidRPr="00BB6C6A">
          <w:rPr>
            <w:rFonts w:ascii="Times New Roman" w:hAnsi="Times New Roman"/>
            <w:bCs/>
            <w:color w:val="0000FF"/>
            <w:sz w:val="28"/>
            <w:szCs w:val="28"/>
            <w:u w:val="single"/>
          </w:rPr>
          <w:t>.</w:t>
        </w:r>
        <w:r w:rsidRPr="00BB6C6A">
          <w:rPr>
            <w:rFonts w:ascii="Times New Roman" w:hAnsi="Times New Roman"/>
            <w:bCs/>
            <w:color w:val="0000FF"/>
            <w:sz w:val="28"/>
            <w:szCs w:val="28"/>
            <w:u w:val="single"/>
            <w:lang w:val="en-US"/>
          </w:rPr>
          <w:t>org</w:t>
        </w:r>
        <w:r w:rsidRPr="00BB6C6A">
          <w:rPr>
            <w:rFonts w:ascii="Times New Roman" w:hAnsi="Times New Roman"/>
            <w:bCs/>
            <w:color w:val="0000FF"/>
            <w:sz w:val="28"/>
            <w:szCs w:val="28"/>
            <w:u w:val="single"/>
          </w:rPr>
          <w:t>/</w:t>
        </w:r>
        <w:r w:rsidRPr="00BB6C6A">
          <w:rPr>
            <w:rFonts w:ascii="Times New Roman" w:hAnsi="Times New Roman"/>
            <w:bCs/>
            <w:color w:val="0000FF"/>
            <w:sz w:val="28"/>
            <w:szCs w:val="28"/>
            <w:u w:val="single"/>
            <w:lang w:val="en-US"/>
          </w:rPr>
          <w:t>wiki</w:t>
        </w:r>
        <w:r w:rsidRPr="00BB6C6A">
          <w:rPr>
            <w:rFonts w:ascii="Times New Roman" w:hAnsi="Times New Roman"/>
            <w:bCs/>
            <w:color w:val="0000FF"/>
            <w:sz w:val="28"/>
            <w:szCs w:val="28"/>
            <w:u w:val="single"/>
          </w:rPr>
          <w:t>/</w:t>
        </w:r>
        <w:r w:rsidRPr="00BB6C6A">
          <w:rPr>
            <w:rFonts w:ascii="Times New Roman" w:hAnsi="Times New Roman"/>
            <w:bCs/>
            <w:color w:val="0000FF"/>
            <w:sz w:val="28"/>
            <w:szCs w:val="28"/>
            <w:u w:val="single"/>
            <w:lang w:val="en-US"/>
          </w:rPr>
          <w:t>Wiki</w:t>
        </w:r>
      </w:hyperlink>
    </w:p>
    <w:p w14:paraId="1A3216A0" w14:textId="5A1E5E75" w:rsidR="00362760" w:rsidRPr="00BB6C6A" w:rsidRDefault="00362760" w:rsidP="00BB6C6A">
      <w:pPr>
        <w:pStyle w:val="af0"/>
        <w:numPr>
          <w:ilvl w:val="0"/>
          <w:numId w:val="24"/>
        </w:numPr>
        <w:tabs>
          <w:tab w:val="left" w:pos="1134"/>
        </w:tabs>
        <w:spacing w:after="0"/>
        <w:ind w:left="0" w:firstLine="709"/>
        <w:jc w:val="both"/>
        <w:rPr>
          <w:rFonts w:ascii="Times New Roman" w:hAnsi="Times New Roman"/>
          <w:bCs/>
          <w:sz w:val="28"/>
          <w:szCs w:val="28"/>
        </w:rPr>
      </w:pPr>
      <w:r w:rsidRPr="00BB6C6A">
        <w:rPr>
          <w:rFonts w:ascii="Times New Roman" w:hAnsi="Times New Roman"/>
          <w:bCs/>
          <w:sz w:val="28"/>
          <w:szCs w:val="28"/>
        </w:rPr>
        <w:t>Система комплексного раскрытия информации «СКРИН» -</w:t>
      </w:r>
      <w:r w:rsidRPr="00BB6C6A">
        <w:rPr>
          <w:rFonts w:ascii="Times New Roman" w:hAnsi="Times New Roman"/>
          <w:bCs/>
          <w:sz w:val="28"/>
          <w:szCs w:val="28"/>
          <w:lang w:val="en-US"/>
        </w:rPr>
        <w:t>http</w:t>
      </w:r>
      <w:r w:rsidRPr="00BB6C6A">
        <w:rPr>
          <w:rFonts w:ascii="Times New Roman" w:hAnsi="Times New Roman"/>
          <w:bCs/>
          <w:sz w:val="28"/>
          <w:szCs w:val="28"/>
        </w:rPr>
        <w:t>://</w:t>
      </w:r>
      <w:r w:rsidRPr="00BB6C6A">
        <w:rPr>
          <w:rFonts w:ascii="Times New Roman" w:hAnsi="Times New Roman"/>
          <w:bCs/>
          <w:sz w:val="28"/>
          <w:szCs w:val="28"/>
          <w:lang w:val="en-US"/>
        </w:rPr>
        <w:t>www</w:t>
      </w:r>
      <w:r w:rsidRPr="00BB6C6A">
        <w:rPr>
          <w:rFonts w:ascii="Times New Roman" w:hAnsi="Times New Roman"/>
          <w:bCs/>
          <w:sz w:val="28"/>
          <w:szCs w:val="28"/>
        </w:rPr>
        <w:t>.</w:t>
      </w:r>
      <w:r w:rsidRPr="00BB6C6A">
        <w:rPr>
          <w:rFonts w:ascii="Times New Roman" w:hAnsi="Times New Roman"/>
          <w:bCs/>
          <w:sz w:val="28"/>
          <w:szCs w:val="28"/>
          <w:lang w:val="en-US"/>
        </w:rPr>
        <w:t>skrin</w:t>
      </w:r>
      <w:r w:rsidRPr="00BB6C6A">
        <w:rPr>
          <w:rFonts w:ascii="Times New Roman" w:hAnsi="Times New Roman"/>
          <w:bCs/>
          <w:sz w:val="28"/>
          <w:szCs w:val="28"/>
        </w:rPr>
        <w:t>.</w:t>
      </w:r>
      <w:r w:rsidRPr="00BB6C6A">
        <w:rPr>
          <w:rFonts w:ascii="Times New Roman" w:hAnsi="Times New Roman"/>
          <w:bCs/>
          <w:sz w:val="28"/>
          <w:szCs w:val="28"/>
          <w:lang w:val="en-US"/>
        </w:rPr>
        <w:t>ru</w:t>
      </w:r>
      <w:r w:rsidRPr="00BB6C6A">
        <w:rPr>
          <w:rFonts w:ascii="Times New Roman" w:hAnsi="Times New Roman"/>
          <w:bCs/>
          <w:sz w:val="28"/>
          <w:szCs w:val="28"/>
        </w:rPr>
        <w:t>/</w:t>
      </w:r>
    </w:p>
    <w:p w14:paraId="0E9AA5E9" w14:textId="77777777" w:rsidR="00362760" w:rsidRPr="00362760" w:rsidRDefault="00362760" w:rsidP="00362760">
      <w:pPr>
        <w:widowControl w:val="0"/>
        <w:tabs>
          <w:tab w:val="left" w:pos="851"/>
          <w:tab w:val="left" w:pos="1134"/>
        </w:tabs>
        <w:spacing w:before="240" w:after="0" w:line="240" w:lineRule="auto"/>
        <w:ind w:firstLine="709"/>
        <w:jc w:val="both"/>
        <w:outlineLvl w:val="1"/>
        <w:rPr>
          <w:rFonts w:ascii="Times New Roman" w:eastAsia="Times New Roman" w:hAnsi="Times New Roman"/>
          <w:b/>
          <w:bCs/>
          <w:sz w:val="28"/>
          <w:szCs w:val="28"/>
          <w:lang w:eastAsia="ru-RU"/>
        </w:rPr>
      </w:pPr>
      <w:bookmarkStart w:id="37" w:name="_Toc529554743"/>
      <w:bookmarkStart w:id="38" w:name="_Toc529566092"/>
      <w:bookmarkStart w:id="39" w:name="_Toc535868452"/>
      <w:bookmarkStart w:id="40" w:name="_Toc5181767"/>
      <w:bookmarkStart w:id="41" w:name="_Toc10805635"/>
      <w:bookmarkStart w:id="42" w:name="_Toc22895251"/>
      <w:bookmarkStart w:id="43" w:name="_Toc73556710"/>
      <w:bookmarkStart w:id="44" w:name="_Toc99725165"/>
      <w:bookmarkStart w:id="45" w:name="_Toc119117302"/>
      <w:bookmarkStart w:id="46" w:name="_Toc120540066"/>
      <w:r w:rsidRPr="00362760">
        <w:rPr>
          <w:rFonts w:ascii="Times New Roman" w:eastAsia="Times New Roman" w:hAnsi="Times New Roman"/>
          <w:b/>
          <w:bCs/>
          <w:iCs/>
          <w:sz w:val="28"/>
          <w:szCs w:val="28"/>
        </w:rPr>
        <w:t>11.3. Сертифицированные программные и аппаратные средства</w:t>
      </w:r>
      <w:r w:rsidRPr="00362760">
        <w:rPr>
          <w:rFonts w:ascii="Times New Roman" w:eastAsia="Times New Roman" w:hAnsi="Times New Roman"/>
          <w:b/>
          <w:bCs/>
          <w:sz w:val="28"/>
          <w:szCs w:val="28"/>
          <w:lang w:eastAsia="ru-RU"/>
        </w:rPr>
        <w:t xml:space="preserve"> защиты информации</w:t>
      </w:r>
      <w:bookmarkEnd w:id="37"/>
      <w:bookmarkEnd w:id="38"/>
      <w:bookmarkEnd w:id="39"/>
      <w:bookmarkEnd w:id="40"/>
      <w:bookmarkEnd w:id="41"/>
      <w:bookmarkEnd w:id="42"/>
      <w:bookmarkEnd w:id="43"/>
      <w:bookmarkEnd w:id="44"/>
      <w:bookmarkEnd w:id="45"/>
      <w:bookmarkEnd w:id="46"/>
    </w:p>
    <w:p w14:paraId="5DDB8E72" w14:textId="77777777" w:rsidR="00362760" w:rsidRPr="00362760" w:rsidRDefault="00362760" w:rsidP="00362760">
      <w:pPr>
        <w:tabs>
          <w:tab w:val="left" w:pos="851"/>
          <w:tab w:val="left" w:pos="1134"/>
        </w:tabs>
        <w:spacing w:before="240" w:line="276" w:lineRule="auto"/>
        <w:ind w:firstLine="709"/>
        <w:rPr>
          <w:rFonts w:ascii="Times New Roman" w:hAnsi="Times New Roman"/>
          <w:sz w:val="28"/>
        </w:rPr>
      </w:pPr>
      <w:bookmarkStart w:id="47" w:name="_Toc535868392"/>
      <w:bookmarkStart w:id="48" w:name="_Toc535868453"/>
      <w:r w:rsidRPr="00362760">
        <w:rPr>
          <w:rFonts w:ascii="Times New Roman" w:hAnsi="Times New Roman"/>
          <w:sz w:val="28"/>
        </w:rPr>
        <w:t>Не предусмотрены.</w:t>
      </w:r>
      <w:bookmarkEnd w:id="47"/>
      <w:bookmarkEnd w:id="48"/>
    </w:p>
    <w:p w14:paraId="4AF48B19" w14:textId="77777777" w:rsidR="00362760" w:rsidRPr="00362760" w:rsidRDefault="00362760" w:rsidP="00362760">
      <w:pPr>
        <w:spacing w:after="0" w:line="288" w:lineRule="auto"/>
        <w:ind w:firstLine="709"/>
        <w:jc w:val="both"/>
        <w:outlineLvl w:val="0"/>
        <w:rPr>
          <w:rFonts w:ascii="Times New Roman" w:eastAsia="Times New Roman" w:hAnsi="Times New Roman"/>
          <w:b/>
          <w:sz w:val="28"/>
          <w:szCs w:val="28"/>
          <w:lang w:eastAsia="ru-RU"/>
        </w:rPr>
      </w:pPr>
      <w:bookmarkStart w:id="49" w:name="_Toc119117303"/>
      <w:bookmarkStart w:id="50" w:name="_Toc120540067"/>
      <w:r w:rsidRPr="00362760">
        <w:rPr>
          <w:rFonts w:ascii="Times New Roman" w:eastAsia="Times New Roman" w:hAnsi="Times New Roman"/>
          <w:b/>
          <w:sz w:val="28"/>
          <w:szCs w:val="28"/>
          <w:lang w:eastAsia="ru-RU"/>
        </w:rPr>
        <w:t>12. Материально-техническая база для реализации образовательного процесса</w:t>
      </w:r>
      <w:bookmarkEnd w:id="49"/>
      <w:bookmarkEnd w:id="50"/>
    </w:p>
    <w:p w14:paraId="5F34C0D4" w14:textId="350B1ED3" w:rsidR="00362760" w:rsidRDefault="00362760" w:rsidP="00362760">
      <w:pPr>
        <w:tabs>
          <w:tab w:val="left" w:pos="4678"/>
        </w:tabs>
        <w:spacing w:after="0"/>
        <w:ind w:firstLine="709"/>
        <w:jc w:val="both"/>
        <w:rPr>
          <w:rFonts w:ascii="Times New Roman" w:hAnsi="Times New Roman"/>
          <w:color w:val="000000" w:themeColor="text1"/>
          <w:sz w:val="28"/>
          <w:szCs w:val="28"/>
        </w:rPr>
      </w:pPr>
      <w:r w:rsidRPr="00362760">
        <w:rPr>
          <w:rFonts w:ascii="Times New Roman" w:hAnsi="Times New Roman"/>
          <w:color w:val="000000" w:themeColor="text1"/>
          <w:sz w:val="28"/>
          <w:szCs w:val="28"/>
        </w:rPr>
        <w:t>Занятия по дисциплине проводятся в аудиториях, оборудованных мультимедийными комплексами, компьютерами с выходом в Интернет</w:t>
      </w:r>
      <w:r>
        <w:rPr>
          <w:rFonts w:ascii="Times New Roman" w:hAnsi="Times New Roman"/>
          <w:color w:val="000000" w:themeColor="text1"/>
          <w:sz w:val="28"/>
          <w:szCs w:val="28"/>
        </w:rPr>
        <w:t>.</w:t>
      </w:r>
    </w:p>
    <w:sectPr w:rsidR="00362760" w:rsidSect="001636E1">
      <w:headerReference w:type="default" r:id="rId15"/>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7CADDB" w14:textId="77777777" w:rsidR="005F447F" w:rsidRDefault="005F447F" w:rsidP="00B9768D">
      <w:pPr>
        <w:spacing w:after="0" w:line="240" w:lineRule="auto"/>
      </w:pPr>
      <w:r>
        <w:separator/>
      </w:r>
    </w:p>
  </w:endnote>
  <w:endnote w:type="continuationSeparator" w:id="0">
    <w:p w14:paraId="74FAA507" w14:textId="77777777" w:rsidR="005F447F" w:rsidRDefault="005F447F" w:rsidP="00B976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altName w:val=" Arial"/>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CC"/>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B00AA2" w14:textId="77777777" w:rsidR="005F447F" w:rsidRDefault="005F447F" w:rsidP="00B9768D">
      <w:pPr>
        <w:spacing w:after="0" w:line="240" w:lineRule="auto"/>
      </w:pPr>
      <w:r>
        <w:separator/>
      </w:r>
    </w:p>
  </w:footnote>
  <w:footnote w:type="continuationSeparator" w:id="0">
    <w:p w14:paraId="2FEBB95A" w14:textId="77777777" w:rsidR="005F447F" w:rsidRDefault="005F447F" w:rsidP="00B976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0BA97" w14:textId="540E3CF9" w:rsidR="00461D56" w:rsidRPr="00C43809" w:rsidRDefault="00461D56">
    <w:pPr>
      <w:pStyle w:val="a5"/>
      <w:jc w:val="center"/>
      <w:rPr>
        <w:rFonts w:ascii="Times New Roman" w:hAnsi="Times New Roman"/>
      </w:rPr>
    </w:pPr>
    <w:r w:rsidRPr="00C43809">
      <w:rPr>
        <w:rFonts w:ascii="Times New Roman" w:hAnsi="Times New Roman"/>
      </w:rPr>
      <w:fldChar w:fldCharType="begin"/>
    </w:r>
    <w:r w:rsidRPr="00C43809">
      <w:rPr>
        <w:rFonts w:ascii="Times New Roman" w:hAnsi="Times New Roman"/>
      </w:rPr>
      <w:instrText xml:space="preserve"> PAGE   \* MERGEFORMAT </w:instrText>
    </w:r>
    <w:r w:rsidRPr="00C43809">
      <w:rPr>
        <w:rFonts w:ascii="Times New Roman" w:hAnsi="Times New Roman"/>
      </w:rPr>
      <w:fldChar w:fldCharType="separate"/>
    </w:r>
    <w:r w:rsidR="00706C9C">
      <w:rPr>
        <w:rFonts w:ascii="Times New Roman" w:hAnsi="Times New Roman"/>
        <w:noProof/>
      </w:rPr>
      <w:t>20</w:t>
    </w:r>
    <w:r w:rsidRPr="00C43809">
      <w:rPr>
        <w:rFonts w:ascii="Times New Roman" w:hAnsi="Times New Roman"/>
      </w:rPr>
      <w:fldChar w:fldCharType="end"/>
    </w:r>
  </w:p>
  <w:p w14:paraId="6B330CB1" w14:textId="77777777" w:rsidR="00461D56" w:rsidRDefault="00461D5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A5192"/>
    <w:multiLevelType w:val="hybridMultilevel"/>
    <w:tmpl w:val="1B4C774E"/>
    <w:lvl w:ilvl="0" w:tplc="AF4EF4D2">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2E52865"/>
    <w:multiLevelType w:val="hybridMultilevel"/>
    <w:tmpl w:val="C474423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F0E47EE"/>
    <w:multiLevelType w:val="hybridMultilevel"/>
    <w:tmpl w:val="6616EC6A"/>
    <w:lvl w:ilvl="0" w:tplc="04190001">
      <w:start w:val="1"/>
      <w:numFmt w:val="bullet"/>
      <w:pStyle w:val="1"/>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19E34A26"/>
    <w:multiLevelType w:val="hybridMultilevel"/>
    <w:tmpl w:val="926258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6D5F20"/>
    <w:multiLevelType w:val="hybridMultilevel"/>
    <w:tmpl w:val="41A834C6"/>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C7146D0"/>
    <w:multiLevelType w:val="hybridMultilevel"/>
    <w:tmpl w:val="A08A4C02"/>
    <w:lvl w:ilvl="0" w:tplc="AB8C98C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7C6D95"/>
    <w:multiLevelType w:val="hybridMultilevel"/>
    <w:tmpl w:val="149E4626"/>
    <w:lvl w:ilvl="0" w:tplc="93CCA380">
      <w:start w:val="1"/>
      <w:numFmt w:val="decimal"/>
      <w:lvlText w:val="%1."/>
      <w:lvlJc w:val="left"/>
      <w:pPr>
        <w:ind w:left="360" w:hanging="360"/>
      </w:pPr>
      <w:rPr>
        <w:rFonts w:ascii="Times New Roman" w:eastAsia="Calibri" w:hAnsi="Times New Roman" w:cs="Times New Roman"/>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7" w15:restartNumberingAfterBreak="0">
    <w:nsid w:val="1DA6253A"/>
    <w:multiLevelType w:val="hybridMultilevel"/>
    <w:tmpl w:val="E2D81AB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15:restartNumberingAfterBreak="0">
    <w:nsid w:val="2A6C3C90"/>
    <w:multiLevelType w:val="hybridMultilevel"/>
    <w:tmpl w:val="E2D81AB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 w15:restartNumberingAfterBreak="0">
    <w:nsid w:val="2E483DB7"/>
    <w:multiLevelType w:val="hybridMultilevel"/>
    <w:tmpl w:val="AF2E2BB6"/>
    <w:lvl w:ilvl="0" w:tplc="5FDE5A52">
      <w:start w:val="1"/>
      <w:numFmt w:val="decimal"/>
      <w:lvlText w:val="%1."/>
      <w:lvlJc w:val="center"/>
      <w:pPr>
        <w:tabs>
          <w:tab w:val="num" w:pos="340"/>
        </w:tabs>
        <w:ind w:left="340" w:hanging="283"/>
      </w:pPr>
      <w:rPr>
        <w:rFonts w:hint="default"/>
      </w:rPr>
    </w:lvl>
    <w:lvl w:ilvl="1" w:tplc="AD9CB6C2">
      <w:start w:val="1"/>
      <w:numFmt w:val="lowerLetter"/>
      <w:lvlText w:val="%2."/>
      <w:lvlJc w:val="left"/>
      <w:pPr>
        <w:tabs>
          <w:tab w:val="num" w:pos="1021"/>
        </w:tabs>
        <w:ind w:left="1021" w:hanging="284"/>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363421DF"/>
    <w:multiLevelType w:val="hybridMultilevel"/>
    <w:tmpl w:val="960E22D2"/>
    <w:lvl w:ilvl="0" w:tplc="0419000F">
      <w:start w:val="1"/>
      <w:numFmt w:val="decimal"/>
      <w:lvlText w:val="%1."/>
      <w:lvlJc w:val="left"/>
      <w:pPr>
        <w:ind w:left="1211"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6AB7590"/>
    <w:multiLevelType w:val="hybridMultilevel"/>
    <w:tmpl w:val="B3369F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A9658B9"/>
    <w:multiLevelType w:val="hybridMultilevel"/>
    <w:tmpl w:val="DA709DB6"/>
    <w:lvl w:ilvl="0" w:tplc="F88A614E">
      <w:start w:val="1"/>
      <w:numFmt w:val="decimal"/>
      <w:lvlText w:val="%1."/>
      <w:lvlJc w:val="left"/>
      <w:pPr>
        <w:ind w:left="1146" w:hanging="360"/>
      </w:pPr>
      <w:rPr>
        <w:b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3" w15:restartNumberingAfterBreak="0">
    <w:nsid w:val="3D871F4F"/>
    <w:multiLevelType w:val="hybridMultilevel"/>
    <w:tmpl w:val="DAAC7B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4245940"/>
    <w:multiLevelType w:val="hybridMultilevel"/>
    <w:tmpl w:val="66FAF3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C3672C7"/>
    <w:multiLevelType w:val="hybridMultilevel"/>
    <w:tmpl w:val="2A8E00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4592713"/>
    <w:multiLevelType w:val="hybridMultilevel"/>
    <w:tmpl w:val="84C4CCFE"/>
    <w:lvl w:ilvl="0" w:tplc="AF4EF4D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9264704"/>
    <w:multiLevelType w:val="hybridMultilevel"/>
    <w:tmpl w:val="E2D81AB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8" w15:restartNumberingAfterBreak="0">
    <w:nsid w:val="639C2258"/>
    <w:multiLevelType w:val="hybridMultilevel"/>
    <w:tmpl w:val="282C7BF2"/>
    <w:lvl w:ilvl="0" w:tplc="02EEBC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642B1A39"/>
    <w:multiLevelType w:val="hybridMultilevel"/>
    <w:tmpl w:val="5E3CAE1E"/>
    <w:lvl w:ilvl="0" w:tplc="AF4EF4D2">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0" w15:restartNumberingAfterBreak="0">
    <w:nsid w:val="66813F94"/>
    <w:multiLevelType w:val="hybridMultilevel"/>
    <w:tmpl w:val="9C38AA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A15083"/>
    <w:multiLevelType w:val="hybridMultilevel"/>
    <w:tmpl w:val="07EAE0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9D67275"/>
    <w:multiLevelType w:val="hybridMultilevel"/>
    <w:tmpl w:val="07EAE0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EA5449A"/>
    <w:multiLevelType w:val="hybridMultilevel"/>
    <w:tmpl w:val="FC120BB4"/>
    <w:lvl w:ilvl="0" w:tplc="68645A56">
      <w:start w:val="1"/>
      <w:numFmt w:val="bullet"/>
      <w:lvlText w:val="-"/>
      <w:lvlJc w:val="left"/>
      <w:pPr>
        <w:tabs>
          <w:tab w:val="num" w:pos="1068"/>
        </w:tabs>
        <w:ind w:left="1068" w:hanging="360"/>
      </w:pPr>
      <w:rPr>
        <w:rFonts w:ascii="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num w:numId="1">
    <w:abstractNumId w:val="18"/>
  </w:num>
  <w:num w:numId="2">
    <w:abstractNumId w:val="2"/>
  </w:num>
  <w:num w:numId="3">
    <w:abstractNumId w:val="3"/>
  </w:num>
  <w:num w:numId="4">
    <w:abstractNumId w:val="12"/>
  </w:num>
  <w:num w:numId="5">
    <w:abstractNumId w:val="16"/>
  </w:num>
  <w:num w:numId="6">
    <w:abstractNumId w:val="0"/>
  </w:num>
  <w:num w:numId="7">
    <w:abstractNumId w:val="19"/>
  </w:num>
  <w:num w:numId="8">
    <w:abstractNumId w:val="23"/>
  </w:num>
  <w:num w:numId="9">
    <w:abstractNumId w:val="14"/>
  </w:num>
  <w:num w:numId="10">
    <w:abstractNumId w:val="22"/>
  </w:num>
  <w:num w:numId="11">
    <w:abstractNumId w:val="13"/>
  </w:num>
  <w:num w:numId="12">
    <w:abstractNumId w:val="15"/>
  </w:num>
  <w:num w:numId="13">
    <w:abstractNumId w:val="1"/>
  </w:num>
  <w:num w:numId="14">
    <w:abstractNumId w:val="11"/>
  </w:num>
  <w:num w:numId="15">
    <w:abstractNumId w:val="4"/>
  </w:num>
  <w:num w:numId="16">
    <w:abstractNumId w:val="20"/>
  </w:num>
  <w:num w:numId="17">
    <w:abstractNumId w:val="9"/>
  </w:num>
  <w:num w:numId="18">
    <w:abstractNumId w:val="6"/>
  </w:num>
  <w:num w:numId="19">
    <w:abstractNumId w:val="7"/>
  </w:num>
  <w:num w:numId="20">
    <w:abstractNumId w:val="17"/>
  </w:num>
  <w:num w:numId="21">
    <w:abstractNumId w:val="8"/>
  </w:num>
  <w:num w:numId="22">
    <w:abstractNumId w:val="5"/>
  </w:num>
  <w:num w:numId="23">
    <w:abstractNumId w:val="10"/>
  </w:num>
  <w:num w:numId="24">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208"/>
    <w:rsid w:val="000001EF"/>
    <w:rsid w:val="00000248"/>
    <w:rsid w:val="00001F45"/>
    <w:rsid w:val="00003F79"/>
    <w:rsid w:val="00004CE9"/>
    <w:rsid w:val="00005157"/>
    <w:rsid w:val="000051F5"/>
    <w:rsid w:val="0000670F"/>
    <w:rsid w:val="000071BD"/>
    <w:rsid w:val="00007318"/>
    <w:rsid w:val="00014E5D"/>
    <w:rsid w:val="000159DD"/>
    <w:rsid w:val="00021838"/>
    <w:rsid w:val="00021BE5"/>
    <w:rsid w:val="0002325E"/>
    <w:rsid w:val="000235D6"/>
    <w:rsid w:val="00025D80"/>
    <w:rsid w:val="00025F9F"/>
    <w:rsid w:val="000261E3"/>
    <w:rsid w:val="00026DCD"/>
    <w:rsid w:val="0003025B"/>
    <w:rsid w:val="00031501"/>
    <w:rsid w:val="000330AD"/>
    <w:rsid w:val="00040B25"/>
    <w:rsid w:val="00043853"/>
    <w:rsid w:val="0004736B"/>
    <w:rsid w:val="00047E49"/>
    <w:rsid w:val="00051AF4"/>
    <w:rsid w:val="00052418"/>
    <w:rsid w:val="00054266"/>
    <w:rsid w:val="00055DA1"/>
    <w:rsid w:val="00056506"/>
    <w:rsid w:val="000577A4"/>
    <w:rsid w:val="00057B99"/>
    <w:rsid w:val="00060DF4"/>
    <w:rsid w:val="000612FF"/>
    <w:rsid w:val="00061B38"/>
    <w:rsid w:val="00064128"/>
    <w:rsid w:val="000671BC"/>
    <w:rsid w:val="000709FF"/>
    <w:rsid w:val="00071BEB"/>
    <w:rsid w:val="00073649"/>
    <w:rsid w:val="00073664"/>
    <w:rsid w:val="00073FFB"/>
    <w:rsid w:val="000762DE"/>
    <w:rsid w:val="00077EAA"/>
    <w:rsid w:val="000803D2"/>
    <w:rsid w:val="0008163D"/>
    <w:rsid w:val="00084383"/>
    <w:rsid w:val="000850AE"/>
    <w:rsid w:val="00087235"/>
    <w:rsid w:val="00087430"/>
    <w:rsid w:val="0009059E"/>
    <w:rsid w:val="00090D4D"/>
    <w:rsid w:val="0009151E"/>
    <w:rsid w:val="00094213"/>
    <w:rsid w:val="00095641"/>
    <w:rsid w:val="00097865"/>
    <w:rsid w:val="000A25A1"/>
    <w:rsid w:val="000A3F71"/>
    <w:rsid w:val="000A561D"/>
    <w:rsid w:val="000A5D94"/>
    <w:rsid w:val="000A72C9"/>
    <w:rsid w:val="000A7DFF"/>
    <w:rsid w:val="000B0276"/>
    <w:rsid w:val="000B2524"/>
    <w:rsid w:val="000B2847"/>
    <w:rsid w:val="000B332D"/>
    <w:rsid w:val="000B476F"/>
    <w:rsid w:val="000B5227"/>
    <w:rsid w:val="000B78B4"/>
    <w:rsid w:val="000C1123"/>
    <w:rsid w:val="000C1613"/>
    <w:rsid w:val="000C347A"/>
    <w:rsid w:val="000C3A54"/>
    <w:rsid w:val="000C3ACD"/>
    <w:rsid w:val="000C78C3"/>
    <w:rsid w:val="000D5F39"/>
    <w:rsid w:val="000D6D4C"/>
    <w:rsid w:val="000E0747"/>
    <w:rsid w:val="000E2185"/>
    <w:rsid w:val="000E5499"/>
    <w:rsid w:val="000E57A1"/>
    <w:rsid w:val="000E5808"/>
    <w:rsid w:val="000E62B3"/>
    <w:rsid w:val="000E6434"/>
    <w:rsid w:val="000E7317"/>
    <w:rsid w:val="000F05DC"/>
    <w:rsid w:val="000F1FD2"/>
    <w:rsid w:val="000F3836"/>
    <w:rsid w:val="000F444F"/>
    <w:rsid w:val="000F4AB2"/>
    <w:rsid w:val="000F6287"/>
    <w:rsid w:val="000F662F"/>
    <w:rsid w:val="00100E7B"/>
    <w:rsid w:val="00102504"/>
    <w:rsid w:val="00102508"/>
    <w:rsid w:val="001032D5"/>
    <w:rsid w:val="001037D7"/>
    <w:rsid w:val="00103800"/>
    <w:rsid w:val="00103AB9"/>
    <w:rsid w:val="001054E2"/>
    <w:rsid w:val="0011239B"/>
    <w:rsid w:val="00112AC2"/>
    <w:rsid w:val="00112C8D"/>
    <w:rsid w:val="00114675"/>
    <w:rsid w:val="00115461"/>
    <w:rsid w:val="00115CC3"/>
    <w:rsid w:val="00115F1C"/>
    <w:rsid w:val="00120020"/>
    <w:rsid w:val="0012032B"/>
    <w:rsid w:val="0012206B"/>
    <w:rsid w:val="0012372B"/>
    <w:rsid w:val="00124671"/>
    <w:rsid w:val="00124814"/>
    <w:rsid w:val="00126430"/>
    <w:rsid w:val="0012726A"/>
    <w:rsid w:val="001274AA"/>
    <w:rsid w:val="00127CFE"/>
    <w:rsid w:val="00131ADF"/>
    <w:rsid w:val="001377CC"/>
    <w:rsid w:val="00140D5F"/>
    <w:rsid w:val="00140EE9"/>
    <w:rsid w:val="001419AE"/>
    <w:rsid w:val="00142C42"/>
    <w:rsid w:val="00142DAA"/>
    <w:rsid w:val="0014385C"/>
    <w:rsid w:val="001442CA"/>
    <w:rsid w:val="00144646"/>
    <w:rsid w:val="0015085F"/>
    <w:rsid w:val="0015682D"/>
    <w:rsid w:val="00160A26"/>
    <w:rsid w:val="00162F62"/>
    <w:rsid w:val="001636E1"/>
    <w:rsid w:val="001638FF"/>
    <w:rsid w:val="00164A3D"/>
    <w:rsid w:val="00165C03"/>
    <w:rsid w:val="00165E13"/>
    <w:rsid w:val="00166008"/>
    <w:rsid w:val="00166324"/>
    <w:rsid w:val="00170E4B"/>
    <w:rsid w:val="00174403"/>
    <w:rsid w:val="0017709F"/>
    <w:rsid w:val="0018023D"/>
    <w:rsid w:val="001833E6"/>
    <w:rsid w:val="001839D6"/>
    <w:rsid w:val="00183EA1"/>
    <w:rsid w:val="00184E6E"/>
    <w:rsid w:val="0018524A"/>
    <w:rsid w:val="00185BF1"/>
    <w:rsid w:val="00186945"/>
    <w:rsid w:val="00193271"/>
    <w:rsid w:val="00194A38"/>
    <w:rsid w:val="00195009"/>
    <w:rsid w:val="00195065"/>
    <w:rsid w:val="00197737"/>
    <w:rsid w:val="00197B39"/>
    <w:rsid w:val="001A27E3"/>
    <w:rsid w:val="001A2CD4"/>
    <w:rsid w:val="001A2FBE"/>
    <w:rsid w:val="001A3864"/>
    <w:rsid w:val="001A38B0"/>
    <w:rsid w:val="001A43FB"/>
    <w:rsid w:val="001A5AEC"/>
    <w:rsid w:val="001B0FA9"/>
    <w:rsid w:val="001B72AF"/>
    <w:rsid w:val="001C06E1"/>
    <w:rsid w:val="001C0A16"/>
    <w:rsid w:val="001C2E27"/>
    <w:rsid w:val="001C3C99"/>
    <w:rsid w:val="001C5371"/>
    <w:rsid w:val="001D06C6"/>
    <w:rsid w:val="001D0A51"/>
    <w:rsid w:val="001D120D"/>
    <w:rsid w:val="001D1986"/>
    <w:rsid w:val="001D3C6C"/>
    <w:rsid w:val="001D4D8A"/>
    <w:rsid w:val="001D680C"/>
    <w:rsid w:val="001D7BFE"/>
    <w:rsid w:val="001E2208"/>
    <w:rsid w:val="001E2B24"/>
    <w:rsid w:val="001E79A2"/>
    <w:rsid w:val="001E7B9F"/>
    <w:rsid w:val="001F398B"/>
    <w:rsid w:val="001F4627"/>
    <w:rsid w:val="001F4CDD"/>
    <w:rsid w:val="001F4F64"/>
    <w:rsid w:val="001F627E"/>
    <w:rsid w:val="001F65F8"/>
    <w:rsid w:val="001F70ED"/>
    <w:rsid w:val="001F7360"/>
    <w:rsid w:val="002005A0"/>
    <w:rsid w:val="00203396"/>
    <w:rsid w:val="002039AA"/>
    <w:rsid w:val="00223E5B"/>
    <w:rsid w:val="0022560C"/>
    <w:rsid w:val="00225F8B"/>
    <w:rsid w:val="00226B27"/>
    <w:rsid w:val="00230493"/>
    <w:rsid w:val="00230BDA"/>
    <w:rsid w:val="00231287"/>
    <w:rsid w:val="00231682"/>
    <w:rsid w:val="00232B3B"/>
    <w:rsid w:val="00232F19"/>
    <w:rsid w:val="00233770"/>
    <w:rsid w:val="00234E55"/>
    <w:rsid w:val="00236BA6"/>
    <w:rsid w:val="00236DEA"/>
    <w:rsid w:val="00237F66"/>
    <w:rsid w:val="002402B5"/>
    <w:rsid w:val="00240ECD"/>
    <w:rsid w:val="0024187E"/>
    <w:rsid w:val="00241F3A"/>
    <w:rsid w:val="002449AB"/>
    <w:rsid w:val="00245093"/>
    <w:rsid w:val="002454E6"/>
    <w:rsid w:val="00245637"/>
    <w:rsid w:val="00246196"/>
    <w:rsid w:val="002463C4"/>
    <w:rsid w:val="002504CD"/>
    <w:rsid w:val="0025410F"/>
    <w:rsid w:val="00254E5D"/>
    <w:rsid w:val="002556DC"/>
    <w:rsid w:val="002623D8"/>
    <w:rsid w:val="002673AB"/>
    <w:rsid w:val="002718F4"/>
    <w:rsid w:val="002743BA"/>
    <w:rsid w:val="00275566"/>
    <w:rsid w:val="002759BB"/>
    <w:rsid w:val="00284153"/>
    <w:rsid w:val="00287BD0"/>
    <w:rsid w:val="00291CE9"/>
    <w:rsid w:val="0029612A"/>
    <w:rsid w:val="002A40B9"/>
    <w:rsid w:val="002A6DF9"/>
    <w:rsid w:val="002B158D"/>
    <w:rsid w:val="002B1962"/>
    <w:rsid w:val="002B2D6E"/>
    <w:rsid w:val="002B38EB"/>
    <w:rsid w:val="002B3CEC"/>
    <w:rsid w:val="002C576C"/>
    <w:rsid w:val="002C6627"/>
    <w:rsid w:val="002C6F2D"/>
    <w:rsid w:val="002C7B16"/>
    <w:rsid w:val="002D0005"/>
    <w:rsid w:val="002D0B5D"/>
    <w:rsid w:val="002D0FC6"/>
    <w:rsid w:val="002D30E0"/>
    <w:rsid w:val="002D7612"/>
    <w:rsid w:val="002E1EDA"/>
    <w:rsid w:val="002E1F0D"/>
    <w:rsid w:val="002E3BE1"/>
    <w:rsid w:val="002E5264"/>
    <w:rsid w:val="002E6339"/>
    <w:rsid w:val="002F0082"/>
    <w:rsid w:val="002F0111"/>
    <w:rsid w:val="002F0F5C"/>
    <w:rsid w:val="002F2436"/>
    <w:rsid w:val="002F258A"/>
    <w:rsid w:val="002F4BB5"/>
    <w:rsid w:val="002F7E14"/>
    <w:rsid w:val="00301721"/>
    <w:rsid w:val="003059F5"/>
    <w:rsid w:val="003107CF"/>
    <w:rsid w:val="003126A6"/>
    <w:rsid w:val="00314D12"/>
    <w:rsid w:val="00315AB7"/>
    <w:rsid w:val="0031782D"/>
    <w:rsid w:val="00323B22"/>
    <w:rsid w:val="003257F6"/>
    <w:rsid w:val="0032654B"/>
    <w:rsid w:val="00326868"/>
    <w:rsid w:val="003271B1"/>
    <w:rsid w:val="003271EB"/>
    <w:rsid w:val="003274B4"/>
    <w:rsid w:val="00327556"/>
    <w:rsid w:val="00330D1C"/>
    <w:rsid w:val="003312B4"/>
    <w:rsid w:val="00331AA3"/>
    <w:rsid w:val="003341AD"/>
    <w:rsid w:val="00334DC3"/>
    <w:rsid w:val="00336E9F"/>
    <w:rsid w:val="00337133"/>
    <w:rsid w:val="0034039C"/>
    <w:rsid w:val="00342D48"/>
    <w:rsid w:val="0034407C"/>
    <w:rsid w:val="00346416"/>
    <w:rsid w:val="00350749"/>
    <w:rsid w:val="0035152F"/>
    <w:rsid w:val="00353FD8"/>
    <w:rsid w:val="003546B4"/>
    <w:rsid w:val="00356F28"/>
    <w:rsid w:val="003576AD"/>
    <w:rsid w:val="0036095E"/>
    <w:rsid w:val="0036114F"/>
    <w:rsid w:val="0036135B"/>
    <w:rsid w:val="00362760"/>
    <w:rsid w:val="0036371F"/>
    <w:rsid w:val="00364657"/>
    <w:rsid w:val="00366943"/>
    <w:rsid w:val="003718FD"/>
    <w:rsid w:val="00373194"/>
    <w:rsid w:val="003738E7"/>
    <w:rsid w:val="00374826"/>
    <w:rsid w:val="00375050"/>
    <w:rsid w:val="00376348"/>
    <w:rsid w:val="0038404F"/>
    <w:rsid w:val="00384A50"/>
    <w:rsid w:val="00387A1E"/>
    <w:rsid w:val="00390AD8"/>
    <w:rsid w:val="00394035"/>
    <w:rsid w:val="00394279"/>
    <w:rsid w:val="00395563"/>
    <w:rsid w:val="00397F1D"/>
    <w:rsid w:val="003A0E9D"/>
    <w:rsid w:val="003A2182"/>
    <w:rsid w:val="003A42C9"/>
    <w:rsid w:val="003A4432"/>
    <w:rsid w:val="003A498F"/>
    <w:rsid w:val="003A6F3D"/>
    <w:rsid w:val="003A7B79"/>
    <w:rsid w:val="003B0450"/>
    <w:rsid w:val="003B078D"/>
    <w:rsid w:val="003B0C91"/>
    <w:rsid w:val="003B10EE"/>
    <w:rsid w:val="003B1AD7"/>
    <w:rsid w:val="003B25A5"/>
    <w:rsid w:val="003B67AF"/>
    <w:rsid w:val="003C158F"/>
    <w:rsid w:val="003C2C69"/>
    <w:rsid w:val="003C4179"/>
    <w:rsid w:val="003C50E0"/>
    <w:rsid w:val="003C52FA"/>
    <w:rsid w:val="003C641B"/>
    <w:rsid w:val="003C6EB9"/>
    <w:rsid w:val="003C72F5"/>
    <w:rsid w:val="003D40AB"/>
    <w:rsid w:val="003D789A"/>
    <w:rsid w:val="003E0CA2"/>
    <w:rsid w:val="003E2307"/>
    <w:rsid w:val="003E47C6"/>
    <w:rsid w:val="003E4ADF"/>
    <w:rsid w:val="003E77FC"/>
    <w:rsid w:val="003E7E1D"/>
    <w:rsid w:val="003F3F68"/>
    <w:rsid w:val="003F4A5B"/>
    <w:rsid w:val="003F56A0"/>
    <w:rsid w:val="003F5DD7"/>
    <w:rsid w:val="00406C3A"/>
    <w:rsid w:val="0040716B"/>
    <w:rsid w:val="00413399"/>
    <w:rsid w:val="00413CC7"/>
    <w:rsid w:val="00413D9A"/>
    <w:rsid w:val="004145A0"/>
    <w:rsid w:val="00416DD1"/>
    <w:rsid w:val="00417DDF"/>
    <w:rsid w:val="004208E3"/>
    <w:rsid w:val="00420CDF"/>
    <w:rsid w:val="004210A5"/>
    <w:rsid w:val="00421D6E"/>
    <w:rsid w:val="00425BE7"/>
    <w:rsid w:val="00427BD9"/>
    <w:rsid w:val="004328F0"/>
    <w:rsid w:val="004335EB"/>
    <w:rsid w:val="00435122"/>
    <w:rsid w:val="00436C10"/>
    <w:rsid w:val="00437B23"/>
    <w:rsid w:val="00437D50"/>
    <w:rsid w:val="004420B7"/>
    <w:rsid w:val="00446691"/>
    <w:rsid w:val="00446CEF"/>
    <w:rsid w:val="004518C4"/>
    <w:rsid w:val="00452950"/>
    <w:rsid w:val="00456C92"/>
    <w:rsid w:val="00460B93"/>
    <w:rsid w:val="0046157D"/>
    <w:rsid w:val="00461D56"/>
    <w:rsid w:val="00464D2D"/>
    <w:rsid w:val="00465F9F"/>
    <w:rsid w:val="00466855"/>
    <w:rsid w:val="00466BC3"/>
    <w:rsid w:val="004679AC"/>
    <w:rsid w:val="0047048C"/>
    <w:rsid w:val="00470689"/>
    <w:rsid w:val="0047225E"/>
    <w:rsid w:val="00473EE8"/>
    <w:rsid w:val="00473F3F"/>
    <w:rsid w:val="004764A9"/>
    <w:rsid w:val="00481FD8"/>
    <w:rsid w:val="00484405"/>
    <w:rsid w:val="00487331"/>
    <w:rsid w:val="00491938"/>
    <w:rsid w:val="00491C3F"/>
    <w:rsid w:val="00491FDA"/>
    <w:rsid w:val="004932E9"/>
    <w:rsid w:val="00493F89"/>
    <w:rsid w:val="004946E3"/>
    <w:rsid w:val="00497AAC"/>
    <w:rsid w:val="004A0D42"/>
    <w:rsid w:val="004A17D1"/>
    <w:rsid w:val="004A4E7E"/>
    <w:rsid w:val="004A638A"/>
    <w:rsid w:val="004A6607"/>
    <w:rsid w:val="004A774C"/>
    <w:rsid w:val="004B069C"/>
    <w:rsid w:val="004B0B6A"/>
    <w:rsid w:val="004B16C9"/>
    <w:rsid w:val="004B28E4"/>
    <w:rsid w:val="004B2AD3"/>
    <w:rsid w:val="004B34B6"/>
    <w:rsid w:val="004B7851"/>
    <w:rsid w:val="004C33A0"/>
    <w:rsid w:val="004C539C"/>
    <w:rsid w:val="004C58BE"/>
    <w:rsid w:val="004C59C1"/>
    <w:rsid w:val="004C6698"/>
    <w:rsid w:val="004D1F7D"/>
    <w:rsid w:val="004D2411"/>
    <w:rsid w:val="004D3AF3"/>
    <w:rsid w:val="004D4896"/>
    <w:rsid w:val="004D4C9E"/>
    <w:rsid w:val="004D7545"/>
    <w:rsid w:val="004D7E03"/>
    <w:rsid w:val="004E2DF8"/>
    <w:rsid w:val="004E46B4"/>
    <w:rsid w:val="004E5D3F"/>
    <w:rsid w:val="004E7EED"/>
    <w:rsid w:val="004F1209"/>
    <w:rsid w:val="004F2939"/>
    <w:rsid w:val="004F2DB8"/>
    <w:rsid w:val="004F7C15"/>
    <w:rsid w:val="005011F1"/>
    <w:rsid w:val="00501B5D"/>
    <w:rsid w:val="00502A73"/>
    <w:rsid w:val="00504EF5"/>
    <w:rsid w:val="005055E7"/>
    <w:rsid w:val="00505B81"/>
    <w:rsid w:val="00507792"/>
    <w:rsid w:val="00510134"/>
    <w:rsid w:val="00510E8E"/>
    <w:rsid w:val="00513DBA"/>
    <w:rsid w:val="005152F0"/>
    <w:rsid w:val="00515349"/>
    <w:rsid w:val="00516E5E"/>
    <w:rsid w:val="00520030"/>
    <w:rsid w:val="00520FF6"/>
    <w:rsid w:val="00522178"/>
    <w:rsid w:val="005222B0"/>
    <w:rsid w:val="0052260D"/>
    <w:rsid w:val="00523042"/>
    <w:rsid w:val="00525D8A"/>
    <w:rsid w:val="00531842"/>
    <w:rsid w:val="005320A2"/>
    <w:rsid w:val="00532B47"/>
    <w:rsid w:val="0054322A"/>
    <w:rsid w:val="0054336A"/>
    <w:rsid w:val="00544B4C"/>
    <w:rsid w:val="005466BE"/>
    <w:rsid w:val="0055458B"/>
    <w:rsid w:val="005557CF"/>
    <w:rsid w:val="005605B5"/>
    <w:rsid w:val="005606BC"/>
    <w:rsid w:val="00562A3F"/>
    <w:rsid w:val="00563B64"/>
    <w:rsid w:val="00566A00"/>
    <w:rsid w:val="005728C6"/>
    <w:rsid w:val="005763A7"/>
    <w:rsid w:val="0057780A"/>
    <w:rsid w:val="00580CBA"/>
    <w:rsid w:val="00581499"/>
    <w:rsid w:val="00582C73"/>
    <w:rsid w:val="00583DE0"/>
    <w:rsid w:val="0058405B"/>
    <w:rsid w:val="00584D17"/>
    <w:rsid w:val="00587FE6"/>
    <w:rsid w:val="005902B4"/>
    <w:rsid w:val="00594BD5"/>
    <w:rsid w:val="00595B53"/>
    <w:rsid w:val="0059741A"/>
    <w:rsid w:val="005A0E5F"/>
    <w:rsid w:val="005A3D37"/>
    <w:rsid w:val="005B2048"/>
    <w:rsid w:val="005B5868"/>
    <w:rsid w:val="005B6E01"/>
    <w:rsid w:val="005B7B6C"/>
    <w:rsid w:val="005B7D17"/>
    <w:rsid w:val="005C1710"/>
    <w:rsid w:val="005C4595"/>
    <w:rsid w:val="005C7EFF"/>
    <w:rsid w:val="005D18D2"/>
    <w:rsid w:val="005D1BDD"/>
    <w:rsid w:val="005D224E"/>
    <w:rsid w:val="005D306C"/>
    <w:rsid w:val="005D5969"/>
    <w:rsid w:val="005D60B5"/>
    <w:rsid w:val="005D6A41"/>
    <w:rsid w:val="005D6D3E"/>
    <w:rsid w:val="005D6D72"/>
    <w:rsid w:val="005E1564"/>
    <w:rsid w:val="005E2440"/>
    <w:rsid w:val="005E31C9"/>
    <w:rsid w:val="005E421E"/>
    <w:rsid w:val="005E5434"/>
    <w:rsid w:val="005F1B3D"/>
    <w:rsid w:val="005F2921"/>
    <w:rsid w:val="005F37B1"/>
    <w:rsid w:val="005F447F"/>
    <w:rsid w:val="00600600"/>
    <w:rsid w:val="00600A6E"/>
    <w:rsid w:val="00602300"/>
    <w:rsid w:val="00602BBF"/>
    <w:rsid w:val="0060432B"/>
    <w:rsid w:val="00605538"/>
    <w:rsid w:val="00607327"/>
    <w:rsid w:val="00607535"/>
    <w:rsid w:val="00610504"/>
    <w:rsid w:val="00610734"/>
    <w:rsid w:val="006114EC"/>
    <w:rsid w:val="00612B75"/>
    <w:rsid w:val="00612F0B"/>
    <w:rsid w:val="0061380C"/>
    <w:rsid w:val="00615194"/>
    <w:rsid w:val="00617867"/>
    <w:rsid w:val="00620E5D"/>
    <w:rsid w:val="006217D8"/>
    <w:rsid w:val="00623967"/>
    <w:rsid w:val="0062622A"/>
    <w:rsid w:val="00626359"/>
    <w:rsid w:val="00630014"/>
    <w:rsid w:val="00631154"/>
    <w:rsid w:val="00631220"/>
    <w:rsid w:val="006324CF"/>
    <w:rsid w:val="00634A2B"/>
    <w:rsid w:val="0063556A"/>
    <w:rsid w:val="00636AFA"/>
    <w:rsid w:val="00641461"/>
    <w:rsid w:val="0064155B"/>
    <w:rsid w:val="00642DDC"/>
    <w:rsid w:val="0064483A"/>
    <w:rsid w:val="00652A2E"/>
    <w:rsid w:val="00654D28"/>
    <w:rsid w:val="00655311"/>
    <w:rsid w:val="00655C30"/>
    <w:rsid w:val="00656C92"/>
    <w:rsid w:val="00657556"/>
    <w:rsid w:val="0066054B"/>
    <w:rsid w:val="00661644"/>
    <w:rsid w:val="006619BE"/>
    <w:rsid w:val="00661A52"/>
    <w:rsid w:val="0066220D"/>
    <w:rsid w:val="0066455E"/>
    <w:rsid w:val="00667B32"/>
    <w:rsid w:val="00670977"/>
    <w:rsid w:val="00670C72"/>
    <w:rsid w:val="00672A01"/>
    <w:rsid w:val="00676EA7"/>
    <w:rsid w:val="00677DC3"/>
    <w:rsid w:val="006829AF"/>
    <w:rsid w:val="00682ECA"/>
    <w:rsid w:val="00683568"/>
    <w:rsid w:val="00684B6C"/>
    <w:rsid w:val="006850D4"/>
    <w:rsid w:val="00685B52"/>
    <w:rsid w:val="00686295"/>
    <w:rsid w:val="006870B4"/>
    <w:rsid w:val="006916D9"/>
    <w:rsid w:val="00693B31"/>
    <w:rsid w:val="00694AC3"/>
    <w:rsid w:val="00695F3F"/>
    <w:rsid w:val="00697CB6"/>
    <w:rsid w:val="00697F95"/>
    <w:rsid w:val="006A20CD"/>
    <w:rsid w:val="006A48D6"/>
    <w:rsid w:val="006A68D5"/>
    <w:rsid w:val="006A6B25"/>
    <w:rsid w:val="006A7622"/>
    <w:rsid w:val="006B1117"/>
    <w:rsid w:val="006B1715"/>
    <w:rsid w:val="006B3FFB"/>
    <w:rsid w:val="006B4C70"/>
    <w:rsid w:val="006C041B"/>
    <w:rsid w:val="006C6C22"/>
    <w:rsid w:val="006D154C"/>
    <w:rsid w:val="006D174C"/>
    <w:rsid w:val="006D282C"/>
    <w:rsid w:val="006D2FA6"/>
    <w:rsid w:val="006D30E4"/>
    <w:rsid w:val="006D50D6"/>
    <w:rsid w:val="006D6AE8"/>
    <w:rsid w:val="006E044B"/>
    <w:rsid w:val="006E0DC4"/>
    <w:rsid w:val="006E2FF5"/>
    <w:rsid w:val="006E6CB8"/>
    <w:rsid w:val="006F2610"/>
    <w:rsid w:val="006F3B84"/>
    <w:rsid w:val="006F3EA3"/>
    <w:rsid w:val="006F4B27"/>
    <w:rsid w:val="006F6136"/>
    <w:rsid w:val="00700864"/>
    <w:rsid w:val="00700F95"/>
    <w:rsid w:val="00701374"/>
    <w:rsid w:val="0070278E"/>
    <w:rsid w:val="00702F0F"/>
    <w:rsid w:val="007038C9"/>
    <w:rsid w:val="00703BA2"/>
    <w:rsid w:val="00703BC3"/>
    <w:rsid w:val="00703E39"/>
    <w:rsid w:val="00704756"/>
    <w:rsid w:val="00704D5A"/>
    <w:rsid w:val="00704F57"/>
    <w:rsid w:val="0070513B"/>
    <w:rsid w:val="00705E7F"/>
    <w:rsid w:val="00706C9C"/>
    <w:rsid w:val="007107F6"/>
    <w:rsid w:val="00710BB9"/>
    <w:rsid w:val="00710FCE"/>
    <w:rsid w:val="00712CE6"/>
    <w:rsid w:val="0071448C"/>
    <w:rsid w:val="007167D4"/>
    <w:rsid w:val="0071687E"/>
    <w:rsid w:val="00720ABE"/>
    <w:rsid w:val="00723122"/>
    <w:rsid w:val="00723AAB"/>
    <w:rsid w:val="007318E6"/>
    <w:rsid w:val="00731E1E"/>
    <w:rsid w:val="00731FFB"/>
    <w:rsid w:val="00734593"/>
    <w:rsid w:val="007352C0"/>
    <w:rsid w:val="00735560"/>
    <w:rsid w:val="00736595"/>
    <w:rsid w:val="00737133"/>
    <w:rsid w:val="007423CC"/>
    <w:rsid w:val="00746EAF"/>
    <w:rsid w:val="00747665"/>
    <w:rsid w:val="00747A74"/>
    <w:rsid w:val="0075048D"/>
    <w:rsid w:val="007504DF"/>
    <w:rsid w:val="007542E6"/>
    <w:rsid w:val="00754E69"/>
    <w:rsid w:val="007613F7"/>
    <w:rsid w:val="00762E32"/>
    <w:rsid w:val="007646DF"/>
    <w:rsid w:val="007648AA"/>
    <w:rsid w:val="00764C86"/>
    <w:rsid w:val="00766969"/>
    <w:rsid w:val="00767469"/>
    <w:rsid w:val="00767EC0"/>
    <w:rsid w:val="007709E4"/>
    <w:rsid w:val="00772722"/>
    <w:rsid w:val="00772750"/>
    <w:rsid w:val="00773259"/>
    <w:rsid w:val="00776247"/>
    <w:rsid w:val="0077668E"/>
    <w:rsid w:val="00777E85"/>
    <w:rsid w:val="00780062"/>
    <w:rsid w:val="0078184C"/>
    <w:rsid w:val="00783B29"/>
    <w:rsid w:val="007845AE"/>
    <w:rsid w:val="007868DD"/>
    <w:rsid w:val="00791C25"/>
    <w:rsid w:val="00793600"/>
    <w:rsid w:val="007936DE"/>
    <w:rsid w:val="007939F7"/>
    <w:rsid w:val="00795496"/>
    <w:rsid w:val="00795B73"/>
    <w:rsid w:val="007A08B2"/>
    <w:rsid w:val="007A0D52"/>
    <w:rsid w:val="007A0D72"/>
    <w:rsid w:val="007A1493"/>
    <w:rsid w:val="007A202C"/>
    <w:rsid w:val="007A2609"/>
    <w:rsid w:val="007B0104"/>
    <w:rsid w:val="007B0602"/>
    <w:rsid w:val="007B0E29"/>
    <w:rsid w:val="007B172B"/>
    <w:rsid w:val="007B191E"/>
    <w:rsid w:val="007B40DA"/>
    <w:rsid w:val="007B4182"/>
    <w:rsid w:val="007B7452"/>
    <w:rsid w:val="007B7F68"/>
    <w:rsid w:val="007C0C29"/>
    <w:rsid w:val="007C1777"/>
    <w:rsid w:val="007C26E1"/>
    <w:rsid w:val="007C2A56"/>
    <w:rsid w:val="007C3207"/>
    <w:rsid w:val="007C3EFB"/>
    <w:rsid w:val="007C68AA"/>
    <w:rsid w:val="007D0106"/>
    <w:rsid w:val="007D2541"/>
    <w:rsid w:val="007D266B"/>
    <w:rsid w:val="007D3D51"/>
    <w:rsid w:val="007D429F"/>
    <w:rsid w:val="007D58EA"/>
    <w:rsid w:val="007D5DFA"/>
    <w:rsid w:val="007D6AF1"/>
    <w:rsid w:val="007D73E4"/>
    <w:rsid w:val="007D767C"/>
    <w:rsid w:val="007E4D87"/>
    <w:rsid w:val="007E5D07"/>
    <w:rsid w:val="007E5EE6"/>
    <w:rsid w:val="007F040C"/>
    <w:rsid w:val="007F07D9"/>
    <w:rsid w:val="007F0A7E"/>
    <w:rsid w:val="007F4756"/>
    <w:rsid w:val="00800551"/>
    <w:rsid w:val="00805353"/>
    <w:rsid w:val="008100F8"/>
    <w:rsid w:val="008124E3"/>
    <w:rsid w:val="008130B7"/>
    <w:rsid w:val="00816E19"/>
    <w:rsid w:val="008206CA"/>
    <w:rsid w:val="00820BB6"/>
    <w:rsid w:val="0082395C"/>
    <w:rsid w:val="008244AD"/>
    <w:rsid w:val="0082762F"/>
    <w:rsid w:val="00830BD7"/>
    <w:rsid w:val="00833B81"/>
    <w:rsid w:val="00834283"/>
    <w:rsid w:val="00834A4E"/>
    <w:rsid w:val="008350F7"/>
    <w:rsid w:val="0083745E"/>
    <w:rsid w:val="008405FF"/>
    <w:rsid w:val="008444AD"/>
    <w:rsid w:val="008446B7"/>
    <w:rsid w:val="00844A86"/>
    <w:rsid w:val="00844D78"/>
    <w:rsid w:val="008454E1"/>
    <w:rsid w:val="00847B55"/>
    <w:rsid w:val="00850475"/>
    <w:rsid w:val="00852500"/>
    <w:rsid w:val="00852C67"/>
    <w:rsid w:val="0085315C"/>
    <w:rsid w:val="0085562D"/>
    <w:rsid w:val="0085774D"/>
    <w:rsid w:val="0085794C"/>
    <w:rsid w:val="008615C2"/>
    <w:rsid w:val="0086225A"/>
    <w:rsid w:val="008651FC"/>
    <w:rsid w:val="00867BCA"/>
    <w:rsid w:val="00873AC4"/>
    <w:rsid w:val="00873CD9"/>
    <w:rsid w:val="00873EBD"/>
    <w:rsid w:val="008751A7"/>
    <w:rsid w:val="00877BD1"/>
    <w:rsid w:val="0088006B"/>
    <w:rsid w:val="0088338C"/>
    <w:rsid w:val="00884C0C"/>
    <w:rsid w:val="0088671D"/>
    <w:rsid w:val="00891242"/>
    <w:rsid w:val="008944E2"/>
    <w:rsid w:val="00894582"/>
    <w:rsid w:val="0089489D"/>
    <w:rsid w:val="00894DCD"/>
    <w:rsid w:val="008976E5"/>
    <w:rsid w:val="008A2E99"/>
    <w:rsid w:val="008A4D4F"/>
    <w:rsid w:val="008B29EF"/>
    <w:rsid w:val="008B36E8"/>
    <w:rsid w:val="008B7B40"/>
    <w:rsid w:val="008C160C"/>
    <w:rsid w:val="008C1802"/>
    <w:rsid w:val="008C3A43"/>
    <w:rsid w:val="008C5040"/>
    <w:rsid w:val="008C5118"/>
    <w:rsid w:val="008C68F6"/>
    <w:rsid w:val="008C6F92"/>
    <w:rsid w:val="008D2B73"/>
    <w:rsid w:val="008D2E18"/>
    <w:rsid w:val="008D5885"/>
    <w:rsid w:val="008D5BCE"/>
    <w:rsid w:val="008E068E"/>
    <w:rsid w:val="008E0B17"/>
    <w:rsid w:val="008E3777"/>
    <w:rsid w:val="008E3937"/>
    <w:rsid w:val="008E44AD"/>
    <w:rsid w:val="008E4AD4"/>
    <w:rsid w:val="008E5190"/>
    <w:rsid w:val="008E64ED"/>
    <w:rsid w:val="008E6C27"/>
    <w:rsid w:val="008E7121"/>
    <w:rsid w:val="008F0147"/>
    <w:rsid w:val="008F0DCE"/>
    <w:rsid w:val="008F6A85"/>
    <w:rsid w:val="008F6F74"/>
    <w:rsid w:val="0090038D"/>
    <w:rsid w:val="00900396"/>
    <w:rsid w:val="00904B71"/>
    <w:rsid w:val="00905996"/>
    <w:rsid w:val="00906519"/>
    <w:rsid w:val="0090689B"/>
    <w:rsid w:val="00906A14"/>
    <w:rsid w:val="00911B05"/>
    <w:rsid w:val="00912110"/>
    <w:rsid w:val="0091212C"/>
    <w:rsid w:val="00915068"/>
    <w:rsid w:val="0091695E"/>
    <w:rsid w:val="009269AD"/>
    <w:rsid w:val="00927A68"/>
    <w:rsid w:val="00930617"/>
    <w:rsid w:val="00930965"/>
    <w:rsid w:val="00932666"/>
    <w:rsid w:val="0093308E"/>
    <w:rsid w:val="00933519"/>
    <w:rsid w:val="00933E28"/>
    <w:rsid w:val="00933FA7"/>
    <w:rsid w:val="0093730A"/>
    <w:rsid w:val="00941255"/>
    <w:rsid w:val="009420A8"/>
    <w:rsid w:val="0094483B"/>
    <w:rsid w:val="00947DAB"/>
    <w:rsid w:val="00950275"/>
    <w:rsid w:val="009505C2"/>
    <w:rsid w:val="00960687"/>
    <w:rsid w:val="009617D7"/>
    <w:rsid w:val="00962593"/>
    <w:rsid w:val="00963DEC"/>
    <w:rsid w:val="00967276"/>
    <w:rsid w:val="009674F0"/>
    <w:rsid w:val="00970E6C"/>
    <w:rsid w:val="00972940"/>
    <w:rsid w:val="009741DA"/>
    <w:rsid w:val="00974982"/>
    <w:rsid w:val="00980383"/>
    <w:rsid w:val="00982439"/>
    <w:rsid w:val="0098366E"/>
    <w:rsid w:val="00984DB0"/>
    <w:rsid w:val="00985CC4"/>
    <w:rsid w:val="00986511"/>
    <w:rsid w:val="00991D1F"/>
    <w:rsid w:val="00992886"/>
    <w:rsid w:val="00992D47"/>
    <w:rsid w:val="00993CA9"/>
    <w:rsid w:val="00997F35"/>
    <w:rsid w:val="009A1271"/>
    <w:rsid w:val="009A2DC6"/>
    <w:rsid w:val="009A5D07"/>
    <w:rsid w:val="009A656D"/>
    <w:rsid w:val="009A7FE9"/>
    <w:rsid w:val="009B1758"/>
    <w:rsid w:val="009B1764"/>
    <w:rsid w:val="009B1D89"/>
    <w:rsid w:val="009B2DD9"/>
    <w:rsid w:val="009B3910"/>
    <w:rsid w:val="009B454C"/>
    <w:rsid w:val="009B541F"/>
    <w:rsid w:val="009B6577"/>
    <w:rsid w:val="009C3D5C"/>
    <w:rsid w:val="009C4F55"/>
    <w:rsid w:val="009D0030"/>
    <w:rsid w:val="009D0522"/>
    <w:rsid w:val="009D0DD2"/>
    <w:rsid w:val="009D1F6E"/>
    <w:rsid w:val="009D2DF7"/>
    <w:rsid w:val="009D4121"/>
    <w:rsid w:val="009D488C"/>
    <w:rsid w:val="009D52D2"/>
    <w:rsid w:val="009D5E67"/>
    <w:rsid w:val="009D6F62"/>
    <w:rsid w:val="009D771A"/>
    <w:rsid w:val="009E2AC0"/>
    <w:rsid w:val="009E328D"/>
    <w:rsid w:val="009E3BF1"/>
    <w:rsid w:val="009E3D7A"/>
    <w:rsid w:val="009E52E3"/>
    <w:rsid w:val="009E5F85"/>
    <w:rsid w:val="009E6713"/>
    <w:rsid w:val="009E6F7B"/>
    <w:rsid w:val="009E7184"/>
    <w:rsid w:val="009F128E"/>
    <w:rsid w:val="009F31DA"/>
    <w:rsid w:val="009F407F"/>
    <w:rsid w:val="009F4133"/>
    <w:rsid w:val="009F4785"/>
    <w:rsid w:val="009F5876"/>
    <w:rsid w:val="009F69FA"/>
    <w:rsid w:val="00A01B3E"/>
    <w:rsid w:val="00A02148"/>
    <w:rsid w:val="00A060D0"/>
    <w:rsid w:val="00A06C29"/>
    <w:rsid w:val="00A13542"/>
    <w:rsid w:val="00A1556A"/>
    <w:rsid w:val="00A176C5"/>
    <w:rsid w:val="00A209EE"/>
    <w:rsid w:val="00A2389D"/>
    <w:rsid w:val="00A23AF5"/>
    <w:rsid w:val="00A2507F"/>
    <w:rsid w:val="00A31C75"/>
    <w:rsid w:val="00A330A6"/>
    <w:rsid w:val="00A34366"/>
    <w:rsid w:val="00A34C83"/>
    <w:rsid w:val="00A361E9"/>
    <w:rsid w:val="00A4060E"/>
    <w:rsid w:val="00A42B6C"/>
    <w:rsid w:val="00A45160"/>
    <w:rsid w:val="00A45FC2"/>
    <w:rsid w:val="00A46644"/>
    <w:rsid w:val="00A47E3E"/>
    <w:rsid w:val="00A51A63"/>
    <w:rsid w:val="00A53619"/>
    <w:rsid w:val="00A54247"/>
    <w:rsid w:val="00A5678F"/>
    <w:rsid w:val="00A56958"/>
    <w:rsid w:val="00A62FA1"/>
    <w:rsid w:val="00A63E4E"/>
    <w:rsid w:val="00A710D0"/>
    <w:rsid w:val="00A72636"/>
    <w:rsid w:val="00A7362A"/>
    <w:rsid w:val="00A73F13"/>
    <w:rsid w:val="00A86F17"/>
    <w:rsid w:val="00A87158"/>
    <w:rsid w:val="00A8796F"/>
    <w:rsid w:val="00A87D97"/>
    <w:rsid w:val="00A92387"/>
    <w:rsid w:val="00A9480F"/>
    <w:rsid w:val="00A958AC"/>
    <w:rsid w:val="00A959D9"/>
    <w:rsid w:val="00A95DD3"/>
    <w:rsid w:val="00A97367"/>
    <w:rsid w:val="00AA04FE"/>
    <w:rsid w:val="00AA145B"/>
    <w:rsid w:val="00AA3F54"/>
    <w:rsid w:val="00AB1AB6"/>
    <w:rsid w:val="00AB2C0C"/>
    <w:rsid w:val="00AB3ECF"/>
    <w:rsid w:val="00AB47DB"/>
    <w:rsid w:val="00AB56AC"/>
    <w:rsid w:val="00AB6559"/>
    <w:rsid w:val="00AC13A8"/>
    <w:rsid w:val="00AC15BF"/>
    <w:rsid w:val="00AC3C84"/>
    <w:rsid w:val="00AC5245"/>
    <w:rsid w:val="00AC5695"/>
    <w:rsid w:val="00AC5B10"/>
    <w:rsid w:val="00AC6909"/>
    <w:rsid w:val="00AC6BC0"/>
    <w:rsid w:val="00AD0CD7"/>
    <w:rsid w:val="00AD66D0"/>
    <w:rsid w:val="00AE1B8E"/>
    <w:rsid w:val="00AE366B"/>
    <w:rsid w:val="00AE4C24"/>
    <w:rsid w:val="00AE5A0C"/>
    <w:rsid w:val="00AE5F3B"/>
    <w:rsid w:val="00AE63B2"/>
    <w:rsid w:val="00AE6923"/>
    <w:rsid w:val="00AE7FA5"/>
    <w:rsid w:val="00AF1483"/>
    <w:rsid w:val="00AF2BD2"/>
    <w:rsid w:val="00AF408E"/>
    <w:rsid w:val="00AF4365"/>
    <w:rsid w:val="00AF5E1D"/>
    <w:rsid w:val="00AF7316"/>
    <w:rsid w:val="00AF74A0"/>
    <w:rsid w:val="00AF7605"/>
    <w:rsid w:val="00AF7B78"/>
    <w:rsid w:val="00B00551"/>
    <w:rsid w:val="00B01B23"/>
    <w:rsid w:val="00B02650"/>
    <w:rsid w:val="00B02D8C"/>
    <w:rsid w:val="00B07FB2"/>
    <w:rsid w:val="00B13CEE"/>
    <w:rsid w:val="00B158B5"/>
    <w:rsid w:val="00B16451"/>
    <w:rsid w:val="00B22802"/>
    <w:rsid w:val="00B22AF9"/>
    <w:rsid w:val="00B26479"/>
    <w:rsid w:val="00B26F34"/>
    <w:rsid w:val="00B304DB"/>
    <w:rsid w:val="00B3168D"/>
    <w:rsid w:val="00B3266D"/>
    <w:rsid w:val="00B335E2"/>
    <w:rsid w:val="00B37C9C"/>
    <w:rsid w:val="00B40B82"/>
    <w:rsid w:val="00B40E64"/>
    <w:rsid w:val="00B40EE5"/>
    <w:rsid w:val="00B450B5"/>
    <w:rsid w:val="00B465EE"/>
    <w:rsid w:val="00B50D3D"/>
    <w:rsid w:val="00B51386"/>
    <w:rsid w:val="00B5155C"/>
    <w:rsid w:val="00B5341D"/>
    <w:rsid w:val="00B56752"/>
    <w:rsid w:val="00B57F94"/>
    <w:rsid w:val="00B621C4"/>
    <w:rsid w:val="00B62F17"/>
    <w:rsid w:val="00B6509A"/>
    <w:rsid w:val="00B67116"/>
    <w:rsid w:val="00B673CF"/>
    <w:rsid w:val="00B71FA6"/>
    <w:rsid w:val="00B73566"/>
    <w:rsid w:val="00B73BCC"/>
    <w:rsid w:val="00B73EAB"/>
    <w:rsid w:val="00B776E0"/>
    <w:rsid w:val="00B77A5D"/>
    <w:rsid w:val="00B77FB2"/>
    <w:rsid w:val="00B846FC"/>
    <w:rsid w:val="00B872CC"/>
    <w:rsid w:val="00B9562D"/>
    <w:rsid w:val="00B95C40"/>
    <w:rsid w:val="00B9768D"/>
    <w:rsid w:val="00BA0A0B"/>
    <w:rsid w:val="00BA26C7"/>
    <w:rsid w:val="00BA30ED"/>
    <w:rsid w:val="00BA40D5"/>
    <w:rsid w:val="00BA61E9"/>
    <w:rsid w:val="00BA6236"/>
    <w:rsid w:val="00BB069D"/>
    <w:rsid w:val="00BB29E7"/>
    <w:rsid w:val="00BB40F6"/>
    <w:rsid w:val="00BB41C0"/>
    <w:rsid w:val="00BB4704"/>
    <w:rsid w:val="00BB5021"/>
    <w:rsid w:val="00BB6C6A"/>
    <w:rsid w:val="00BC4536"/>
    <w:rsid w:val="00BC4634"/>
    <w:rsid w:val="00BC52CA"/>
    <w:rsid w:val="00BC6A89"/>
    <w:rsid w:val="00BC6B90"/>
    <w:rsid w:val="00BD0361"/>
    <w:rsid w:val="00BD18DA"/>
    <w:rsid w:val="00BD295E"/>
    <w:rsid w:val="00BD66E8"/>
    <w:rsid w:val="00BD69AE"/>
    <w:rsid w:val="00BD7826"/>
    <w:rsid w:val="00BE0353"/>
    <w:rsid w:val="00BE0C36"/>
    <w:rsid w:val="00BE1111"/>
    <w:rsid w:val="00BE21F8"/>
    <w:rsid w:val="00BE33BD"/>
    <w:rsid w:val="00BE3584"/>
    <w:rsid w:val="00BE67DD"/>
    <w:rsid w:val="00BF1684"/>
    <w:rsid w:val="00BF31AB"/>
    <w:rsid w:val="00BF454C"/>
    <w:rsid w:val="00BF4589"/>
    <w:rsid w:val="00BF5BA0"/>
    <w:rsid w:val="00BF7B25"/>
    <w:rsid w:val="00BF7F94"/>
    <w:rsid w:val="00C04E48"/>
    <w:rsid w:val="00C0730F"/>
    <w:rsid w:val="00C12F58"/>
    <w:rsid w:val="00C156B5"/>
    <w:rsid w:val="00C157A9"/>
    <w:rsid w:val="00C1580D"/>
    <w:rsid w:val="00C16C4B"/>
    <w:rsid w:val="00C17711"/>
    <w:rsid w:val="00C218A3"/>
    <w:rsid w:val="00C22462"/>
    <w:rsid w:val="00C228F4"/>
    <w:rsid w:val="00C27731"/>
    <w:rsid w:val="00C30630"/>
    <w:rsid w:val="00C31B30"/>
    <w:rsid w:val="00C34A06"/>
    <w:rsid w:val="00C43809"/>
    <w:rsid w:val="00C460A3"/>
    <w:rsid w:val="00C47082"/>
    <w:rsid w:val="00C51ED5"/>
    <w:rsid w:val="00C53D72"/>
    <w:rsid w:val="00C56A63"/>
    <w:rsid w:val="00C56C1B"/>
    <w:rsid w:val="00C56DE5"/>
    <w:rsid w:val="00C64A49"/>
    <w:rsid w:val="00C6524F"/>
    <w:rsid w:val="00C66DFD"/>
    <w:rsid w:val="00C74321"/>
    <w:rsid w:val="00C7662A"/>
    <w:rsid w:val="00C80B8C"/>
    <w:rsid w:val="00C91098"/>
    <w:rsid w:val="00C93BB8"/>
    <w:rsid w:val="00C93EFD"/>
    <w:rsid w:val="00CA0FD3"/>
    <w:rsid w:val="00CA46E5"/>
    <w:rsid w:val="00CA55C2"/>
    <w:rsid w:val="00CA57E8"/>
    <w:rsid w:val="00CA6249"/>
    <w:rsid w:val="00CB2278"/>
    <w:rsid w:val="00CB55AA"/>
    <w:rsid w:val="00CB6F52"/>
    <w:rsid w:val="00CC0E44"/>
    <w:rsid w:val="00CC20AE"/>
    <w:rsid w:val="00CC34B7"/>
    <w:rsid w:val="00CC4088"/>
    <w:rsid w:val="00CC48C2"/>
    <w:rsid w:val="00CC578C"/>
    <w:rsid w:val="00CC5C64"/>
    <w:rsid w:val="00CC628D"/>
    <w:rsid w:val="00CC6E60"/>
    <w:rsid w:val="00CD0BCD"/>
    <w:rsid w:val="00CD19B9"/>
    <w:rsid w:val="00CD4F67"/>
    <w:rsid w:val="00CD6905"/>
    <w:rsid w:val="00CD6EF4"/>
    <w:rsid w:val="00CE08C6"/>
    <w:rsid w:val="00CE4597"/>
    <w:rsid w:val="00CE48F9"/>
    <w:rsid w:val="00CE4CD8"/>
    <w:rsid w:val="00CE4D1D"/>
    <w:rsid w:val="00CE5B4C"/>
    <w:rsid w:val="00CF2ED9"/>
    <w:rsid w:val="00CF39C4"/>
    <w:rsid w:val="00CF4661"/>
    <w:rsid w:val="00CF7FBB"/>
    <w:rsid w:val="00D002D0"/>
    <w:rsid w:val="00D013A5"/>
    <w:rsid w:val="00D04406"/>
    <w:rsid w:val="00D04634"/>
    <w:rsid w:val="00D046CD"/>
    <w:rsid w:val="00D07E03"/>
    <w:rsid w:val="00D12D77"/>
    <w:rsid w:val="00D1482E"/>
    <w:rsid w:val="00D17E21"/>
    <w:rsid w:val="00D2027D"/>
    <w:rsid w:val="00D2316B"/>
    <w:rsid w:val="00D243BA"/>
    <w:rsid w:val="00D243E2"/>
    <w:rsid w:val="00D260D6"/>
    <w:rsid w:val="00D26B2F"/>
    <w:rsid w:val="00D27953"/>
    <w:rsid w:val="00D301AE"/>
    <w:rsid w:val="00D32569"/>
    <w:rsid w:val="00D339A2"/>
    <w:rsid w:val="00D3681C"/>
    <w:rsid w:val="00D374AA"/>
    <w:rsid w:val="00D46D7A"/>
    <w:rsid w:val="00D52F8E"/>
    <w:rsid w:val="00D5344D"/>
    <w:rsid w:val="00D56761"/>
    <w:rsid w:val="00D56D87"/>
    <w:rsid w:val="00D61A8E"/>
    <w:rsid w:val="00D62227"/>
    <w:rsid w:val="00D623CD"/>
    <w:rsid w:val="00D64165"/>
    <w:rsid w:val="00D64804"/>
    <w:rsid w:val="00D6633A"/>
    <w:rsid w:val="00D66EB4"/>
    <w:rsid w:val="00D677C4"/>
    <w:rsid w:val="00D71324"/>
    <w:rsid w:val="00D723D2"/>
    <w:rsid w:val="00D72C51"/>
    <w:rsid w:val="00D81C9F"/>
    <w:rsid w:val="00D81E4A"/>
    <w:rsid w:val="00D81ED1"/>
    <w:rsid w:val="00D828E4"/>
    <w:rsid w:val="00D849CE"/>
    <w:rsid w:val="00D932C5"/>
    <w:rsid w:val="00D938A2"/>
    <w:rsid w:val="00D9467A"/>
    <w:rsid w:val="00D9491A"/>
    <w:rsid w:val="00D94EF7"/>
    <w:rsid w:val="00D95FFC"/>
    <w:rsid w:val="00D9689E"/>
    <w:rsid w:val="00D9761C"/>
    <w:rsid w:val="00D97D72"/>
    <w:rsid w:val="00DA15A6"/>
    <w:rsid w:val="00DA1A31"/>
    <w:rsid w:val="00DA2F07"/>
    <w:rsid w:val="00DB1D7C"/>
    <w:rsid w:val="00DB27F3"/>
    <w:rsid w:val="00DB5F2C"/>
    <w:rsid w:val="00DB6EE3"/>
    <w:rsid w:val="00DB79B9"/>
    <w:rsid w:val="00DC1C49"/>
    <w:rsid w:val="00DC5B23"/>
    <w:rsid w:val="00DC63D9"/>
    <w:rsid w:val="00DC68FC"/>
    <w:rsid w:val="00DD21F0"/>
    <w:rsid w:val="00DD2A0A"/>
    <w:rsid w:val="00DD35AE"/>
    <w:rsid w:val="00DD3628"/>
    <w:rsid w:val="00DD3D05"/>
    <w:rsid w:val="00DD419D"/>
    <w:rsid w:val="00DD470D"/>
    <w:rsid w:val="00DE06A4"/>
    <w:rsid w:val="00DE706F"/>
    <w:rsid w:val="00DE78CF"/>
    <w:rsid w:val="00DF00E5"/>
    <w:rsid w:val="00DF06D9"/>
    <w:rsid w:val="00DF33F6"/>
    <w:rsid w:val="00DF7915"/>
    <w:rsid w:val="00DF793D"/>
    <w:rsid w:val="00E015DF"/>
    <w:rsid w:val="00E01B57"/>
    <w:rsid w:val="00E06436"/>
    <w:rsid w:val="00E06F11"/>
    <w:rsid w:val="00E0704B"/>
    <w:rsid w:val="00E07C0D"/>
    <w:rsid w:val="00E107A2"/>
    <w:rsid w:val="00E113CE"/>
    <w:rsid w:val="00E11DCB"/>
    <w:rsid w:val="00E16C89"/>
    <w:rsid w:val="00E175AA"/>
    <w:rsid w:val="00E20EA6"/>
    <w:rsid w:val="00E25C57"/>
    <w:rsid w:val="00E26595"/>
    <w:rsid w:val="00E27A1A"/>
    <w:rsid w:val="00E27AEC"/>
    <w:rsid w:val="00E31852"/>
    <w:rsid w:val="00E31BE3"/>
    <w:rsid w:val="00E31E18"/>
    <w:rsid w:val="00E31E2D"/>
    <w:rsid w:val="00E31ECA"/>
    <w:rsid w:val="00E32391"/>
    <w:rsid w:val="00E33181"/>
    <w:rsid w:val="00E34DB4"/>
    <w:rsid w:val="00E355A0"/>
    <w:rsid w:val="00E35AD0"/>
    <w:rsid w:val="00E36DF1"/>
    <w:rsid w:val="00E4173C"/>
    <w:rsid w:val="00E42D26"/>
    <w:rsid w:val="00E434DF"/>
    <w:rsid w:val="00E4617A"/>
    <w:rsid w:val="00E512E4"/>
    <w:rsid w:val="00E52271"/>
    <w:rsid w:val="00E5306F"/>
    <w:rsid w:val="00E53937"/>
    <w:rsid w:val="00E54F26"/>
    <w:rsid w:val="00E559A7"/>
    <w:rsid w:val="00E55D00"/>
    <w:rsid w:val="00E56A43"/>
    <w:rsid w:val="00E56B6A"/>
    <w:rsid w:val="00E609AF"/>
    <w:rsid w:val="00E61E8A"/>
    <w:rsid w:val="00E62051"/>
    <w:rsid w:val="00E62462"/>
    <w:rsid w:val="00E62C43"/>
    <w:rsid w:val="00E630C0"/>
    <w:rsid w:val="00E6380D"/>
    <w:rsid w:val="00E63ED3"/>
    <w:rsid w:val="00E65D31"/>
    <w:rsid w:val="00E6663F"/>
    <w:rsid w:val="00E702FA"/>
    <w:rsid w:val="00E70869"/>
    <w:rsid w:val="00E70C57"/>
    <w:rsid w:val="00E7191C"/>
    <w:rsid w:val="00E7344B"/>
    <w:rsid w:val="00E748B2"/>
    <w:rsid w:val="00E753C2"/>
    <w:rsid w:val="00E81C68"/>
    <w:rsid w:val="00E832FB"/>
    <w:rsid w:val="00E87663"/>
    <w:rsid w:val="00E90D20"/>
    <w:rsid w:val="00E9145E"/>
    <w:rsid w:val="00E94499"/>
    <w:rsid w:val="00E957E0"/>
    <w:rsid w:val="00E97602"/>
    <w:rsid w:val="00EA2765"/>
    <w:rsid w:val="00EA2AAA"/>
    <w:rsid w:val="00EA3A12"/>
    <w:rsid w:val="00EA55E1"/>
    <w:rsid w:val="00EA6DF4"/>
    <w:rsid w:val="00EB0899"/>
    <w:rsid w:val="00EB0FCD"/>
    <w:rsid w:val="00EB10A2"/>
    <w:rsid w:val="00EB3500"/>
    <w:rsid w:val="00EB3A6B"/>
    <w:rsid w:val="00EB3F09"/>
    <w:rsid w:val="00EB4444"/>
    <w:rsid w:val="00EB5354"/>
    <w:rsid w:val="00EB5994"/>
    <w:rsid w:val="00EB69FD"/>
    <w:rsid w:val="00EC03BB"/>
    <w:rsid w:val="00EC42EB"/>
    <w:rsid w:val="00EC45CC"/>
    <w:rsid w:val="00EC478A"/>
    <w:rsid w:val="00EC739B"/>
    <w:rsid w:val="00ED5AD3"/>
    <w:rsid w:val="00ED6B0A"/>
    <w:rsid w:val="00ED7B50"/>
    <w:rsid w:val="00EE341E"/>
    <w:rsid w:val="00EE5BB8"/>
    <w:rsid w:val="00EF01E8"/>
    <w:rsid w:val="00EF55A3"/>
    <w:rsid w:val="00EF5FB6"/>
    <w:rsid w:val="00EF66A2"/>
    <w:rsid w:val="00EF7403"/>
    <w:rsid w:val="00F00C7B"/>
    <w:rsid w:val="00F00C9E"/>
    <w:rsid w:val="00F01950"/>
    <w:rsid w:val="00F02C2F"/>
    <w:rsid w:val="00F039EC"/>
    <w:rsid w:val="00F06C23"/>
    <w:rsid w:val="00F07CED"/>
    <w:rsid w:val="00F13C69"/>
    <w:rsid w:val="00F1423E"/>
    <w:rsid w:val="00F14347"/>
    <w:rsid w:val="00F1456B"/>
    <w:rsid w:val="00F14596"/>
    <w:rsid w:val="00F1747F"/>
    <w:rsid w:val="00F21532"/>
    <w:rsid w:val="00F21A88"/>
    <w:rsid w:val="00F220CF"/>
    <w:rsid w:val="00F22770"/>
    <w:rsid w:val="00F22C92"/>
    <w:rsid w:val="00F251BF"/>
    <w:rsid w:val="00F26712"/>
    <w:rsid w:val="00F26B86"/>
    <w:rsid w:val="00F27F5E"/>
    <w:rsid w:val="00F30C6D"/>
    <w:rsid w:val="00F33056"/>
    <w:rsid w:val="00F347AB"/>
    <w:rsid w:val="00F367C4"/>
    <w:rsid w:val="00F376FC"/>
    <w:rsid w:val="00F418F4"/>
    <w:rsid w:val="00F4234A"/>
    <w:rsid w:val="00F4352F"/>
    <w:rsid w:val="00F43C04"/>
    <w:rsid w:val="00F444F7"/>
    <w:rsid w:val="00F446B1"/>
    <w:rsid w:val="00F45336"/>
    <w:rsid w:val="00F46715"/>
    <w:rsid w:val="00F4759A"/>
    <w:rsid w:val="00F51CB3"/>
    <w:rsid w:val="00F54631"/>
    <w:rsid w:val="00F619BE"/>
    <w:rsid w:val="00F61E21"/>
    <w:rsid w:val="00F61E34"/>
    <w:rsid w:val="00F61FC0"/>
    <w:rsid w:val="00F65D7B"/>
    <w:rsid w:val="00F6625E"/>
    <w:rsid w:val="00F67C36"/>
    <w:rsid w:val="00F71548"/>
    <w:rsid w:val="00F7244D"/>
    <w:rsid w:val="00F81755"/>
    <w:rsid w:val="00F81824"/>
    <w:rsid w:val="00F81936"/>
    <w:rsid w:val="00F81E0F"/>
    <w:rsid w:val="00F822BD"/>
    <w:rsid w:val="00F82CB2"/>
    <w:rsid w:val="00F830AE"/>
    <w:rsid w:val="00F85424"/>
    <w:rsid w:val="00F92F45"/>
    <w:rsid w:val="00F94633"/>
    <w:rsid w:val="00F94DDC"/>
    <w:rsid w:val="00F97047"/>
    <w:rsid w:val="00FA1674"/>
    <w:rsid w:val="00FB051A"/>
    <w:rsid w:val="00FB0F28"/>
    <w:rsid w:val="00FB120F"/>
    <w:rsid w:val="00FB1666"/>
    <w:rsid w:val="00FB2D3F"/>
    <w:rsid w:val="00FB3731"/>
    <w:rsid w:val="00FB42E5"/>
    <w:rsid w:val="00FC12A2"/>
    <w:rsid w:val="00FC2027"/>
    <w:rsid w:val="00FC25F8"/>
    <w:rsid w:val="00FC3EB6"/>
    <w:rsid w:val="00FC514E"/>
    <w:rsid w:val="00FC56D9"/>
    <w:rsid w:val="00FD02C7"/>
    <w:rsid w:val="00FD3CA9"/>
    <w:rsid w:val="00FD4765"/>
    <w:rsid w:val="00FD627E"/>
    <w:rsid w:val="00FD739A"/>
    <w:rsid w:val="00FE1F33"/>
    <w:rsid w:val="00FE2EC5"/>
    <w:rsid w:val="00FE77F2"/>
    <w:rsid w:val="00FE7D09"/>
    <w:rsid w:val="00FF0418"/>
    <w:rsid w:val="00FF22CA"/>
    <w:rsid w:val="00FF766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2860E32"/>
  <w15:docId w15:val="{1AB0A951-85E1-4D97-AA4E-0E027D48F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C158F"/>
    <w:pPr>
      <w:spacing w:after="160" w:line="259" w:lineRule="auto"/>
    </w:pPr>
    <w:rPr>
      <w:sz w:val="22"/>
      <w:szCs w:val="22"/>
      <w:lang w:eastAsia="en-US"/>
    </w:rPr>
  </w:style>
  <w:style w:type="paragraph" w:styleId="10">
    <w:name w:val="heading 1"/>
    <w:basedOn w:val="a"/>
    <w:next w:val="a"/>
    <w:link w:val="11"/>
    <w:uiPriority w:val="9"/>
    <w:qFormat/>
    <w:rsid w:val="009D2DF7"/>
    <w:pPr>
      <w:keepNext/>
      <w:spacing w:before="240" w:after="60"/>
      <w:outlineLvl w:val="0"/>
    </w:pPr>
    <w:rPr>
      <w:rFonts w:ascii="Calibri Light" w:eastAsia="Times New Roman" w:hAnsi="Calibri Light"/>
      <w:b/>
      <w:bCs/>
      <w:kern w:val="32"/>
      <w:sz w:val="32"/>
      <w:szCs w:val="32"/>
    </w:rPr>
  </w:style>
  <w:style w:type="paragraph" w:styleId="2">
    <w:name w:val="heading 2"/>
    <w:basedOn w:val="a"/>
    <w:next w:val="a"/>
    <w:link w:val="20"/>
    <w:uiPriority w:val="9"/>
    <w:unhideWhenUsed/>
    <w:qFormat/>
    <w:rsid w:val="0088338C"/>
    <w:pPr>
      <w:keepNext/>
      <w:spacing w:before="240" w:after="60"/>
      <w:outlineLvl w:val="1"/>
    </w:pPr>
    <w:rPr>
      <w:rFonts w:ascii="Cambria" w:eastAsia="Times New Roman"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1054E2"/>
    <w:pPr>
      <w:spacing w:after="120" w:line="240" w:lineRule="auto"/>
      <w:ind w:left="283"/>
    </w:pPr>
    <w:rPr>
      <w:rFonts w:ascii="Times New Roman" w:eastAsia="Times New Roman" w:hAnsi="Times New Roman"/>
      <w:sz w:val="16"/>
      <w:szCs w:val="16"/>
      <w:lang w:eastAsia="ru-RU"/>
    </w:rPr>
  </w:style>
  <w:style w:type="character" w:customStyle="1" w:styleId="30">
    <w:name w:val="Основной текст с отступом 3 Знак"/>
    <w:link w:val="3"/>
    <w:rsid w:val="001054E2"/>
    <w:rPr>
      <w:rFonts w:ascii="Times New Roman" w:eastAsia="Times New Roman" w:hAnsi="Times New Roman" w:cs="Times New Roman"/>
      <w:sz w:val="16"/>
      <w:szCs w:val="16"/>
      <w:lang w:eastAsia="ru-RU"/>
    </w:rPr>
  </w:style>
  <w:style w:type="character" w:customStyle="1" w:styleId="11">
    <w:name w:val="Заголовок 1 Знак"/>
    <w:link w:val="10"/>
    <w:uiPriority w:val="9"/>
    <w:rsid w:val="009D2DF7"/>
    <w:rPr>
      <w:rFonts w:ascii="Calibri Light" w:eastAsia="Times New Roman" w:hAnsi="Calibri Light" w:cs="Times New Roman"/>
      <w:b/>
      <w:bCs/>
      <w:kern w:val="32"/>
      <w:sz w:val="32"/>
      <w:szCs w:val="32"/>
      <w:lang w:eastAsia="en-US"/>
    </w:rPr>
  </w:style>
  <w:style w:type="character" w:styleId="a3">
    <w:name w:val="Hyperlink"/>
    <w:uiPriority w:val="99"/>
    <w:unhideWhenUsed/>
    <w:rsid w:val="00203396"/>
    <w:rPr>
      <w:color w:val="0563C1"/>
      <w:u w:val="single"/>
    </w:rPr>
  </w:style>
  <w:style w:type="table" w:styleId="a4">
    <w:name w:val="Table Grid"/>
    <w:basedOn w:val="a1"/>
    <w:uiPriority w:val="59"/>
    <w:rsid w:val="00B67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768D"/>
    <w:pPr>
      <w:tabs>
        <w:tab w:val="center" w:pos="4677"/>
        <w:tab w:val="right" w:pos="9355"/>
      </w:tabs>
    </w:pPr>
  </w:style>
  <w:style w:type="character" w:customStyle="1" w:styleId="a6">
    <w:name w:val="Верхний колонтитул Знак"/>
    <w:link w:val="a5"/>
    <w:uiPriority w:val="99"/>
    <w:rsid w:val="00B9768D"/>
    <w:rPr>
      <w:sz w:val="22"/>
      <w:szCs w:val="22"/>
      <w:lang w:eastAsia="en-US"/>
    </w:rPr>
  </w:style>
  <w:style w:type="paragraph" w:styleId="a7">
    <w:name w:val="footer"/>
    <w:basedOn w:val="a"/>
    <w:link w:val="a8"/>
    <w:uiPriority w:val="99"/>
    <w:unhideWhenUsed/>
    <w:rsid w:val="00B9768D"/>
    <w:pPr>
      <w:tabs>
        <w:tab w:val="center" w:pos="4677"/>
        <w:tab w:val="right" w:pos="9355"/>
      </w:tabs>
    </w:pPr>
  </w:style>
  <w:style w:type="character" w:customStyle="1" w:styleId="a8">
    <w:name w:val="Нижний колонтитул Знак"/>
    <w:link w:val="a7"/>
    <w:uiPriority w:val="99"/>
    <w:rsid w:val="00B9768D"/>
    <w:rPr>
      <w:sz w:val="22"/>
      <w:szCs w:val="22"/>
      <w:lang w:eastAsia="en-US"/>
    </w:rPr>
  </w:style>
  <w:style w:type="paragraph" w:styleId="a9">
    <w:name w:val="Balloon Text"/>
    <w:basedOn w:val="a"/>
    <w:link w:val="aa"/>
    <w:uiPriority w:val="99"/>
    <w:semiHidden/>
    <w:unhideWhenUsed/>
    <w:rsid w:val="00B9768D"/>
    <w:pPr>
      <w:spacing w:after="0" w:line="240" w:lineRule="auto"/>
    </w:pPr>
    <w:rPr>
      <w:rFonts w:ascii="Tahoma" w:hAnsi="Tahoma"/>
      <w:sz w:val="16"/>
      <w:szCs w:val="16"/>
    </w:rPr>
  </w:style>
  <w:style w:type="character" w:customStyle="1" w:styleId="aa">
    <w:name w:val="Текст выноски Знак"/>
    <w:link w:val="a9"/>
    <w:uiPriority w:val="99"/>
    <w:semiHidden/>
    <w:rsid w:val="00B9768D"/>
    <w:rPr>
      <w:rFonts w:ascii="Tahoma" w:hAnsi="Tahoma" w:cs="Tahoma"/>
      <w:sz w:val="16"/>
      <w:szCs w:val="16"/>
      <w:lang w:eastAsia="en-US"/>
    </w:rPr>
  </w:style>
  <w:style w:type="paragraph" w:styleId="ab">
    <w:name w:val="Body Text Indent"/>
    <w:basedOn w:val="a"/>
    <w:link w:val="ac"/>
    <w:uiPriority w:val="99"/>
    <w:semiHidden/>
    <w:unhideWhenUsed/>
    <w:rsid w:val="00B01B23"/>
    <w:pPr>
      <w:spacing w:after="120"/>
      <w:ind w:left="283"/>
    </w:pPr>
  </w:style>
  <w:style w:type="character" w:customStyle="1" w:styleId="ac">
    <w:name w:val="Основной текст с отступом Знак"/>
    <w:link w:val="ab"/>
    <w:uiPriority w:val="99"/>
    <w:semiHidden/>
    <w:rsid w:val="00B01B23"/>
    <w:rPr>
      <w:sz w:val="22"/>
      <w:szCs w:val="22"/>
      <w:lang w:eastAsia="en-US"/>
    </w:rPr>
  </w:style>
  <w:style w:type="character" w:customStyle="1" w:styleId="20">
    <w:name w:val="Заголовок 2 Знак"/>
    <w:link w:val="2"/>
    <w:uiPriority w:val="9"/>
    <w:rsid w:val="0088338C"/>
    <w:rPr>
      <w:rFonts w:ascii="Cambria" w:eastAsia="Times New Roman" w:hAnsi="Cambria" w:cs="Times New Roman"/>
      <w:b/>
      <w:bCs/>
      <w:i/>
      <w:iCs/>
      <w:sz w:val="28"/>
      <w:szCs w:val="28"/>
      <w:lang w:eastAsia="en-US"/>
    </w:rPr>
  </w:style>
  <w:style w:type="character" w:styleId="ad">
    <w:name w:val="Emphasis"/>
    <w:uiPriority w:val="20"/>
    <w:qFormat/>
    <w:rsid w:val="00F81E0F"/>
    <w:rPr>
      <w:i/>
      <w:iCs/>
    </w:rPr>
  </w:style>
  <w:style w:type="character" w:styleId="ae">
    <w:name w:val="Strong"/>
    <w:uiPriority w:val="22"/>
    <w:qFormat/>
    <w:rsid w:val="00F81E0F"/>
    <w:rPr>
      <w:b/>
      <w:bCs/>
    </w:rPr>
  </w:style>
  <w:style w:type="paragraph" w:styleId="af">
    <w:name w:val="TOC Heading"/>
    <w:basedOn w:val="10"/>
    <w:next w:val="a"/>
    <w:uiPriority w:val="39"/>
    <w:semiHidden/>
    <w:unhideWhenUsed/>
    <w:qFormat/>
    <w:rsid w:val="00BA61E9"/>
    <w:pPr>
      <w:keepLines/>
      <w:spacing w:before="480" w:after="0" w:line="276" w:lineRule="auto"/>
      <w:outlineLvl w:val="9"/>
    </w:pPr>
    <w:rPr>
      <w:rFonts w:ascii="Cambria" w:hAnsi="Cambria"/>
      <w:color w:val="365F91"/>
      <w:kern w:val="0"/>
      <w:sz w:val="28"/>
      <w:szCs w:val="28"/>
      <w:lang w:eastAsia="ru-RU"/>
    </w:rPr>
  </w:style>
  <w:style w:type="paragraph" w:styleId="12">
    <w:name w:val="toc 1"/>
    <w:basedOn w:val="a"/>
    <w:next w:val="a"/>
    <w:autoRedefine/>
    <w:uiPriority w:val="39"/>
    <w:unhideWhenUsed/>
    <w:rsid w:val="00BA61E9"/>
  </w:style>
  <w:style w:type="paragraph" w:styleId="21">
    <w:name w:val="toc 2"/>
    <w:basedOn w:val="a"/>
    <w:next w:val="a"/>
    <w:autoRedefine/>
    <w:uiPriority w:val="39"/>
    <w:unhideWhenUsed/>
    <w:rsid w:val="00BA61E9"/>
    <w:pPr>
      <w:ind w:left="220"/>
    </w:pPr>
  </w:style>
  <w:style w:type="paragraph" w:styleId="af0">
    <w:name w:val="List Paragraph"/>
    <w:basedOn w:val="a"/>
    <w:link w:val="af1"/>
    <w:uiPriority w:val="34"/>
    <w:qFormat/>
    <w:rsid w:val="00F43C04"/>
    <w:pPr>
      <w:spacing w:after="200" w:line="276" w:lineRule="auto"/>
      <w:ind w:left="720"/>
      <w:contextualSpacing/>
    </w:pPr>
  </w:style>
  <w:style w:type="paragraph" w:styleId="31">
    <w:name w:val="toc 3"/>
    <w:basedOn w:val="a"/>
    <w:next w:val="a"/>
    <w:autoRedefine/>
    <w:uiPriority w:val="39"/>
    <w:unhideWhenUsed/>
    <w:rsid w:val="004679AC"/>
    <w:pPr>
      <w:spacing w:after="100" w:line="276" w:lineRule="auto"/>
      <w:ind w:left="440"/>
    </w:pPr>
    <w:rPr>
      <w:rFonts w:eastAsia="Times New Roman"/>
      <w:lang w:eastAsia="ru-RU"/>
    </w:rPr>
  </w:style>
  <w:style w:type="paragraph" w:styleId="4">
    <w:name w:val="toc 4"/>
    <w:basedOn w:val="a"/>
    <w:next w:val="a"/>
    <w:autoRedefine/>
    <w:uiPriority w:val="39"/>
    <w:unhideWhenUsed/>
    <w:rsid w:val="004679AC"/>
    <w:pPr>
      <w:spacing w:after="100" w:line="276" w:lineRule="auto"/>
      <w:ind w:left="660"/>
    </w:pPr>
    <w:rPr>
      <w:rFonts w:eastAsia="Times New Roman"/>
      <w:lang w:eastAsia="ru-RU"/>
    </w:rPr>
  </w:style>
  <w:style w:type="paragraph" w:styleId="5">
    <w:name w:val="toc 5"/>
    <w:basedOn w:val="a"/>
    <w:next w:val="a"/>
    <w:autoRedefine/>
    <w:uiPriority w:val="39"/>
    <w:unhideWhenUsed/>
    <w:rsid w:val="004679AC"/>
    <w:pPr>
      <w:spacing w:after="100" w:line="276" w:lineRule="auto"/>
      <w:ind w:left="880"/>
    </w:pPr>
    <w:rPr>
      <w:rFonts w:eastAsia="Times New Roman"/>
      <w:lang w:eastAsia="ru-RU"/>
    </w:rPr>
  </w:style>
  <w:style w:type="paragraph" w:styleId="6">
    <w:name w:val="toc 6"/>
    <w:basedOn w:val="a"/>
    <w:next w:val="a"/>
    <w:autoRedefine/>
    <w:uiPriority w:val="39"/>
    <w:unhideWhenUsed/>
    <w:rsid w:val="004679AC"/>
    <w:pPr>
      <w:spacing w:after="100" w:line="276" w:lineRule="auto"/>
      <w:ind w:left="1100"/>
    </w:pPr>
    <w:rPr>
      <w:rFonts w:eastAsia="Times New Roman"/>
      <w:lang w:eastAsia="ru-RU"/>
    </w:rPr>
  </w:style>
  <w:style w:type="paragraph" w:styleId="7">
    <w:name w:val="toc 7"/>
    <w:basedOn w:val="a"/>
    <w:next w:val="a"/>
    <w:autoRedefine/>
    <w:uiPriority w:val="39"/>
    <w:unhideWhenUsed/>
    <w:rsid w:val="004679AC"/>
    <w:pPr>
      <w:spacing w:after="100" w:line="276" w:lineRule="auto"/>
      <w:ind w:left="1320"/>
    </w:pPr>
    <w:rPr>
      <w:rFonts w:eastAsia="Times New Roman"/>
      <w:lang w:eastAsia="ru-RU"/>
    </w:rPr>
  </w:style>
  <w:style w:type="paragraph" w:styleId="8">
    <w:name w:val="toc 8"/>
    <w:basedOn w:val="a"/>
    <w:next w:val="a"/>
    <w:autoRedefine/>
    <w:uiPriority w:val="39"/>
    <w:unhideWhenUsed/>
    <w:rsid w:val="004679AC"/>
    <w:pPr>
      <w:spacing w:after="100" w:line="276" w:lineRule="auto"/>
      <w:ind w:left="1540"/>
    </w:pPr>
    <w:rPr>
      <w:rFonts w:eastAsia="Times New Roman"/>
      <w:lang w:eastAsia="ru-RU"/>
    </w:rPr>
  </w:style>
  <w:style w:type="paragraph" w:styleId="9">
    <w:name w:val="toc 9"/>
    <w:basedOn w:val="a"/>
    <w:next w:val="a"/>
    <w:autoRedefine/>
    <w:uiPriority w:val="39"/>
    <w:unhideWhenUsed/>
    <w:rsid w:val="004679AC"/>
    <w:pPr>
      <w:spacing w:after="100" w:line="276" w:lineRule="auto"/>
      <w:ind w:left="1760"/>
    </w:pPr>
    <w:rPr>
      <w:rFonts w:eastAsia="Times New Roman"/>
      <w:lang w:eastAsia="ru-RU"/>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7E5D07"/>
    <w:rPr>
      <w:rFonts w:ascii="Times New Roman" w:hAnsi="Times New Roman"/>
      <w:sz w:val="24"/>
      <w:szCs w:val="24"/>
    </w:rPr>
  </w:style>
  <w:style w:type="character" w:customStyle="1" w:styleId="13">
    <w:name w:val="Упомянуть1"/>
    <w:basedOn w:val="a0"/>
    <w:uiPriority w:val="99"/>
    <w:semiHidden/>
    <w:unhideWhenUsed/>
    <w:rsid w:val="004E5D3F"/>
    <w:rPr>
      <w:color w:val="2B579A"/>
      <w:shd w:val="clear" w:color="auto" w:fill="E6E6E6"/>
    </w:rPr>
  </w:style>
  <w:style w:type="character" w:customStyle="1" w:styleId="af1">
    <w:name w:val="Абзац списка Знак"/>
    <w:basedOn w:val="a0"/>
    <w:link w:val="af0"/>
    <w:uiPriority w:val="34"/>
    <w:locked/>
    <w:rsid w:val="009E52E3"/>
    <w:rPr>
      <w:sz w:val="22"/>
      <w:szCs w:val="22"/>
      <w:lang w:eastAsia="en-US"/>
    </w:rPr>
  </w:style>
  <w:style w:type="paragraph" w:styleId="af3">
    <w:name w:val="footnote text"/>
    <w:basedOn w:val="a"/>
    <w:link w:val="af4"/>
    <w:uiPriority w:val="99"/>
    <w:semiHidden/>
    <w:unhideWhenUsed/>
    <w:rsid w:val="00E31E2D"/>
    <w:pPr>
      <w:spacing w:after="0" w:line="240" w:lineRule="auto"/>
    </w:pPr>
    <w:rPr>
      <w:sz w:val="20"/>
      <w:szCs w:val="20"/>
    </w:rPr>
  </w:style>
  <w:style w:type="character" w:customStyle="1" w:styleId="af4">
    <w:name w:val="Текст сноски Знак"/>
    <w:basedOn w:val="a0"/>
    <w:link w:val="af3"/>
    <w:uiPriority w:val="99"/>
    <w:semiHidden/>
    <w:rsid w:val="00E31E2D"/>
    <w:rPr>
      <w:lang w:eastAsia="en-US"/>
    </w:rPr>
  </w:style>
  <w:style w:type="character" w:styleId="af5">
    <w:name w:val="footnote reference"/>
    <w:basedOn w:val="a0"/>
    <w:uiPriority w:val="99"/>
    <w:semiHidden/>
    <w:unhideWhenUsed/>
    <w:rsid w:val="00E31E2D"/>
    <w:rPr>
      <w:vertAlign w:val="superscript"/>
    </w:rPr>
  </w:style>
  <w:style w:type="paragraph" w:customStyle="1" w:styleId="af6">
    <w:name w:val="ОбычныйРовный"/>
    <w:basedOn w:val="a"/>
    <w:rsid w:val="00904B71"/>
    <w:pPr>
      <w:spacing w:after="0" w:line="240" w:lineRule="auto"/>
      <w:jc w:val="both"/>
    </w:pPr>
    <w:rPr>
      <w:rFonts w:ascii="Times New Roman" w:eastAsia="Times New Roman" w:hAnsi="Times New Roman"/>
      <w:sz w:val="28"/>
      <w:szCs w:val="20"/>
      <w:lang w:eastAsia="ru-RU"/>
    </w:rPr>
  </w:style>
  <w:style w:type="paragraph" w:customStyle="1" w:styleId="1">
    <w:name w:val="заголовок 1"/>
    <w:basedOn w:val="a"/>
    <w:next w:val="a"/>
    <w:rsid w:val="0060432B"/>
    <w:pPr>
      <w:keepNext/>
      <w:numPr>
        <w:numId w:val="2"/>
      </w:numPr>
      <w:spacing w:after="0" w:line="240" w:lineRule="auto"/>
      <w:jc w:val="center"/>
    </w:pPr>
    <w:rPr>
      <w:rFonts w:ascii="Times New Roman" w:eastAsia="Times New Roman" w:hAnsi="Times New Roman"/>
      <w:b/>
      <w:sz w:val="32"/>
      <w:szCs w:val="20"/>
      <w:lang w:eastAsia="ru-RU"/>
    </w:rPr>
  </w:style>
  <w:style w:type="paragraph" w:customStyle="1" w:styleId="ConsPlusNonformat">
    <w:name w:val="ConsPlusNonformat"/>
    <w:rsid w:val="002C6627"/>
    <w:pPr>
      <w:widowControl w:val="0"/>
      <w:autoSpaceDE w:val="0"/>
      <w:autoSpaceDN w:val="0"/>
      <w:adjustRightInd w:val="0"/>
    </w:pPr>
    <w:rPr>
      <w:rFonts w:ascii="Courier New" w:eastAsia="Times New Roman" w:hAnsi="Courier New" w:cs="Courier New"/>
    </w:rPr>
  </w:style>
  <w:style w:type="character" w:customStyle="1" w:styleId="apple-converted-space">
    <w:name w:val="apple-converted-space"/>
    <w:basedOn w:val="a0"/>
    <w:rsid w:val="007C0C29"/>
  </w:style>
  <w:style w:type="paragraph" w:customStyle="1" w:styleId="14">
    <w:name w:val="Стиль Основной текст + 14 пт"/>
    <w:link w:val="140"/>
    <w:uiPriority w:val="99"/>
    <w:rsid w:val="002463C4"/>
    <w:pPr>
      <w:spacing w:after="200" w:line="360" w:lineRule="auto"/>
      <w:jc w:val="both"/>
    </w:pPr>
    <w:rPr>
      <w:rFonts w:asciiTheme="minorHAnsi" w:eastAsiaTheme="minorHAnsi" w:hAnsiTheme="minorHAnsi" w:cstheme="minorBidi"/>
      <w:sz w:val="28"/>
      <w:lang w:eastAsia="en-US"/>
    </w:rPr>
  </w:style>
  <w:style w:type="character" w:customStyle="1" w:styleId="140">
    <w:name w:val="Стиль Основной текст + 14 пт Знак"/>
    <w:link w:val="14"/>
    <w:uiPriority w:val="99"/>
    <w:locked/>
    <w:rsid w:val="002463C4"/>
    <w:rPr>
      <w:rFonts w:asciiTheme="minorHAnsi" w:eastAsiaTheme="minorHAnsi" w:hAnsiTheme="minorHAnsi" w:cstheme="minorBidi"/>
      <w:sz w:val="28"/>
      <w:lang w:eastAsia="en-US"/>
    </w:rPr>
  </w:style>
  <w:style w:type="paragraph" w:customStyle="1" w:styleId="Default">
    <w:name w:val="Default"/>
    <w:rsid w:val="00655C30"/>
    <w:pPr>
      <w:autoSpaceDE w:val="0"/>
      <w:autoSpaceDN w:val="0"/>
      <w:adjustRightInd w:val="0"/>
    </w:pPr>
    <w:rPr>
      <w:rFonts w:ascii="Times New Roman" w:eastAsia="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94147">
      <w:bodyDiv w:val="1"/>
      <w:marLeft w:val="0"/>
      <w:marRight w:val="0"/>
      <w:marTop w:val="0"/>
      <w:marBottom w:val="0"/>
      <w:divBdr>
        <w:top w:val="none" w:sz="0" w:space="0" w:color="auto"/>
        <w:left w:val="none" w:sz="0" w:space="0" w:color="auto"/>
        <w:bottom w:val="none" w:sz="0" w:space="0" w:color="auto"/>
        <w:right w:val="none" w:sz="0" w:space="0" w:color="auto"/>
      </w:divBdr>
    </w:div>
    <w:div w:id="81070535">
      <w:bodyDiv w:val="1"/>
      <w:marLeft w:val="0"/>
      <w:marRight w:val="0"/>
      <w:marTop w:val="0"/>
      <w:marBottom w:val="0"/>
      <w:divBdr>
        <w:top w:val="none" w:sz="0" w:space="0" w:color="auto"/>
        <w:left w:val="none" w:sz="0" w:space="0" w:color="auto"/>
        <w:bottom w:val="none" w:sz="0" w:space="0" w:color="auto"/>
        <w:right w:val="none" w:sz="0" w:space="0" w:color="auto"/>
      </w:divBdr>
    </w:div>
    <w:div w:id="234975229">
      <w:bodyDiv w:val="1"/>
      <w:marLeft w:val="0"/>
      <w:marRight w:val="0"/>
      <w:marTop w:val="0"/>
      <w:marBottom w:val="0"/>
      <w:divBdr>
        <w:top w:val="none" w:sz="0" w:space="0" w:color="auto"/>
        <w:left w:val="none" w:sz="0" w:space="0" w:color="auto"/>
        <w:bottom w:val="none" w:sz="0" w:space="0" w:color="auto"/>
        <w:right w:val="none" w:sz="0" w:space="0" w:color="auto"/>
      </w:divBdr>
    </w:div>
    <w:div w:id="273903482">
      <w:bodyDiv w:val="1"/>
      <w:marLeft w:val="0"/>
      <w:marRight w:val="0"/>
      <w:marTop w:val="0"/>
      <w:marBottom w:val="0"/>
      <w:divBdr>
        <w:top w:val="none" w:sz="0" w:space="0" w:color="auto"/>
        <w:left w:val="none" w:sz="0" w:space="0" w:color="auto"/>
        <w:bottom w:val="none" w:sz="0" w:space="0" w:color="auto"/>
        <w:right w:val="none" w:sz="0" w:space="0" w:color="auto"/>
      </w:divBdr>
      <w:divsChild>
        <w:div w:id="534005458">
          <w:marLeft w:val="0"/>
          <w:marRight w:val="0"/>
          <w:marTop w:val="0"/>
          <w:marBottom w:val="0"/>
          <w:divBdr>
            <w:top w:val="none" w:sz="0" w:space="0" w:color="auto"/>
            <w:left w:val="none" w:sz="0" w:space="0" w:color="auto"/>
            <w:bottom w:val="none" w:sz="0" w:space="0" w:color="auto"/>
            <w:right w:val="none" w:sz="0" w:space="0" w:color="auto"/>
          </w:divBdr>
          <w:divsChild>
            <w:div w:id="1687824421">
              <w:marLeft w:val="0"/>
              <w:marRight w:val="0"/>
              <w:marTop w:val="0"/>
              <w:marBottom w:val="0"/>
              <w:divBdr>
                <w:top w:val="none" w:sz="0" w:space="0" w:color="auto"/>
                <w:left w:val="none" w:sz="0" w:space="0" w:color="auto"/>
                <w:bottom w:val="none" w:sz="0" w:space="0" w:color="auto"/>
                <w:right w:val="none" w:sz="0" w:space="0" w:color="auto"/>
              </w:divBdr>
              <w:divsChild>
                <w:div w:id="256526337">
                  <w:marLeft w:val="0"/>
                  <w:marRight w:val="0"/>
                  <w:marTop w:val="0"/>
                  <w:marBottom w:val="0"/>
                  <w:divBdr>
                    <w:top w:val="none" w:sz="0" w:space="0" w:color="auto"/>
                    <w:left w:val="none" w:sz="0" w:space="0" w:color="auto"/>
                    <w:bottom w:val="none" w:sz="0" w:space="0" w:color="auto"/>
                    <w:right w:val="none" w:sz="0" w:space="0" w:color="auto"/>
                  </w:divBdr>
                  <w:divsChild>
                    <w:div w:id="1794248936">
                      <w:marLeft w:val="0"/>
                      <w:marRight w:val="0"/>
                      <w:marTop w:val="0"/>
                      <w:marBottom w:val="0"/>
                      <w:divBdr>
                        <w:top w:val="none" w:sz="0" w:space="0" w:color="auto"/>
                        <w:left w:val="none" w:sz="0" w:space="0" w:color="auto"/>
                        <w:bottom w:val="none" w:sz="0" w:space="0" w:color="auto"/>
                        <w:right w:val="none" w:sz="0" w:space="0" w:color="auto"/>
                      </w:divBdr>
                      <w:divsChild>
                        <w:div w:id="1069838857">
                          <w:marLeft w:val="0"/>
                          <w:marRight w:val="0"/>
                          <w:marTop w:val="0"/>
                          <w:marBottom w:val="0"/>
                          <w:divBdr>
                            <w:top w:val="none" w:sz="0" w:space="0" w:color="auto"/>
                            <w:left w:val="none" w:sz="0" w:space="0" w:color="auto"/>
                            <w:bottom w:val="none" w:sz="0" w:space="0" w:color="auto"/>
                            <w:right w:val="none" w:sz="0" w:space="0" w:color="auto"/>
                          </w:divBdr>
                          <w:divsChild>
                            <w:div w:id="1411807062">
                              <w:marLeft w:val="0"/>
                              <w:marRight w:val="0"/>
                              <w:marTop w:val="0"/>
                              <w:marBottom w:val="0"/>
                              <w:divBdr>
                                <w:top w:val="none" w:sz="0" w:space="0" w:color="auto"/>
                                <w:left w:val="none" w:sz="0" w:space="0" w:color="auto"/>
                                <w:bottom w:val="none" w:sz="0" w:space="0" w:color="auto"/>
                                <w:right w:val="none" w:sz="0" w:space="0" w:color="auto"/>
                              </w:divBdr>
                              <w:divsChild>
                                <w:div w:id="1712730444">
                                  <w:marLeft w:val="0"/>
                                  <w:marRight w:val="0"/>
                                  <w:marTop w:val="0"/>
                                  <w:marBottom w:val="0"/>
                                  <w:divBdr>
                                    <w:top w:val="none" w:sz="0" w:space="0" w:color="auto"/>
                                    <w:left w:val="none" w:sz="0" w:space="0" w:color="auto"/>
                                    <w:bottom w:val="none" w:sz="0" w:space="0" w:color="auto"/>
                                    <w:right w:val="none" w:sz="0" w:space="0" w:color="auto"/>
                                  </w:divBdr>
                                  <w:divsChild>
                                    <w:div w:id="1673296310">
                                      <w:marLeft w:val="0"/>
                                      <w:marRight w:val="0"/>
                                      <w:marTop w:val="0"/>
                                      <w:marBottom w:val="0"/>
                                      <w:divBdr>
                                        <w:top w:val="none" w:sz="0" w:space="0" w:color="auto"/>
                                        <w:left w:val="none" w:sz="0" w:space="0" w:color="auto"/>
                                        <w:bottom w:val="none" w:sz="0" w:space="0" w:color="auto"/>
                                        <w:right w:val="none" w:sz="0" w:space="0" w:color="auto"/>
                                      </w:divBdr>
                                      <w:divsChild>
                                        <w:div w:id="1332950799">
                                          <w:marLeft w:val="0"/>
                                          <w:marRight w:val="0"/>
                                          <w:marTop w:val="0"/>
                                          <w:marBottom w:val="0"/>
                                          <w:divBdr>
                                            <w:top w:val="none" w:sz="0" w:space="0" w:color="auto"/>
                                            <w:left w:val="none" w:sz="0" w:space="0" w:color="auto"/>
                                            <w:bottom w:val="none" w:sz="0" w:space="0" w:color="auto"/>
                                            <w:right w:val="none" w:sz="0" w:space="0" w:color="auto"/>
                                          </w:divBdr>
                                          <w:divsChild>
                                            <w:div w:id="492720182">
                                              <w:marLeft w:val="0"/>
                                              <w:marRight w:val="0"/>
                                              <w:marTop w:val="0"/>
                                              <w:marBottom w:val="0"/>
                                              <w:divBdr>
                                                <w:top w:val="none" w:sz="0" w:space="0" w:color="auto"/>
                                                <w:left w:val="none" w:sz="0" w:space="0" w:color="auto"/>
                                                <w:bottom w:val="none" w:sz="0" w:space="0" w:color="auto"/>
                                                <w:right w:val="none" w:sz="0" w:space="0" w:color="auto"/>
                                              </w:divBdr>
                                              <w:divsChild>
                                                <w:div w:id="1630281918">
                                                  <w:marLeft w:val="0"/>
                                                  <w:marRight w:val="0"/>
                                                  <w:marTop w:val="0"/>
                                                  <w:marBottom w:val="0"/>
                                                  <w:divBdr>
                                                    <w:top w:val="none" w:sz="0" w:space="0" w:color="auto"/>
                                                    <w:left w:val="none" w:sz="0" w:space="0" w:color="auto"/>
                                                    <w:bottom w:val="none" w:sz="0" w:space="0" w:color="auto"/>
                                                    <w:right w:val="none" w:sz="0" w:space="0" w:color="auto"/>
                                                  </w:divBdr>
                                                  <w:divsChild>
                                                    <w:div w:id="49691361">
                                                      <w:marLeft w:val="0"/>
                                                      <w:marRight w:val="0"/>
                                                      <w:marTop w:val="0"/>
                                                      <w:marBottom w:val="0"/>
                                                      <w:divBdr>
                                                        <w:top w:val="none" w:sz="0" w:space="0" w:color="auto"/>
                                                        <w:left w:val="none" w:sz="0" w:space="0" w:color="auto"/>
                                                        <w:bottom w:val="none" w:sz="0" w:space="0" w:color="auto"/>
                                                        <w:right w:val="none" w:sz="0" w:space="0" w:color="auto"/>
                                                      </w:divBdr>
                                                      <w:divsChild>
                                                        <w:div w:id="1341081692">
                                                          <w:marLeft w:val="0"/>
                                                          <w:marRight w:val="0"/>
                                                          <w:marTop w:val="0"/>
                                                          <w:marBottom w:val="0"/>
                                                          <w:divBdr>
                                                            <w:top w:val="none" w:sz="0" w:space="0" w:color="auto"/>
                                                            <w:left w:val="none" w:sz="0" w:space="0" w:color="auto"/>
                                                            <w:bottom w:val="none" w:sz="0" w:space="0" w:color="auto"/>
                                                            <w:right w:val="none" w:sz="0" w:space="0" w:color="auto"/>
                                                          </w:divBdr>
                                                          <w:divsChild>
                                                            <w:div w:id="894121619">
                                                              <w:marLeft w:val="0"/>
                                                              <w:marRight w:val="0"/>
                                                              <w:marTop w:val="0"/>
                                                              <w:marBottom w:val="0"/>
                                                              <w:divBdr>
                                                                <w:top w:val="none" w:sz="0" w:space="0" w:color="auto"/>
                                                                <w:left w:val="none" w:sz="0" w:space="0" w:color="auto"/>
                                                                <w:bottom w:val="none" w:sz="0" w:space="0" w:color="auto"/>
                                                                <w:right w:val="none" w:sz="0" w:space="0" w:color="auto"/>
                                                              </w:divBdr>
                                                              <w:divsChild>
                                                                <w:div w:id="618225131">
                                                                  <w:marLeft w:val="0"/>
                                                                  <w:marRight w:val="0"/>
                                                                  <w:marTop w:val="0"/>
                                                                  <w:marBottom w:val="0"/>
                                                                  <w:divBdr>
                                                                    <w:top w:val="none" w:sz="0" w:space="0" w:color="auto"/>
                                                                    <w:left w:val="none" w:sz="0" w:space="0" w:color="auto"/>
                                                                    <w:bottom w:val="none" w:sz="0" w:space="0" w:color="auto"/>
                                                                    <w:right w:val="none" w:sz="0" w:space="0" w:color="auto"/>
                                                                  </w:divBdr>
                                                                  <w:divsChild>
                                                                    <w:div w:id="721321593">
                                                                      <w:marLeft w:val="0"/>
                                                                      <w:marRight w:val="0"/>
                                                                      <w:marTop w:val="0"/>
                                                                      <w:marBottom w:val="0"/>
                                                                      <w:divBdr>
                                                                        <w:top w:val="none" w:sz="0" w:space="0" w:color="auto"/>
                                                                        <w:left w:val="none" w:sz="0" w:space="0" w:color="auto"/>
                                                                        <w:bottom w:val="none" w:sz="0" w:space="0" w:color="auto"/>
                                                                        <w:right w:val="none" w:sz="0" w:space="0" w:color="auto"/>
                                                                      </w:divBdr>
                                                                      <w:divsChild>
                                                                        <w:div w:id="2102138038">
                                                                          <w:marLeft w:val="0"/>
                                                                          <w:marRight w:val="0"/>
                                                                          <w:marTop w:val="0"/>
                                                                          <w:marBottom w:val="0"/>
                                                                          <w:divBdr>
                                                                            <w:top w:val="none" w:sz="0" w:space="0" w:color="auto"/>
                                                                            <w:left w:val="none" w:sz="0" w:space="0" w:color="auto"/>
                                                                            <w:bottom w:val="none" w:sz="0" w:space="0" w:color="auto"/>
                                                                            <w:right w:val="none" w:sz="0" w:space="0" w:color="auto"/>
                                                                          </w:divBdr>
                                                                          <w:divsChild>
                                                                            <w:div w:id="472337303">
                                                                              <w:marLeft w:val="0"/>
                                                                              <w:marRight w:val="0"/>
                                                                              <w:marTop w:val="0"/>
                                                                              <w:marBottom w:val="0"/>
                                                                              <w:divBdr>
                                                                                <w:top w:val="none" w:sz="0" w:space="0" w:color="auto"/>
                                                                                <w:left w:val="none" w:sz="0" w:space="0" w:color="auto"/>
                                                                                <w:bottom w:val="none" w:sz="0" w:space="0" w:color="auto"/>
                                                                                <w:right w:val="none" w:sz="0" w:space="0" w:color="auto"/>
                                                                              </w:divBdr>
                                                                              <w:divsChild>
                                                                                <w:div w:id="533347720">
                                                                                  <w:marLeft w:val="0"/>
                                                                                  <w:marRight w:val="0"/>
                                                                                  <w:marTop w:val="0"/>
                                                                                  <w:marBottom w:val="0"/>
                                                                                  <w:divBdr>
                                                                                    <w:top w:val="none" w:sz="0" w:space="0" w:color="auto"/>
                                                                                    <w:left w:val="none" w:sz="0" w:space="0" w:color="auto"/>
                                                                                    <w:bottom w:val="none" w:sz="0" w:space="0" w:color="auto"/>
                                                                                    <w:right w:val="none" w:sz="0" w:space="0" w:color="auto"/>
                                                                                  </w:divBdr>
                                                                                  <w:divsChild>
                                                                                    <w:div w:id="1290937831">
                                                                                      <w:marLeft w:val="0"/>
                                                                                      <w:marRight w:val="0"/>
                                                                                      <w:marTop w:val="0"/>
                                                                                      <w:marBottom w:val="0"/>
                                                                                      <w:divBdr>
                                                                                        <w:top w:val="none" w:sz="0" w:space="0" w:color="auto"/>
                                                                                        <w:left w:val="none" w:sz="0" w:space="0" w:color="auto"/>
                                                                                        <w:bottom w:val="none" w:sz="0" w:space="0" w:color="auto"/>
                                                                                        <w:right w:val="none" w:sz="0" w:space="0" w:color="auto"/>
                                                                                      </w:divBdr>
                                                                                      <w:divsChild>
                                                                                        <w:div w:id="101996268">
                                                                                          <w:marLeft w:val="0"/>
                                                                                          <w:marRight w:val="0"/>
                                                                                          <w:marTop w:val="0"/>
                                                                                          <w:marBottom w:val="0"/>
                                                                                          <w:divBdr>
                                                                                            <w:top w:val="none" w:sz="0" w:space="0" w:color="auto"/>
                                                                                            <w:left w:val="none" w:sz="0" w:space="0" w:color="auto"/>
                                                                                            <w:bottom w:val="none" w:sz="0" w:space="0" w:color="auto"/>
                                                                                            <w:right w:val="none" w:sz="0" w:space="0" w:color="auto"/>
                                                                                          </w:divBdr>
                                                                                          <w:divsChild>
                                                                                            <w:div w:id="1238903234">
                                                                                              <w:marLeft w:val="0"/>
                                                                                              <w:marRight w:val="0"/>
                                                                                              <w:marTop w:val="0"/>
                                                                                              <w:marBottom w:val="0"/>
                                                                                              <w:divBdr>
                                                                                                <w:top w:val="none" w:sz="0" w:space="0" w:color="auto"/>
                                                                                                <w:left w:val="none" w:sz="0" w:space="0" w:color="auto"/>
                                                                                                <w:bottom w:val="none" w:sz="0" w:space="0" w:color="auto"/>
                                                                                                <w:right w:val="none" w:sz="0" w:space="0" w:color="auto"/>
                                                                                              </w:divBdr>
                                                                                              <w:divsChild>
                                                                                                <w:div w:id="155925683">
                                                                                                  <w:marLeft w:val="0"/>
                                                                                                  <w:marRight w:val="0"/>
                                                                                                  <w:marTop w:val="0"/>
                                                                                                  <w:marBottom w:val="0"/>
                                                                                                  <w:divBdr>
                                                                                                    <w:top w:val="none" w:sz="0" w:space="0" w:color="auto"/>
                                                                                                    <w:left w:val="none" w:sz="0" w:space="0" w:color="auto"/>
                                                                                                    <w:bottom w:val="none" w:sz="0" w:space="0" w:color="auto"/>
                                                                                                    <w:right w:val="none" w:sz="0" w:space="0" w:color="auto"/>
                                                                                                  </w:divBdr>
                                                                                                  <w:divsChild>
                                                                                                    <w:div w:id="1039359583">
                                                                                                      <w:marLeft w:val="0"/>
                                                                                                      <w:marRight w:val="0"/>
                                                                                                      <w:marTop w:val="0"/>
                                                                                                      <w:marBottom w:val="0"/>
                                                                                                      <w:divBdr>
                                                                                                        <w:top w:val="none" w:sz="0" w:space="0" w:color="auto"/>
                                                                                                        <w:left w:val="none" w:sz="0" w:space="0" w:color="auto"/>
                                                                                                        <w:bottom w:val="none" w:sz="0" w:space="0" w:color="auto"/>
                                                                                                        <w:right w:val="none" w:sz="0" w:space="0" w:color="auto"/>
                                                                                                      </w:divBdr>
                                                                                                      <w:divsChild>
                                                                                                        <w:div w:id="1687899013">
                                                                                                          <w:marLeft w:val="0"/>
                                                                                                          <w:marRight w:val="0"/>
                                                                                                          <w:marTop w:val="0"/>
                                                                                                          <w:marBottom w:val="0"/>
                                                                                                          <w:divBdr>
                                                                                                            <w:top w:val="none" w:sz="0" w:space="0" w:color="auto"/>
                                                                                                            <w:left w:val="none" w:sz="0" w:space="0" w:color="auto"/>
                                                                                                            <w:bottom w:val="none" w:sz="0" w:space="0" w:color="auto"/>
                                                                                                            <w:right w:val="none" w:sz="0" w:space="0" w:color="auto"/>
                                                                                                          </w:divBdr>
                                                                                                          <w:divsChild>
                                                                                                            <w:div w:id="768504179">
                                                                                                              <w:marLeft w:val="0"/>
                                                                                                              <w:marRight w:val="0"/>
                                                                                                              <w:marTop w:val="0"/>
                                                                                                              <w:marBottom w:val="0"/>
                                                                                                              <w:divBdr>
                                                                                                                <w:top w:val="none" w:sz="0" w:space="0" w:color="auto"/>
                                                                                                                <w:left w:val="none" w:sz="0" w:space="0" w:color="auto"/>
                                                                                                                <w:bottom w:val="none" w:sz="0" w:space="0" w:color="auto"/>
                                                                                                                <w:right w:val="none" w:sz="0" w:space="0" w:color="auto"/>
                                                                                                              </w:divBdr>
                                                                                                              <w:divsChild>
                                                                                                                <w:div w:id="1260482179">
                                                                                                                  <w:marLeft w:val="0"/>
                                                                                                                  <w:marRight w:val="0"/>
                                                                                                                  <w:marTop w:val="0"/>
                                                                                                                  <w:marBottom w:val="0"/>
                                                                                                                  <w:divBdr>
                                                                                                                    <w:top w:val="none" w:sz="0" w:space="0" w:color="auto"/>
                                                                                                                    <w:left w:val="none" w:sz="0" w:space="0" w:color="auto"/>
                                                                                                                    <w:bottom w:val="none" w:sz="0" w:space="0" w:color="auto"/>
                                                                                                                    <w:right w:val="none" w:sz="0" w:space="0" w:color="auto"/>
                                                                                                                  </w:divBdr>
                                                                                                                  <w:divsChild>
                                                                                                                    <w:div w:id="1748845691">
                                                                                                                      <w:marLeft w:val="0"/>
                                                                                                                      <w:marRight w:val="0"/>
                                                                                                                      <w:marTop w:val="0"/>
                                                                                                                      <w:marBottom w:val="0"/>
                                                                                                                      <w:divBdr>
                                                                                                                        <w:top w:val="none" w:sz="0" w:space="0" w:color="auto"/>
                                                                                                                        <w:left w:val="none" w:sz="0" w:space="0" w:color="auto"/>
                                                                                                                        <w:bottom w:val="none" w:sz="0" w:space="0" w:color="auto"/>
                                                                                                                        <w:right w:val="none" w:sz="0" w:space="0" w:color="auto"/>
                                                                                                                      </w:divBdr>
                                                                                                                      <w:divsChild>
                                                                                                                        <w:div w:id="476729579">
                                                                                                                          <w:marLeft w:val="0"/>
                                                                                                                          <w:marRight w:val="0"/>
                                                                                                                          <w:marTop w:val="0"/>
                                                                                                                          <w:marBottom w:val="0"/>
                                                                                                                          <w:divBdr>
                                                                                                                            <w:top w:val="none" w:sz="0" w:space="0" w:color="auto"/>
                                                                                                                            <w:left w:val="none" w:sz="0" w:space="0" w:color="auto"/>
                                                                                                                            <w:bottom w:val="none" w:sz="0" w:space="0" w:color="auto"/>
                                                                                                                            <w:right w:val="none" w:sz="0" w:space="0" w:color="auto"/>
                                                                                                                          </w:divBdr>
                                                                                                                          <w:divsChild>
                                                                                                                            <w:div w:id="159809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94987096">
      <w:bodyDiv w:val="1"/>
      <w:marLeft w:val="0"/>
      <w:marRight w:val="0"/>
      <w:marTop w:val="0"/>
      <w:marBottom w:val="0"/>
      <w:divBdr>
        <w:top w:val="none" w:sz="0" w:space="0" w:color="auto"/>
        <w:left w:val="none" w:sz="0" w:space="0" w:color="auto"/>
        <w:bottom w:val="none" w:sz="0" w:space="0" w:color="auto"/>
        <w:right w:val="none" w:sz="0" w:space="0" w:color="auto"/>
      </w:divBdr>
      <w:divsChild>
        <w:div w:id="961574195">
          <w:marLeft w:val="0"/>
          <w:marRight w:val="0"/>
          <w:marTop w:val="0"/>
          <w:marBottom w:val="0"/>
          <w:divBdr>
            <w:top w:val="none" w:sz="0" w:space="0" w:color="auto"/>
            <w:left w:val="none" w:sz="0" w:space="0" w:color="auto"/>
            <w:bottom w:val="none" w:sz="0" w:space="0" w:color="auto"/>
            <w:right w:val="none" w:sz="0" w:space="0" w:color="auto"/>
          </w:divBdr>
          <w:divsChild>
            <w:div w:id="626938520">
              <w:marLeft w:val="0"/>
              <w:marRight w:val="0"/>
              <w:marTop w:val="0"/>
              <w:marBottom w:val="0"/>
              <w:divBdr>
                <w:top w:val="none" w:sz="0" w:space="0" w:color="auto"/>
                <w:left w:val="none" w:sz="0" w:space="0" w:color="auto"/>
                <w:bottom w:val="none" w:sz="0" w:space="0" w:color="auto"/>
                <w:right w:val="none" w:sz="0" w:space="0" w:color="auto"/>
              </w:divBdr>
              <w:divsChild>
                <w:div w:id="958149026">
                  <w:marLeft w:val="0"/>
                  <w:marRight w:val="0"/>
                  <w:marTop w:val="0"/>
                  <w:marBottom w:val="0"/>
                  <w:divBdr>
                    <w:top w:val="none" w:sz="0" w:space="0" w:color="auto"/>
                    <w:left w:val="none" w:sz="0" w:space="0" w:color="auto"/>
                    <w:bottom w:val="none" w:sz="0" w:space="0" w:color="auto"/>
                    <w:right w:val="none" w:sz="0" w:space="0" w:color="auto"/>
                  </w:divBdr>
                  <w:divsChild>
                    <w:div w:id="194591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9861621">
      <w:bodyDiv w:val="1"/>
      <w:marLeft w:val="0"/>
      <w:marRight w:val="0"/>
      <w:marTop w:val="0"/>
      <w:marBottom w:val="0"/>
      <w:divBdr>
        <w:top w:val="none" w:sz="0" w:space="0" w:color="auto"/>
        <w:left w:val="none" w:sz="0" w:space="0" w:color="auto"/>
        <w:bottom w:val="none" w:sz="0" w:space="0" w:color="auto"/>
        <w:right w:val="none" w:sz="0" w:space="0" w:color="auto"/>
      </w:divBdr>
      <w:divsChild>
        <w:div w:id="1250697992">
          <w:marLeft w:val="720"/>
          <w:marRight w:val="0"/>
          <w:marTop w:val="0"/>
          <w:marBottom w:val="0"/>
          <w:divBdr>
            <w:top w:val="none" w:sz="0" w:space="0" w:color="auto"/>
            <w:left w:val="none" w:sz="0" w:space="0" w:color="auto"/>
            <w:bottom w:val="none" w:sz="0" w:space="0" w:color="auto"/>
            <w:right w:val="none" w:sz="0" w:space="0" w:color="auto"/>
          </w:divBdr>
        </w:div>
        <w:div w:id="29569495">
          <w:marLeft w:val="547"/>
          <w:marRight w:val="0"/>
          <w:marTop w:val="0"/>
          <w:marBottom w:val="0"/>
          <w:divBdr>
            <w:top w:val="none" w:sz="0" w:space="0" w:color="auto"/>
            <w:left w:val="none" w:sz="0" w:space="0" w:color="auto"/>
            <w:bottom w:val="none" w:sz="0" w:space="0" w:color="auto"/>
            <w:right w:val="none" w:sz="0" w:space="0" w:color="auto"/>
          </w:divBdr>
        </w:div>
        <w:div w:id="1058867734">
          <w:marLeft w:val="547"/>
          <w:marRight w:val="0"/>
          <w:marTop w:val="0"/>
          <w:marBottom w:val="0"/>
          <w:divBdr>
            <w:top w:val="none" w:sz="0" w:space="0" w:color="auto"/>
            <w:left w:val="none" w:sz="0" w:space="0" w:color="auto"/>
            <w:bottom w:val="none" w:sz="0" w:space="0" w:color="auto"/>
            <w:right w:val="none" w:sz="0" w:space="0" w:color="auto"/>
          </w:divBdr>
        </w:div>
        <w:div w:id="9534140">
          <w:marLeft w:val="547"/>
          <w:marRight w:val="0"/>
          <w:marTop w:val="0"/>
          <w:marBottom w:val="0"/>
          <w:divBdr>
            <w:top w:val="none" w:sz="0" w:space="0" w:color="auto"/>
            <w:left w:val="none" w:sz="0" w:space="0" w:color="auto"/>
            <w:bottom w:val="none" w:sz="0" w:space="0" w:color="auto"/>
            <w:right w:val="none" w:sz="0" w:space="0" w:color="auto"/>
          </w:divBdr>
        </w:div>
        <w:div w:id="541600111">
          <w:marLeft w:val="720"/>
          <w:marRight w:val="0"/>
          <w:marTop w:val="0"/>
          <w:marBottom w:val="0"/>
          <w:divBdr>
            <w:top w:val="none" w:sz="0" w:space="0" w:color="auto"/>
            <w:left w:val="none" w:sz="0" w:space="0" w:color="auto"/>
            <w:bottom w:val="none" w:sz="0" w:space="0" w:color="auto"/>
            <w:right w:val="none" w:sz="0" w:space="0" w:color="auto"/>
          </w:divBdr>
        </w:div>
      </w:divsChild>
    </w:div>
    <w:div w:id="477961090">
      <w:bodyDiv w:val="1"/>
      <w:marLeft w:val="0"/>
      <w:marRight w:val="0"/>
      <w:marTop w:val="0"/>
      <w:marBottom w:val="0"/>
      <w:divBdr>
        <w:top w:val="none" w:sz="0" w:space="0" w:color="auto"/>
        <w:left w:val="none" w:sz="0" w:space="0" w:color="auto"/>
        <w:bottom w:val="none" w:sz="0" w:space="0" w:color="auto"/>
        <w:right w:val="none" w:sz="0" w:space="0" w:color="auto"/>
      </w:divBdr>
      <w:divsChild>
        <w:div w:id="938022602">
          <w:marLeft w:val="806"/>
          <w:marRight w:val="0"/>
          <w:marTop w:val="0"/>
          <w:marBottom w:val="0"/>
          <w:divBdr>
            <w:top w:val="none" w:sz="0" w:space="0" w:color="auto"/>
            <w:left w:val="none" w:sz="0" w:space="0" w:color="auto"/>
            <w:bottom w:val="none" w:sz="0" w:space="0" w:color="auto"/>
            <w:right w:val="none" w:sz="0" w:space="0" w:color="auto"/>
          </w:divBdr>
        </w:div>
        <w:div w:id="870798954">
          <w:marLeft w:val="806"/>
          <w:marRight w:val="0"/>
          <w:marTop w:val="0"/>
          <w:marBottom w:val="0"/>
          <w:divBdr>
            <w:top w:val="none" w:sz="0" w:space="0" w:color="auto"/>
            <w:left w:val="none" w:sz="0" w:space="0" w:color="auto"/>
            <w:bottom w:val="none" w:sz="0" w:space="0" w:color="auto"/>
            <w:right w:val="none" w:sz="0" w:space="0" w:color="auto"/>
          </w:divBdr>
        </w:div>
        <w:div w:id="626664814">
          <w:marLeft w:val="806"/>
          <w:marRight w:val="0"/>
          <w:marTop w:val="0"/>
          <w:marBottom w:val="0"/>
          <w:divBdr>
            <w:top w:val="none" w:sz="0" w:space="0" w:color="auto"/>
            <w:left w:val="none" w:sz="0" w:space="0" w:color="auto"/>
            <w:bottom w:val="none" w:sz="0" w:space="0" w:color="auto"/>
            <w:right w:val="none" w:sz="0" w:space="0" w:color="auto"/>
          </w:divBdr>
        </w:div>
        <w:div w:id="658849363">
          <w:marLeft w:val="806"/>
          <w:marRight w:val="0"/>
          <w:marTop w:val="0"/>
          <w:marBottom w:val="0"/>
          <w:divBdr>
            <w:top w:val="none" w:sz="0" w:space="0" w:color="auto"/>
            <w:left w:val="none" w:sz="0" w:space="0" w:color="auto"/>
            <w:bottom w:val="none" w:sz="0" w:space="0" w:color="auto"/>
            <w:right w:val="none" w:sz="0" w:space="0" w:color="auto"/>
          </w:divBdr>
        </w:div>
        <w:div w:id="136916008">
          <w:marLeft w:val="806"/>
          <w:marRight w:val="0"/>
          <w:marTop w:val="0"/>
          <w:marBottom w:val="0"/>
          <w:divBdr>
            <w:top w:val="none" w:sz="0" w:space="0" w:color="auto"/>
            <w:left w:val="none" w:sz="0" w:space="0" w:color="auto"/>
            <w:bottom w:val="none" w:sz="0" w:space="0" w:color="auto"/>
            <w:right w:val="none" w:sz="0" w:space="0" w:color="auto"/>
          </w:divBdr>
        </w:div>
        <w:div w:id="529226710">
          <w:marLeft w:val="806"/>
          <w:marRight w:val="0"/>
          <w:marTop w:val="0"/>
          <w:marBottom w:val="0"/>
          <w:divBdr>
            <w:top w:val="none" w:sz="0" w:space="0" w:color="auto"/>
            <w:left w:val="none" w:sz="0" w:space="0" w:color="auto"/>
            <w:bottom w:val="none" w:sz="0" w:space="0" w:color="auto"/>
            <w:right w:val="none" w:sz="0" w:space="0" w:color="auto"/>
          </w:divBdr>
        </w:div>
        <w:div w:id="1065682738">
          <w:marLeft w:val="806"/>
          <w:marRight w:val="0"/>
          <w:marTop w:val="0"/>
          <w:marBottom w:val="0"/>
          <w:divBdr>
            <w:top w:val="none" w:sz="0" w:space="0" w:color="auto"/>
            <w:left w:val="none" w:sz="0" w:space="0" w:color="auto"/>
            <w:bottom w:val="none" w:sz="0" w:space="0" w:color="auto"/>
            <w:right w:val="none" w:sz="0" w:space="0" w:color="auto"/>
          </w:divBdr>
        </w:div>
        <w:div w:id="2112162921">
          <w:marLeft w:val="806"/>
          <w:marRight w:val="0"/>
          <w:marTop w:val="0"/>
          <w:marBottom w:val="0"/>
          <w:divBdr>
            <w:top w:val="none" w:sz="0" w:space="0" w:color="auto"/>
            <w:left w:val="none" w:sz="0" w:space="0" w:color="auto"/>
            <w:bottom w:val="none" w:sz="0" w:space="0" w:color="auto"/>
            <w:right w:val="none" w:sz="0" w:space="0" w:color="auto"/>
          </w:divBdr>
        </w:div>
      </w:divsChild>
    </w:div>
    <w:div w:id="501316358">
      <w:bodyDiv w:val="1"/>
      <w:marLeft w:val="0"/>
      <w:marRight w:val="0"/>
      <w:marTop w:val="0"/>
      <w:marBottom w:val="0"/>
      <w:divBdr>
        <w:top w:val="none" w:sz="0" w:space="0" w:color="auto"/>
        <w:left w:val="none" w:sz="0" w:space="0" w:color="auto"/>
        <w:bottom w:val="none" w:sz="0" w:space="0" w:color="auto"/>
        <w:right w:val="none" w:sz="0" w:space="0" w:color="auto"/>
      </w:divBdr>
    </w:div>
    <w:div w:id="612249489">
      <w:bodyDiv w:val="1"/>
      <w:marLeft w:val="0"/>
      <w:marRight w:val="0"/>
      <w:marTop w:val="0"/>
      <w:marBottom w:val="0"/>
      <w:divBdr>
        <w:top w:val="none" w:sz="0" w:space="0" w:color="auto"/>
        <w:left w:val="none" w:sz="0" w:space="0" w:color="auto"/>
        <w:bottom w:val="none" w:sz="0" w:space="0" w:color="auto"/>
        <w:right w:val="none" w:sz="0" w:space="0" w:color="auto"/>
      </w:divBdr>
      <w:divsChild>
        <w:div w:id="1253049317">
          <w:marLeft w:val="0"/>
          <w:marRight w:val="0"/>
          <w:marTop w:val="0"/>
          <w:marBottom w:val="0"/>
          <w:divBdr>
            <w:top w:val="none" w:sz="0" w:space="0" w:color="auto"/>
            <w:left w:val="none" w:sz="0" w:space="0" w:color="auto"/>
            <w:bottom w:val="none" w:sz="0" w:space="0" w:color="auto"/>
            <w:right w:val="none" w:sz="0" w:space="0" w:color="auto"/>
          </w:divBdr>
        </w:div>
        <w:div w:id="2019113935">
          <w:marLeft w:val="0"/>
          <w:marRight w:val="0"/>
          <w:marTop w:val="0"/>
          <w:marBottom w:val="0"/>
          <w:divBdr>
            <w:top w:val="none" w:sz="0" w:space="0" w:color="auto"/>
            <w:left w:val="none" w:sz="0" w:space="0" w:color="auto"/>
            <w:bottom w:val="none" w:sz="0" w:space="0" w:color="auto"/>
            <w:right w:val="none" w:sz="0" w:space="0" w:color="auto"/>
          </w:divBdr>
        </w:div>
        <w:div w:id="510071870">
          <w:marLeft w:val="0"/>
          <w:marRight w:val="0"/>
          <w:marTop w:val="0"/>
          <w:marBottom w:val="0"/>
          <w:divBdr>
            <w:top w:val="none" w:sz="0" w:space="0" w:color="auto"/>
            <w:left w:val="none" w:sz="0" w:space="0" w:color="auto"/>
            <w:bottom w:val="none" w:sz="0" w:space="0" w:color="auto"/>
            <w:right w:val="none" w:sz="0" w:space="0" w:color="auto"/>
          </w:divBdr>
        </w:div>
      </w:divsChild>
    </w:div>
    <w:div w:id="633562508">
      <w:bodyDiv w:val="1"/>
      <w:marLeft w:val="0"/>
      <w:marRight w:val="0"/>
      <w:marTop w:val="0"/>
      <w:marBottom w:val="0"/>
      <w:divBdr>
        <w:top w:val="none" w:sz="0" w:space="0" w:color="auto"/>
        <w:left w:val="none" w:sz="0" w:space="0" w:color="auto"/>
        <w:bottom w:val="none" w:sz="0" w:space="0" w:color="auto"/>
        <w:right w:val="none" w:sz="0" w:space="0" w:color="auto"/>
      </w:divBdr>
    </w:div>
    <w:div w:id="693921164">
      <w:bodyDiv w:val="1"/>
      <w:marLeft w:val="0"/>
      <w:marRight w:val="0"/>
      <w:marTop w:val="0"/>
      <w:marBottom w:val="0"/>
      <w:divBdr>
        <w:top w:val="none" w:sz="0" w:space="0" w:color="auto"/>
        <w:left w:val="none" w:sz="0" w:space="0" w:color="auto"/>
        <w:bottom w:val="none" w:sz="0" w:space="0" w:color="auto"/>
        <w:right w:val="none" w:sz="0" w:space="0" w:color="auto"/>
      </w:divBdr>
    </w:div>
    <w:div w:id="768619134">
      <w:bodyDiv w:val="1"/>
      <w:marLeft w:val="0"/>
      <w:marRight w:val="0"/>
      <w:marTop w:val="0"/>
      <w:marBottom w:val="0"/>
      <w:divBdr>
        <w:top w:val="none" w:sz="0" w:space="0" w:color="auto"/>
        <w:left w:val="none" w:sz="0" w:space="0" w:color="auto"/>
        <w:bottom w:val="none" w:sz="0" w:space="0" w:color="auto"/>
        <w:right w:val="none" w:sz="0" w:space="0" w:color="auto"/>
      </w:divBdr>
    </w:div>
    <w:div w:id="771048746">
      <w:bodyDiv w:val="1"/>
      <w:marLeft w:val="0"/>
      <w:marRight w:val="0"/>
      <w:marTop w:val="0"/>
      <w:marBottom w:val="0"/>
      <w:divBdr>
        <w:top w:val="none" w:sz="0" w:space="0" w:color="auto"/>
        <w:left w:val="none" w:sz="0" w:space="0" w:color="auto"/>
        <w:bottom w:val="none" w:sz="0" w:space="0" w:color="auto"/>
        <w:right w:val="none" w:sz="0" w:space="0" w:color="auto"/>
      </w:divBdr>
      <w:divsChild>
        <w:div w:id="627442578">
          <w:marLeft w:val="0"/>
          <w:marRight w:val="0"/>
          <w:marTop w:val="0"/>
          <w:marBottom w:val="0"/>
          <w:divBdr>
            <w:top w:val="none" w:sz="0" w:space="0" w:color="auto"/>
            <w:left w:val="none" w:sz="0" w:space="0" w:color="auto"/>
            <w:bottom w:val="none" w:sz="0" w:space="0" w:color="auto"/>
            <w:right w:val="none" w:sz="0" w:space="0" w:color="auto"/>
          </w:divBdr>
          <w:divsChild>
            <w:div w:id="1397312735">
              <w:marLeft w:val="0"/>
              <w:marRight w:val="0"/>
              <w:marTop w:val="0"/>
              <w:marBottom w:val="0"/>
              <w:divBdr>
                <w:top w:val="none" w:sz="0" w:space="0" w:color="auto"/>
                <w:left w:val="none" w:sz="0" w:space="0" w:color="auto"/>
                <w:bottom w:val="none" w:sz="0" w:space="0" w:color="auto"/>
                <w:right w:val="none" w:sz="0" w:space="0" w:color="auto"/>
              </w:divBdr>
              <w:divsChild>
                <w:div w:id="119041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735619">
      <w:bodyDiv w:val="1"/>
      <w:marLeft w:val="0"/>
      <w:marRight w:val="0"/>
      <w:marTop w:val="0"/>
      <w:marBottom w:val="0"/>
      <w:divBdr>
        <w:top w:val="none" w:sz="0" w:space="0" w:color="auto"/>
        <w:left w:val="none" w:sz="0" w:space="0" w:color="auto"/>
        <w:bottom w:val="none" w:sz="0" w:space="0" w:color="auto"/>
        <w:right w:val="none" w:sz="0" w:space="0" w:color="auto"/>
      </w:divBdr>
      <w:divsChild>
        <w:div w:id="1234007102">
          <w:marLeft w:val="806"/>
          <w:marRight w:val="0"/>
          <w:marTop w:val="0"/>
          <w:marBottom w:val="0"/>
          <w:divBdr>
            <w:top w:val="none" w:sz="0" w:space="0" w:color="auto"/>
            <w:left w:val="none" w:sz="0" w:space="0" w:color="auto"/>
            <w:bottom w:val="none" w:sz="0" w:space="0" w:color="auto"/>
            <w:right w:val="none" w:sz="0" w:space="0" w:color="auto"/>
          </w:divBdr>
        </w:div>
        <w:div w:id="1086877111">
          <w:marLeft w:val="720"/>
          <w:marRight w:val="0"/>
          <w:marTop w:val="0"/>
          <w:marBottom w:val="0"/>
          <w:divBdr>
            <w:top w:val="none" w:sz="0" w:space="0" w:color="auto"/>
            <w:left w:val="none" w:sz="0" w:space="0" w:color="auto"/>
            <w:bottom w:val="none" w:sz="0" w:space="0" w:color="auto"/>
            <w:right w:val="none" w:sz="0" w:space="0" w:color="auto"/>
          </w:divBdr>
        </w:div>
      </w:divsChild>
    </w:div>
    <w:div w:id="821119868">
      <w:bodyDiv w:val="1"/>
      <w:marLeft w:val="0"/>
      <w:marRight w:val="0"/>
      <w:marTop w:val="0"/>
      <w:marBottom w:val="0"/>
      <w:divBdr>
        <w:top w:val="none" w:sz="0" w:space="0" w:color="auto"/>
        <w:left w:val="none" w:sz="0" w:space="0" w:color="auto"/>
        <w:bottom w:val="none" w:sz="0" w:space="0" w:color="auto"/>
        <w:right w:val="none" w:sz="0" w:space="0" w:color="auto"/>
      </w:divBdr>
      <w:divsChild>
        <w:div w:id="1642154395">
          <w:marLeft w:val="806"/>
          <w:marRight w:val="0"/>
          <w:marTop w:val="0"/>
          <w:marBottom w:val="0"/>
          <w:divBdr>
            <w:top w:val="none" w:sz="0" w:space="0" w:color="auto"/>
            <w:left w:val="none" w:sz="0" w:space="0" w:color="auto"/>
            <w:bottom w:val="none" w:sz="0" w:space="0" w:color="auto"/>
            <w:right w:val="none" w:sz="0" w:space="0" w:color="auto"/>
          </w:divBdr>
        </w:div>
        <w:div w:id="442500955">
          <w:marLeft w:val="806"/>
          <w:marRight w:val="0"/>
          <w:marTop w:val="0"/>
          <w:marBottom w:val="0"/>
          <w:divBdr>
            <w:top w:val="none" w:sz="0" w:space="0" w:color="auto"/>
            <w:left w:val="none" w:sz="0" w:space="0" w:color="auto"/>
            <w:bottom w:val="none" w:sz="0" w:space="0" w:color="auto"/>
            <w:right w:val="none" w:sz="0" w:space="0" w:color="auto"/>
          </w:divBdr>
        </w:div>
        <w:div w:id="218327279">
          <w:marLeft w:val="806"/>
          <w:marRight w:val="0"/>
          <w:marTop w:val="0"/>
          <w:marBottom w:val="0"/>
          <w:divBdr>
            <w:top w:val="none" w:sz="0" w:space="0" w:color="auto"/>
            <w:left w:val="none" w:sz="0" w:space="0" w:color="auto"/>
            <w:bottom w:val="none" w:sz="0" w:space="0" w:color="auto"/>
            <w:right w:val="none" w:sz="0" w:space="0" w:color="auto"/>
          </w:divBdr>
        </w:div>
      </w:divsChild>
    </w:div>
    <w:div w:id="827089510">
      <w:bodyDiv w:val="1"/>
      <w:marLeft w:val="0"/>
      <w:marRight w:val="0"/>
      <w:marTop w:val="0"/>
      <w:marBottom w:val="0"/>
      <w:divBdr>
        <w:top w:val="none" w:sz="0" w:space="0" w:color="auto"/>
        <w:left w:val="none" w:sz="0" w:space="0" w:color="auto"/>
        <w:bottom w:val="none" w:sz="0" w:space="0" w:color="auto"/>
        <w:right w:val="none" w:sz="0" w:space="0" w:color="auto"/>
      </w:divBdr>
    </w:div>
    <w:div w:id="861280505">
      <w:bodyDiv w:val="1"/>
      <w:marLeft w:val="0"/>
      <w:marRight w:val="0"/>
      <w:marTop w:val="0"/>
      <w:marBottom w:val="0"/>
      <w:divBdr>
        <w:top w:val="none" w:sz="0" w:space="0" w:color="auto"/>
        <w:left w:val="none" w:sz="0" w:space="0" w:color="auto"/>
        <w:bottom w:val="none" w:sz="0" w:space="0" w:color="auto"/>
        <w:right w:val="none" w:sz="0" w:space="0" w:color="auto"/>
      </w:divBdr>
      <w:divsChild>
        <w:div w:id="451630995">
          <w:marLeft w:val="806"/>
          <w:marRight w:val="0"/>
          <w:marTop w:val="0"/>
          <w:marBottom w:val="0"/>
          <w:divBdr>
            <w:top w:val="none" w:sz="0" w:space="0" w:color="auto"/>
            <w:left w:val="none" w:sz="0" w:space="0" w:color="auto"/>
            <w:bottom w:val="none" w:sz="0" w:space="0" w:color="auto"/>
            <w:right w:val="none" w:sz="0" w:space="0" w:color="auto"/>
          </w:divBdr>
        </w:div>
      </w:divsChild>
    </w:div>
    <w:div w:id="904293276">
      <w:bodyDiv w:val="1"/>
      <w:marLeft w:val="0"/>
      <w:marRight w:val="0"/>
      <w:marTop w:val="0"/>
      <w:marBottom w:val="0"/>
      <w:divBdr>
        <w:top w:val="none" w:sz="0" w:space="0" w:color="auto"/>
        <w:left w:val="none" w:sz="0" w:space="0" w:color="auto"/>
        <w:bottom w:val="none" w:sz="0" w:space="0" w:color="auto"/>
        <w:right w:val="none" w:sz="0" w:space="0" w:color="auto"/>
      </w:divBdr>
    </w:div>
    <w:div w:id="934895860">
      <w:bodyDiv w:val="1"/>
      <w:marLeft w:val="0"/>
      <w:marRight w:val="0"/>
      <w:marTop w:val="0"/>
      <w:marBottom w:val="0"/>
      <w:divBdr>
        <w:top w:val="none" w:sz="0" w:space="0" w:color="auto"/>
        <w:left w:val="none" w:sz="0" w:space="0" w:color="auto"/>
        <w:bottom w:val="none" w:sz="0" w:space="0" w:color="auto"/>
        <w:right w:val="none" w:sz="0" w:space="0" w:color="auto"/>
      </w:divBdr>
      <w:divsChild>
        <w:div w:id="1740244917">
          <w:marLeft w:val="806"/>
          <w:marRight w:val="0"/>
          <w:marTop w:val="0"/>
          <w:marBottom w:val="0"/>
          <w:divBdr>
            <w:top w:val="none" w:sz="0" w:space="0" w:color="auto"/>
            <w:left w:val="none" w:sz="0" w:space="0" w:color="auto"/>
            <w:bottom w:val="none" w:sz="0" w:space="0" w:color="auto"/>
            <w:right w:val="none" w:sz="0" w:space="0" w:color="auto"/>
          </w:divBdr>
        </w:div>
      </w:divsChild>
    </w:div>
    <w:div w:id="942762189">
      <w:bodyDiv w:val="1"/>
      <w:marLeft w:val="0"/>
      <w:marRight w:val="0"/>
      <w:marTop w:val="0"/>
      <w:marBottom w:val="0"/>
      <w:divBdr>
        <w:top w:val="none" w:sz="0" w:space="0" w:color="auto"/>
        <w:left w:val="none" w:sz="0" w:space="0" w:color="auto"/>
        <w:bottom w:val="none" w:sz="0" w:space="0" w:color="auto"/>
        <w:right w:val="none" w:sz="0" w:space="0" w:color="auto"/>
      </w:divBdr>
      <w:divsChild>
        <w:div w:id="17587888">
          <w:marLeft w:val="0"/>
          <w:marRight w:val="0"/>
          <w:marTop w:val="0"/>
          <w:marBottom w:val="0"/>
          <w:divBdr>
            <w:top w:val="none" w:sz="0" w:space="0" w:color="auto"/>
            <w:left w:val="none" w:sz="0" w:space="0" w:color="auto"/>
            <w:bottom w:val="none" w:sz="0" w:space="0" w:color="auto"/>
            <w:right w:val="none" w:sz="0" w:space="0" w:color="auto"/>
          </w:divBdr>
        </w:div>
        <w:div w:id="846942880">
          <w:marLeft w:val="0"/>
          <w:marRight w:val="0"/>
          <w:marTop w:val="0"/>
          <w:marBottom w:val="0"/>
          <w:divBdr>
            <w:top w:val="none" w:sz="0" w:space="0" w:color="auto"/>
            <w:left w:val="none" w:sz="0" w:space="0" w:color="auto"/>
            <w:bottom w:val="none" w:sz="0" w:space="0" w:color="auto"/>
            <w:right w:val="none" w:sz="0" w:space="0" w:color="auto"/>
          </w:divBdr>
        </w:div>
        <w:div w:id="2005861881">
          <w:marLeft w:val="0"/>
          <w:marRight w:val="0"/>
          <w:marTop w:val="0"/>
          <w:marBottom w:val="0"/>
          <w:divBdr>
            <w:top w:val="none" w:sz="0" w:space="0" w:color="auto"/>
            <w:left w:val="none" w:sz="0" w:space="0" w:color="auto"/>
            <w:bottom w:val="none" w:sz="0" w:space="0" w:color="auto"/>
            <w:right w:val="none" w:sz="0" w:space="0" w:color="auto"/>
          </w:divBdr>
        </w:div>
        <w:div w:id="681712559">
          <w:marLeft w:val="0"/>
          <w:marRight w:val="0"/>
          <w:marTop w:val="0"/>
          <w:marBottom w:val="0"/>
          <w:divBdr>
            <w:top w:val="none" w:sz="0" w:space="0" w:color="auto"/>
            <w:left w:val="none" w:sz="0" w:space="0" w:color="auto"/>
            <w:bottom w:val="none" w:sz="0" w:space="0" w:color="auto"/>
            <w:right w:val="none" w:sz="0" w:space="0" w:color="auto"/>
          </w:divBdr>
        </w:div>
        <w:div w:id="106895253">
          <w:marLeft w:val="0"/>
          <w:marRight w:val="0"/>
          <w:marTop w:val="0"/>
          <w:marBottom w:val="0"/>
          <w:divBdr>
            <w:top w:val="none" w:sz="0" w:space="0" w:color="auto"/>
            <w:left w:val="none" w:sz="0" w:space="0" w:color="auto"/>
            <w:bottom w:val="none" w:sz="0" w:space="0" w:color="auto"/>
            <w:right w:val="none" w:sz="0" w:space="0" w:color="auto"/>
          </w:divBdr>
        </w:div>
      </w:divsChild>
    </w:div>
    <w:div w:id="1107428656">
      <w:bodyDiv w:val="1"/>
      <w:marLeft w:val="0"/>
      <w:marRight w:val="0"/>
      <w:marTop w:val="0"/>
      <w:marBottom w:val="0"/>
      <w:divBdr>
        <w:top w:val="none" w:sz="0" w:space="0" w:color="auto"/>
        <w:left w:val="none" w:sz="0" w:space="0" w:color="auto"/>
        <w:bottom w:val="none" w:sz="0" w:space="0" w:color="auto"/>
        <w:right w:val="none" w:sz="0" w:space="0" w:color="auto"/>
      </w:divBdr>
    </w:div>
    <w:div w:id="1156721714">
      <w:bodyDiv w:val="1"/>
      <w:marLeft w:val="0"/>
      <w:marRight w:val="0"/>
      <w:marTop w:val="0"/>
      <w:marBottom w:val="0"/>
      <w:divBdr>
        <w:top w:val="none" w:sz="0" w:space="0" w:color="auto"/>
        <w:left w:val="none" w:sz="0" w:space="0" w:color="auto"/>
        <w:bottom w:val="none" w:sz="0" w:space="0" w:color="auto"/>
        <w:right w:val="none" w:sz="0" w:space="0" w:color="auto"/>
      </w:divBdr>
      <w:divsChild>
        <w:div w:id="1678731263">
          <w:marLeft w:val="720"/>
          <w:marRight w:val="0"/>
          <w:marTop w:val="0"/>
          <w:marBottom w:val="0"/>
          <w:divBdr>
            <w:top w:val="none" w:sz="0" w:space="0" w:color="auto"/>
            <w:left w:val="none" w:sz="0" w:space="0" w:color="auto"/>
            <w:bottom w:val="none" w:sz="0" w:space="0" w:color="auto"/>
            <w:right w:val="none" w:sz="0" w:space="0" w:color="auto"/>
          </w:divBdr>
        </w:div>
        <w:div w:id="199898919">
          <w:marLeft w:val="720"/>
          <w:marRight w:val="0"/>
          <w:marTop w:val="0"/>
          <w:marBottom w:val="0"/>
          <w:divBdr>
            <w:top w:val="none" w:sz="0" w:space="0" w:color="auto"/>
            <w:left w:val="none" w:sz="0" w:space="0" w:color="auto"/>
            <w:bottom w:val="none" w:sz="0" w:space="0" w:color="auto"/>
            <w:right w:val="none" w:sz="0" w:space="0" w:color="auto"/>
          </w:divBdr>
        </w:div>
        <w:div w:id="1924413404">
          <w:marLeft w:val="720"/>
          <w:marRight w:val="0"/>
          <w:marTop w:val="0"/>
          <w:marBottom w:val="0"/>
          <w:divBdr>
            <w:top w:val="none" w:sz="0" w:space="0" w:color="auto"/>
            <w:left w:val="none" w:sz="0" w:space="0" w:color="auto"/>
            <w:bottom w:val="none" w:sz="0" w:space="0" w:color="auto"/>
            <w:right w:val="none" w:sz="0" w:space="0" w:color="auto"/>
          </w:divBdr>
        </w:div>
        <w:div w:id="24333522">
          <w:marLeft w:val="720"/>
          <w:marRight w:val="0"/>
          <w:marTop w:val="0"/>
          <w:marBottom w:val="0"/>
          <w:divBdr>
            <w:top w:val="none" w:sz="0" w:space="0" w:color="auto"/>
            <w:left w:val="none" w:sz="0" w:space="0" w:color="auto"/>
            <w:bottom w:val="none" w:sz="0" w:space="0" w:color="auto"/>
            <w:right w:val="none" w:sz="0" w:space="0" w:color="auto"/>
          </w:divBdr>
        </w:div>
        <w:div w:id="653874007">
          <w:marLeft w:val="720"/>
          <w:marRight w:val="0"/>
          <w:marTop w:val="0"/>
          <w:marBottom w:val="0"/>
          <w:divBdr>
            <w:top w:val="none" w:sz="0" w:space="0" w:color="auto"/>
            <w:left w:val="none" w:sz="0" w:space="0" w:color="auto"/>
            <w:bottom w:val="none" w:sz="0" w:space="0" w:color="auto"/>
            <w:right w:val="none" w:sz="0" w:space="0" w:color="auto"/>
          </w:divBdr>
        </w:div>
      </w:divsChild>
    </w:div>
    <w:div w:id="1294018322">
      <w:bodyDiv w:val="1"/>
      <w:marLeft w:val="0"/>
      <w:marRight w:val="0"/>
      <w:marTop w:val="0"/>
      <w:marBottom w:val="0"/>
      <w:divBdr>
        <w:top w:val="none" w:sz="0" w:space="0" w:color="auto"/>
        <w:left w:val="none" w:sz="0" w:space="0" w:color="auto"/>
        <w:bottom w:val="none" w:sz="0" w:space="0" w:color="auto"/>
        <w:right w:val="none" w:sz="0" w:space="0" w:color="auto"/>
      </w:divBdr>
      <w:divsChild>
        <w:div w:id="187914687">
          <w:marLeft w:val="806"/>
          <w:marRight w:val="0"/>
          <w:marTop w:val="0"/>
          <w:marBottom w:val="0"/>
          <w:divBdr>
            <w:top w:val="none" w:sz="0" w:space="0" w:color="auto"/>
            <w:left w:val="none" w:sz="0" w:space="0" w:color="auto"/>
            <w:bottom w:val="none" w:sz="0" w:space="0" w:color="auto"/>
            <w:right w:val="none" w:sz="0" w:space="0" w:color="auto"/>
          </w:divBdr>
        </w:div>
        <w:div w:id="955672384">
          <w:marLeft w:val="806"/>
          <w:marRight w:val="0"/>
          <w:marTop w:val="0"/>
          <w:marBottom w:val="0"/>
          <w:divBdr>
            <w:top w:val="none" w:sz="0" w:space="0" w:color="auto"/>
            <w:left w:val="none" w:sz="0" w:space="0" w:color="auto"/>
            <w:bottom w:val="none" w:sz="0" w:space="0" w:color="auto"/>
            <w:right w:val="none" w:sz="0" w:space="0" w:color="auto"/>
          </w:divBdr>
        </w:div>
        <w:div w:id="744454331">
          <w:marLeft w:val="806"/>
          <w:marRight w:val="0"/>
          <w:marTop w:val="0"/>
          <w:marBottom w:val="0"/>
          <w:divBdr>
            <w:top w:val="none" w:sz="0" w:space="0" w:color="auto"/>
            <w:left w:val="none" w:sz="0" w:space="0" w:color="auto"/>
            <w:bottom w:val="none" w:sz="0" w:space="0" w:color="auto"/>
            <w:right w:val="none" w:sz="0" w:space="0" w:color="auto"/>
          </w:divBdr>
        </w:div>
      </w:divsChild>
    </w:div>
    <w:div w:id="1306623501">
      <w:bodyDiv w:val="1"/>
      <w:marLeft w:val="0"/>
      <w:marRight w:val="0"/>
      <w:marTop w:val="0"/>
      <w:marBottom w:val="0"/>
      <w:divBdr>
        <w:top w:val="none" w:sz="0" w:space="0" w:color="auto"/>
        <w:left w:val="none" w:sz="0" w:space="0" w:color="auto"/>
        <w:bottom w:val="none" w:sz="0" w:space="0" w:color="auto"/>
        <w:right w:val="none" w:sz="0" w:space="0" w:color="auto"/>
      </w:divBdr>
      <w:divsChild>
        <w:div w:id="671181259">
          <w:marLeft w:val="0"/>
          <w:marRight w:val="0"/>
          <w:marTop w:val="0"/>
          <w:marBottom w:val="0"/>
          <w:divBdr>
            <w:top w:val="none" w:sz="0" w:space="0" w:color="auto"/>
            <w:left w:val="none" w:sz="0" w:space="0" w:color="auto"/>
            <w:bottom w:val="none" w:sz="0" w:space="0" w:color="auto"/>
            <w:right w:val="none" w:sz="0" w:space="0" w:color="auto"/>
          </w:divBdr>
        </w:div>
        <w:div w:id="804926516">
          <w:marLeft w:val="0"/>
          <w:marRight w:val="0"/>
          <w:marTop w:val="0"/>
          <w:marBottom w:val="0"/>
          <w:divBdr>
            <w:top w:val="none" w:sz="0" w:space="0" w:color="auto"/>
            <w:left w:val="none" w:sz="0" w:space="0" w:color="auto"/>
            <w:bottom w:val="none" w:sz="0" w:space="0" w:color="auto"/>
            <w:right w:val="none" w:sz="0" w:space="0" w:color="auto"/>
          </w:divBdr>
        </w:div>
        <w:div w:id="907879358">
          <w:marLeft w:val="0"/>
          <w:marRight w:val="0"/>
          <w:marTop w:val="0"/>
          <w:marBottom w:val="0"/>
          <w:divBdr>
            <w:top w:val="none" w:sz="0" w:space="0" w:color="auto"/>
            <w:left w:val="none" w:sz="0" w:space="0" w:color="auto"/>
            <w:bottom w:val="none" w:sz="0" w:space="0" w:color="auto"/>
            <w:right w:val="none" w:sz="0" w:space="0" w:color="auto"/>
          </w:divBdr>
        </w:div>
      </w:divsChild>
    </w:div>
    <w:div w:id="1326319820">
      <w:bodyDiv w:val="1"/>
      <w:marLeft w:val="0"/>
      <w:marRight w:val="0"/>
      <w:marTop w:val="0"/>
      <w:marBottom w:val="0"/>
      <w:divBdr>
        <w:top w:val="none" w:sz="0" w:space="0" w:color="auto"/>
        <w:left w:val="none" w:sz="0" w:space="0" w:color="auto"/>
        <w:bottom w:val="none" w:sz="0" w:space="0" w:color="auto"/>
        <w:right w:val="none" w:sz="0" w:space="0" w:color="auto"/>
      </w:divBdr>
    </w:div>
    <w:div w:id="1331177047">
      <w:bodyDiv w:val="1"/>
      <w:marLeft w:val="0"/>
      <w:marRight w:val="0"/>
      <w:marTop w:val="0"/>
      <w:marBottom w:val="0"/>
      <w:divBdr>
        <w:top w:val="none" w:sz="0" w:space="0" w:color="auto"/>
        <w:left w:val="none" w:sz="0" w:space="0" w:color="auto"/>
        <w:bottom w:val="none" w:sz="0" w:space="0" w:color="auto"/>
        <w:right w:val="none" w:sz="0" w:space="0" w:color="auto"/>
      </w:divBdr>
      <w:divsChild>
        <w:div w:id="1963540005">
          <w:marLeft w:val="720"/>
          <w:marRight w:val="0"/>
          <w:marTop w:val="0"/>
          <w:marBottom w:val="0"/>
          <w:divBdr>
            <w:top w:val="none" w:sz="0" w:space="0" w:color="auto"/>
            <w:left w:val="none" w:sz="0" w:space="0" w:color="auto"/>
            <w:bottom w:val="none" w:sz="0" w:space="0" w:color="auto"/>
            <w:right w:val="none" w:sz="0" w:space="0" w:color="auto"/>
          </w:divBdr>
        </w:div>
        <w:div w:id="1643845204">
          <w:marLeft w:val="547"/>
          <w:marRight w:val="0"/>
          <w:marTop w:val="0"/>
          <w:marBottom w:val="0"/>
          <w:divBdr>
            <w:top w:val="none" w:sz="0" w:space="0" w:color="auto"/>
            <w:left w:val="none" w:sz="0" w:space="0" w:color="auto"/>
            <w:bottom w:val="none" w:sz="0" w:space="0" w:color="auto"/>
            <w:right w:val="none" w:sz="0" w:space="0" w:color="auto"/>
          </w:divBdr>
        </w:div>
        <w:div w:id="2073966891">
          <w:marLeft w:val="547"/>
          <w:marRight w:val="0"/>
          <w:marTop w:val="0"/>
          <w:marBottom w:val="0"/>
          <w:divBdr>
            <w:top w:val="none" w:sz="0" w:space="0" w:color="auto"/>
            <w:left w:val="none" w:sz="0" w:space="0" w:color="auto"/>
            <w:bottom w:val="none" w:sz="0" w:space="0" w:color="auto"/>
            <w:right w:val="none" w:sz="0" w:space="0" w:color="auto"/>
          </w:divBdr>
        </w:div>
        <w:div w:id="1277904864">
          <w:marLeft w:val="547"/>
          <w:marRight w:val="0"/>
          <w:marTop w:val="0"/>
          <w:marBottom w:val="0"/>
          <w:divBdr>
            <w:top w:val="none" w:sz="0" w:space="0" w:color="auto"/>
            <w:left w:val="none" w:sz="0" w:space="0" w:color="auto"/>
            <w:bottom w:val="none" w:sz="0" w:space="0" w:color="auto"/>
            <w:right w:val="none" w:sz="0" w:space="0" w:color="auto"/>
          </w:divBdr>
        </w:div>
        <w:div w:id="582763423">
          <w:marLeft w:val="720"/>
          <w:marRight w:val="0"/>
          <w:marTop w:val="0"/>
          <w:marBottom w:val="0"/>
          <w:divBdr>
            <w:top w:val="none" w:sz="0" w:space="0" w:color="auto"/>
            <w:left w:val="none" w:sz="0" w:space="0" w:color="auto"/>
            <w:bottom w:val="none" w:sz="0" w:space="0" w:color="auto"/>
            <w:right w:val="none" w:sz="0" w:space="0" w:color="auto"/>
          </w:divBdr>
        </w:div>
      </w:divsChild>
    </w:div>
    <w:div w:id="1373849658">
      <w:bodyDiv w:val="1"/>
      <w:marLeft w:val="0"/>
      <w:marRight w:val="0"/>
      <w:marTop w:val="0"/>
      <w:marBottom w:val="0"/>
      <w:divBdr>
        <w:top w:val="none" w:sz="0" w:space="0" w:color="auto"/>
        <w:left w:val="none" w:sz="0" w:space="0" w:color="auto"/>
        <w:bottom w:val="none" w:sz="0" w:space="0" w:color="auto"/>
        <w:right w:val="none" w:sz="0" w:space="0" w:color="auto"/>
      </w:divBdr>
      <w:divsChild>
        <w:div w:id="1592736865">
          <w:marLeft w:val="806"/>
          <w:marRight w:val="0"/>
          <w:marTop w:val="0"/>
          <w:marBottom w:val="0"/>
          <w:divBdr>
            <w:top w:val="none" w:sz="0" w:space="0" w:color="auto"/>
            <w:left w:val="none" w:sz="0" w:space="0" w:color="auto"/>
            <w:bottom w:val="none" w:sz="0" w:space="0" w:color="auto"/>
            <w:right w:val="none" w:sz="0" w:space="0" w:color="auto"/>
          </w:divBdr>
        </w:div>
        <w:div w:id="1517964376">
          <w:marLeft w:val="806"/>
          <w:marRight w:val="0"/>
          <w:marTop w:val="0"/>
          <w:marBottom w:val="0"/>
          <w:divBdr>
            <w:top w:val="none" w:sz="0" w:space="0" w:color="auto"/>
            <w:left w:val="none" w:sz="0" w:space="0" w:color="auto"/>
            <w:bottom w:val="none" w:sz="0" w:space="0" w:color="auto"/>
            <w:right w:val="none" w:sz="0" w:space="0" w:color="auto"/>
          </w:divBdr>
        </w:div>
        <w:div w:id="2110079793">
          <w:marLeft w:val="806"/>
          <w:marRight w:val="0"/>
          <w:marTop w:val="0"/>
          <w:marBottom w:val="0"/>
          <w:divBdr>
            <w:top w:val="none" w:sz="0" w:space="0" w:color="auto"/>
            <w:left w:val="none" w:sz="0" w:space="0" w:color="auto"/>
            <w:bottom w:val="none" w:sz="0" w:space="0" w:color="auto"/>
            <w:right w:val="none" w:sz="0" w:space="0" w:color="auto"/>
          </w:divBdr>
        </w:div>
      </w:divsChild>
    </w:div>
    <w:div w:id="1453018906">
      <w:bodyDiv w:val="1"/>
      <w:marLeft w:val="0"/>
      <w:marRight w:val="0"/>
      <w:marTop w:val="0"/>
      <w:marBottom w:val="0"/>
      <w:divBdr>
        <w:top w:val="none" w:sz="0" w:space="0" w:color="auto"/>
        <w:left w:val="none" w:sz="0" w:space="0" w:color="auto"/>
        <w:bottom w:val="none" w:sz="0" w:space="0" w:color="auto"/>
        <w:right w:val="none" w:sz="0" w:space="0" w:color="auto"/>
      </w:divBdr>
      <w:divsChild>
        <w:div w:id="1745027479">
          <w:marLeft w:val="720"/>
          <w:marRight w:val="0"/>
          <w:marTop w:val="0"/>
          <w:marBottom w:val="0"/>
          <w:divBdr>
            <w:top w:val="none" w:sz="0" w:space="0" w:color="auto"/>
            <w:left w:val="none" w:sz="0" w:space="0" w:color="auto"/>
            <w:bottom w:val="none" w:sz="0" w:space="0" w:color="auto"/>
            <w:right w:val="none" w:sz="0" w:space="0" w:color="auto"/>
          </w:divBdr>
        </w:div>
        <w:div w:id="1602302348">
          <w:marLeft w:val="720"/>
          <w:marRight w:val="0"/>
          <w:marTop w:val="0"/>
          <w:marBottom w:val="0"/>
          <w:divBdr>
            <w:top w:val="none" w:sz="0" w:space="0" w:color="auto"/>
            <w:left w:val="none" w:sz="0" w:space="0" w:color="auto"/>
            <w:bottom w:val="none" w:sz="0" w:space="0" w:color="auto"/>
            <w:right w:val="none" w:sz="0" w:space="0" w:color="auto"/>
          </w:divBdr>
        </w:div>
      </w:divsChild>
    </w:div>
    <w:div w:id="1475952939">
      <w:bodyDiv w:val="1"/>
      <w:marLeft w:val="0"/>
      <w:marRight w:val="0"/>
      <w:marTop w:val="0"/>
      <w:marBottom w:val="0"/>
      <w:divBdr>
        <w:top w:val="none" w:sz="0" w:space="0" w:color="auto"/>
        <w:left w:val="none" w:sz="0" w:space="0" w:color="auto"/>
        <w:bottom w:val="none" w:sz="0" w:space="0" w:color="auto"/>
        <w:right w:val="none" w:sz="0" w:space="0" w:color="auto"/>
      </w:divBdr>
    </w:div>
    <w:div w:id="1529217916">
      <w:bodyDiv w:val="1"/>
      <w:marLeft w:val="0"/>
      <w:marRight w:val="0"/>
      <w:marTop w:val="0"/>
      <w:marBottom w:val="0"/>
      <w:divBdr>
        <w:top w:val="none" w:sz="0" w:space="0" w:color="auto"/>
        <w:left w:val="none" w:sz="0" w:space="0" w:color="auto"/>
        <w:bottom w:val="none" w:sz="0" w:space="0" w:color="auto"/>
        <w:right w:val="none" w:sz="0" w:space="0" w:color="auto"/>
      </w:divBdr>
      <w:divsChild>
        <w:div w:id="1340163066">
          <w:marLeft w:val="446"/>
          <w:marRight w:val="0"/>
          <w:marTop w:val="0"/>
          <w:marBottom w:val="0"/>
          <w:divBdr>
            <w:top w:val="none" w:sz="0" w:space="0" w:color="auto"/>
            <w:left w:val="none" w:sz="0" w:space="0" w:color="auto"/>
            <w:bottom w:val="none" w:sz="0" w:space="0" w:color="auto"/>
            <w:right w:val="none" w:sz="0" w:space="0" w:color="auto"/>
          </w:divBdr>
        </w:div>
        <w:div w:id="1093940784">
          <w:marLeft w:val="446"/>
          <w:marRight w:val="0"/>
          <w:marTop w:val="0"/>
          <w:marBottom w:val="0"/>
          <w:divBdr>
            <w:top w:val="none" w:sz="0" w:space="0" w:color="auto"/>
            <w:left w:val="none" w:sz="0" w:space="0" w:color="auto"/>
            <w:bottom w:val="none" w:sz="0" w:space="0" w:color="auto"/>
            <w:right w:val="none" w:sz="0" w:space="0" w:color="auto"/>
          </w:divBdr>
        </w:div>
      </w:divsChild>
    </w:div>
    <w:div w:id="1547832729">
      <w:bodyDiv w:val="1"/>
      <w:marLeft w:val="0"/>
      <w:marRight w:val="0"/>
      <w:marTop w:val="0"/>
      <w:marBottom w:val="0"/>
      <w:divBdr>
        <w:top w:val="none" w:sz="0" w:space="0" w:color="auto"/>
        <w:left w:val="none" w:sz="0" w:space="0" w:color="auto"/>
        <w:bottom w:val="none" w:sz="0" w:space="0" w:color="auto"/>
        <w:right w:val="none" w:sz="0" w:space="0" w:color="auto"/>
      </w:divBdr>
      <w:divsChild>
        <w:div w:id="1440443338">
          <w:marLeft w:val="806"/>
          <w:marRight w:val="0"/>
          <w:marTop w:val="0"/>
          <w:marBottom w:val="0"/>
          <w:divBdr>
            <w:top w:val="none" w:sz="0" w:space="0" w:color="auto"/>
            <w:left w:val="none" w:sz="0" w:space="0" w:color="auto"/>
            <w:bottom w:val="none" w:sz="0" w:space="0" w:color="auto"/>
            <w:right w:val="none" w:sz="0" w:space="0" w:color="auto"/>
          </w:divBdr>
        </w:div>
      </w:divsChild>
    </w:div>
    <w:div w:id="1550918819">
      <w:bodyDiv w:val="1"/>
      <w:marLeft w:val="0"/>
      <w:marRight w:val="0"/>
      <w:marTop w:val="0"/>
      <w:marBottom w:val="0"/>
      <w:divBdr>
        <w:top w:val="none" w:sz="0" w:space="0" w:color="auto"/>
        <w:left w:val="none" w:sz="0" w:space="0" w:color="auto"/>
        <w:bottom w:val="none" w:sz="0" w:space="0" w:color="auto"/>
        <w:right w:val="none" w:sz="0" w:space="0" w:color="auto"/>
      </w:divBdr>
      <w:divsChild>
        <w:div w:id="1530411035">
          <w:marLeft w:val="0"/>
          <w:marRight w:val="0"/>
          <w:marTop w:val="0"/>
          <w:marBottom w:val="0"/>
          <w:divBdr>
            <w:top w:val="none" w:sz="0" w:space="0" w:color="auto"/>
            <w:left w:val="none" w:sz="0" w:space="0" w:color="auto"/>
            <w:bottom w:val="none" w:sz="0" w:space="0" w:color="auto"/>
            <w:right w:val="none" w:sz="0" w:space="0" w:color="auto"/>
          </w:divBdr>
        </w:div>
        <w:div w:id="2096054431">
          <w:marLeft w:val="0"/>
          <w:marRight w:val="0"/>
          <w:marTop w:val="0"/>
          <w:marBottom w:val="0"/>
          <w:divBdr>
            <w:top w:val="none" w:sz="0" w:space="0" w:color="auto"/>
            <w:left w:val="none" w:sz="0" w:space="0" w:color="auto"/>
            <w:bottom w:val="none" w:sz="0" w:space="0" w:color="auto"/>
            <w:right w:val="none" w:sz="0" w:space="0" w:color="auto"/>
          </w:divBdr>
        </w:div>
        <w:div w:id="628128040">
          <w:marLeft w:val="0"/>
          <w:marRight w:val="0"/>
          <w:marTop w:val="0"/>
          <w:marBottom w:val="0"/>
          <w:divBdr>
            <w:top w:val="none" w:sz="0" w:space="0" w:color="auto"/>
            <w:left w:val="none" w:sz="0" w:space="0" w:color="auto"/>
            <w:bottom w:val="none" w:sz="0" w:space="0" w:color="auto"/>
            <w:right w:val="none" w:sz="0" w:space="0" w:color="auto"/>
          </w:divBdr>
        </w:div>
        <w:div w:id="478310056">
          <w:marLeft w:val="0"/>
          <w:marRight w:val="0"/>
          <w:marTop w:val="0"/>
          <w:marBottom w:val="0"/>
          <w:divBdr>
            <w:top w:val="none" w:sz="0" w:space="0" w:color="auto"/>
            <w:left w:val="none" w:sz="0" w:space="0" w:color="auto"/>
            <w:bottom w:val="none" w:sz="0" w:space="0" w:color="auto"/>
            <w:right w:val="none" w:sz="0" w:space="0" w:color="auto"/>
          </w:divBdr>
        </w:div>
        <w:div w:id="1165828321">
          <w:marLeft w:val="0"/>
          <w:marRight w:val="0"/>
          <w:marTop w:val="0"/>
          <w:marBottom w:val="0"/>
          <w:divBdr>
            <w:top w:val="none" w:sz="0" w:space="0" w:color="auto"/>
            <w:left w:val="none" w:sz="0" w:space="0" w:color="auto"/>
            <w:bottom w:val="none" w:sz="0" w:space="0" w:color="auto"/>
            <w:right w:val="none" w:sz="0" w:space="0" w:color="auto"/>
          </w:divBdr>
        </w:div>
      </w:divsChild>
    </w:div>
    <w:div w:id="1584757508">
      <w:bodyDiv w:val="1"/>
      <w:marLeft w:val="0"/>
      <w:marRight w:val="0"/>
      <w:marTop w:val="0"/>
      <w:marBottom w:val="0"/>
      <w:divBdr>
        <w:top w:val="none" w:sz="0" w:space="0" w:color="auto"/>
        <w:left w:val="none" w:sz="0" w:space="0" w:color="auto"/>
        <w:bottom w:val="none" w:sz="0" w:space="0" w:color="auto"/>
        <w:right w:val="none" w:sz="0" w:space="0" w:color="auto"/>
      </w:divBdr>
      <w:divsChild>
        <w:div w:id="1259800078">
          <w:marLeft w:val="806"/>
          <w:marRight w:val="0"/>
          <w:marTop w:val="0"/>
          <w:marBottom w:val="0"/>
          <w:divBdr>
            <w:top w:val="none" w:sz="0" w:space="0" w:color="auto"/>
            <w:left w:val="none" w:sz="0" w:space="0" w:color="auto"/>
            <w:bottom w:val="none" w:sz="0" w:space="0" w:color="auto"/>
            <w:right w:val="none" w:sz="0" w:space="0" w:color="auto"/>
          </w:divBdr>
        </w:div>
      </w:divsChild>
    </w:div>
    <w:div w:id="1640527130">
      <w:bodyDiv w:val="1"/>
      <w:marLeft w:val="0"/>
      <w:marRight w:val="0"/>
      <w:marTop w:val="0"/>
      <w:marBottom w:val="0"/>
      <w:divBdr>
        <w:top w:val="none" w:sz="0" w:space="0" w:color="auto"/>
        <w:left w:val="none" w:sz="0" w:space="0" w:color="auto"/>
        <w:bottom w:val="none" w:sz="0" w:space="0" w:color="auto"/>
        <w:right w:val="none" w:sz="0" w:space="0" w:color="auto"/>
      </w:divBdr>
      <w:divsChild>
        <w:div w:id="1424180960">
          <w:marLeft w:val="806"/>
          <w:marRight w:val="0"/>
          <w:marTop w:val="0"/>
          <w:marBottom w:val="0"/>
          <w:divBdr>
            <w:top w:val="none" w:sz="0" w:space="0" w:color="auto"/>
            <w:left w:val="none" w:sz="0" w:space="0" w:color="auto"/>
            <w:bottom w:val="none" w:sz="0" w:space="0" w:color="auto"/>
            <w:right w:val="none" w:sz="0" w:space="0" w:color="auto"/>
          </w:divBdr>
        </w:div>
        <w:div w:id="290550076">
          <w:marLeft w:val="806"/>
          <w:marRight w:val="0"/>
          <w:marTop w:val="0"/>
          <w:marBottom w:val="0"/>
          <w:divBdr>
            <w:top w:val="none" w:sz="0" w:space="0" w:color="auto"/>
            <w:left w:val="none" w:sz="0" w:space="0" w:color="auto"/>
            <w:bottom w:val="none" w:sz="0" w:space="0" w:color="auto"/>
            <w:right w:val="none" w:sz="0" w:space="0" w:color="auto"/>
          </w:divBdr>
        </w:div>
        <w:div w:id="1377392508">
          <w:marLeft w:val="806"/>
          <w:marRight w:val="0"/>
          <w:marTop w:val="0"/>
          <w:marBottom w:val="0"/>
          <w:divBdr>
            <w:top w:val="none" w:sz="0" w:space="0" w:color="auto"/>
            <w:left w:val="none" w:sz="0" w:space="0" w:color="auto"/>
            <w:bottom w:val="none" w:sz="0" w:space="0" w:color="auto"/>
            <w:right w:val="none" w:sz="0" w:space="0" w:color="auto"/>
          </w:divBdr>
        </w:div>
        <w:div w:id="671954209">
          <w:marLeft w:val="806"/>
          <w:marRight w:val="0"/>
          <w:marTop w:val="0"/>
          <w:marBottom w:val="0"/>
          <w:divBdr>
            <w:top w:val="none" w:sz="0" w:space="0" w:color="auto"/>
            <w:left w:val="none" w:sz="0" w:space="0" w:color="auto"/>
            <w:bottom w:val="none" w:sz="0" w:space="0" w:color="auto"/>
            <w:right w:val="none" w:sz="0" w:space="0" w:color="auto"/>
          </w:divBdr>
        </w:div>
        <w:div w:id="454105539">
          <w:marLeft w:val="806"/>
          <w:marRight w:val="0"/>
          <w:marTop w:val="0"/>
          <w:marBottom w:val="0"/>
          <w:divBdr>
            <w:top w:val="none" w:sz="0" w:space="0" w:color="auto"/>
            <w:left w:val="none" w:sz="0" w:space="0" w:color="auto"/>
            <w:bottom w:val="none" w:sz="0" w:space="0" w:color="auto"/>
            <w:right w:val="none" w:sz="0" w:space="0" w:color="auto"/>
          </w:divBdr>
        </w:div>
        <w:div w:id="1982079350">
          <w:marLeft w:val="806"/>
          <w:marRight w:val="0"/>
          <w:marTop w:val="0"/>
          <w:marBottom w:val="0"/>
          <w:divBdr>
            <w:top w:val="none" w:sz="0" w:space="0" w:color="auto"/>
            <w:left w:val="none" w:sz="0" w:space="0" w:color="auto"/>
            <w:bottom w:val="none" w:sz="0" w:space="0" w:color="auto"/>
            <w:right w:val="none" w:sz="0" w:space="0" w:color="auto"/>
          </w:divBdr>
        </w:div>
        <w:div w:id="974723461">
          <w:marLeft w:val="806"/>
          <w:marRight w:val="0"/>
          <w:marTop w:val="0"/>
          <w:marBottom w:val="0"/>
          <w:divBdr>
            <w:top w:val="none" w:sz="0" w:space="0" w:color="auto"/>
            <w:left w:val="none" w:sz="0" w:space="0" w:color="auto"/>
            <w:bottom w:val="none" w:sz="0" w:space="0" w:color="auto"/>
            <w:right w:val="none" w:sz="0" w:space="0" w:color="auto"/>
          </w:divBdr>
        </w:div>
        <w:div w:id="1522084199">
          <w:marLeft w:val="806"/>
          <w:marRight w:val="0"/>
          <w:marTop w:val="0"/>
          <w:marBottom w:val="0"/>
          <w:divBdr>
            <w:top w:val="none" w:sz="0" w:space="0" w:color="auto"/>
            <w:left w:val="none" w:sz="0" w:space="0" w:color="auto"/>
            <w:bottom w:val="none" w:sz="0" w:space="0" w:color="auto"/>
            <w:right w:val="none" w:sz="0" w:space="0" w:color="auto"/>
          </w:divBdr>
        </w:div>
      </w:divsChild>
    </w:div>
    <w:div w:id="1673529971">
      <w:bodyDiv w:val="1"/>
      <w:marLeft w:val="0"/>
      <w:marRight w:val="0"/>
      <w:marTop w:val="0"/>
      <w:marBottom w:val="0"/>
      <w:divBdr>
        <w:top w:val="none" w:sz="0" w:space="0" w:color="auto"/>
        <w:left w:val="none" w:sz="0" w:space="0" w:color="auto"/>
        <w:bottom w:val="none" w:sz="0" w:space="0" w:color="auto"/>
        <w:right w:val="none" w:sz="0" w:space="0" w:color="auto"/>
      </w:divBdr>
      <w:divsChild>
        <w:div w:id="2022511778">
          <w:marLeft w:val="547"/>
          <w:marRight w:val="0"/>
          <w:marTop w:val="0"/>
          <w:marBottom w:val="0"/>
          <w:divBdr>
            <w:top w:val="none" w:sz="0" w:space="0" w:color="auto"/>
            <w:left w:val="none" w:sz="0" w:space="0" w:color="auto"/>
            <w:bottom w:val="none" w:sz="0" w:space="0" w:color="auto"/>
            <w:right w:val="none" w:sz="0" w:space="0" w:color="auto"/>
          </w:divBdr>
        </w:div>
        <w:div w:id="658316005">
          <w:marLeft w:val="547"/>
          <w:marRight w:val="0"/>
          <w:marTop w:val="0"/>
          <w:marBottom w:val="0"/>
          <w:divBdr>
            <w:top w:val="none" w:sz="0" w:space="0" w:color="auto"/>
            <w:left w:val="none" w:sz="0" w:space="0" w:color="auto"/>
            <w:bottom w:val="none" w:sz="0" w:space="0" w:color="auto"/>
            <w:right w:val="none" w:sz="0" w:space="0" w:color="auto"/>
          </w:divBdr>
        </w:div>
        <w:div w:id="1655842099">
          <w:marLeft w:val="547"/>
          <w:marRight w:val="0"/>
          <w:marTop w:val="0"/>
          <w:marBottom w:val="0"/>
          <w:divBdr>
            <w:top w:val="none" w:sz="0" w:space="0" w:color="auto"/>
            <w:left w:val="none" w:sz="0" w:space="0" w:color="auto"/>
            <w:bottom w:val="none" w:sz="0" w:space="0" w:color="auto"/>
            <w:right w:val="none" w:sz="0" w:space="0" w:color="auto"/>
          </w:divBdr>
        </w:div>
        <w:div w:id="1328442164">
          <w:marLeft w:val="547"/>
          <w:marRight w:val="0"/>
          <w:marTop w:val="0"/>
          <w:marBottom w:val="0"/>
          <w:divBdr>
            <w:top w:val="none" w:sz="0" w:space="0" w:color="auto"/>
            <w:left w:val="none" w:sz="0" w:space="0" w:color="auto"/>
            <w:bottom w:val="none" w:sz="0" w:space="0" w:color="auto"/>
            <w:right w:val="none" w:sz="0" w:space="0" w:color="auto"/>
          </w:divBdr>
        </w:div>
      </w:divsChild>
    </w:div>
    <w:div w:id="1704552690">
      <w:bodyDiv w:val="1"/>
      <w:marLeft w:val="0"/>
      <w:marRight w:val="0"/>
      <w:marTop w:val="0"/>
      <w:marBottom w:val="0"/>
      <w:divBdr>
        <w:top w:val="none" w:sz="0" w:space="0" w:color="auto"/>
        <w:left w:val="none" w:sz="0" w:space="0" w:color="auto"/>
        <w:bottom w:val="none" w:sz="0" w:space="0" w:color="auto"/>
        <w:right w:val="none" w:sz="0" w:space="0" w:color="auto"/>
      </w:divBdr>
      <w:divsChild>
        <w:div w:id="394280222">
          <w:marLeft w:val="720"/>
          <w:marRight w:val="0"/>
          <w:marTop w:val="0"/>
          <w:marBottom w:val="0"/>
          <w:divBdr>
            <w:top w:val="none" w:sz="0" w:space="0" w:color="auto"/>
            <w:left w:val="none" w:sz="0" w:space="0" w:color="auto"/>
            <w:bottom w:val="none" w:sz="0" w:space="0" w:color="auto"/>
            <w:right w:val="none" w:sz="0" w:space="0" w:color="auto"/>
          </w:divBdr>
        </w:div>
        <w:div w:id="771360988">
          <w:marLeft w:val="720"/>
          <w:marRight w:val="0"/>
          <w:marTop w:val="0"/>
          <w:marBottom w:val="0"/>
          <w:divBdr>
            <w:top w:val="none" w:sz="0" w:space="0" w:color="auto"/>
            <w:left w:val="none" w:sz="0" w:space="0" w:color="auto"/>
            <w:bottom w:val="none" w:sz="0" w:space="0" w:color="auto"/>
            <w:right w:val="none" w:sz="0" w:space="0" w:color="auto"/>
          </w:divBdr>
        </w:div>
      </w:divsChild>
    </w:div>
    <w:div w:id="1708145511">
      <w:bodyDiv w:val="1"/>
      <w:marLeft w:val="0"/>
      <w:marRight w:val="0"/>
      <w:marTop w:val="0"/>
      <w:marBottom w:val="0"/>
      <w:divBdr>
        <w:top w:val="none" w:sz="0" w:space="0" w:color="auto"/>
        <w:left w:val="none" w:sz="0" w:space="0" w:color="auto"/>
        <w:bottom w:val="none" w:sz="0" w:space="0" w:color="auto"/>
        <w:right w:val="none" w:sz="0" w:space="0" w:color="auto"/>
      </w:divBdr>
      <w:divsChild>
        <w:div w:id="1243567664">
          <w:marLeft w:val="806"/>
          <w:marRight w:val="0"/>
          <w:marTop w:val="0"/>
          <w:marBottom w:val="0"/>
          <w:divBdr>
            <w:top w:val="none" w:sz="0" w:space="0" w:color="auto"/>
            <w:left w:val="none" w:sz="0" w:space="0" w:color="auto"/>
            <w:bottom w:val="none" w:sz="0" w:space="0" w:color="auto"/>
            <w:right w:val="none" w:sz="0" w:space="0" w:color="auto"/>
          </w:divBdr>
        </w:div>
        <w:div w:id="550459137">
          <w:marLeft w:val="806"/>
          <w:marRight w:val="0"/>
          <w:marTop w:val="0"/>
          <w:marBottom w:val="0"/>
          <w:divBdr>
            <w:top w:val="none" w:sz="0" w:space="0" w:color="auto"/>
            <w:left w:val="none" w:sz="0" w:space="0" w:color="auto"/>
            <w:bottom w:val="none" w:sz="0" w:space="0" w:color="auto"/>
            <w:right w:val="none" w:sz="0" w:space="0" w:color="auto"/>
          </w:divBdr>
        </w:div>
      </w:divsChild>
    </w:div>
    <w:div w:id="1758671893">
      <w:bodyDiv w:val="1"/>
      <w:marLeft w:val="0"/>
      <w:marRight w:val="0"/>
      <w:marTop w:val="0"/>
      <w:marBottom w:val="0"/>
      <w:divBdr>
        <w:top w:val="none" w:sz="0" w:space="0" w:color="auto"/>
        <w:left w:val="none" w:sz="0" w:space="0" w:color="auto"/>
        <w:bottom w:val="none" w:sz="0" w:space="0" w:color="auto"/>
        <w:right w:val="none" w:sz="0" w:space="0" w:color="auto"/>
      </w:divBdr>
    </w:div>
    <w:div w:id="1902475565">
      <w:bodyDiv w:val="1"/>
      <w:marLeft w:val="0"/>
      <w:marRight w:val="0"/>
      <w:marTop w:val="0"/>
      <w:marBottom w:val="0"/>
      <w:divBdr>
        <w:top w:val="none" w:sz="0" w:space="0" w:color="auto"/>
        <w:left w:val="none" w:sz="0" w:space="0" w:color="auto"/>
        <w:bottom w:val="none" w:sz="0" w:space="0" w:color="auto"/>
        <w:right w:val="none" w:sz="0" w:space="0" w:color="auto"/>
      </w:divBdr>
      <w:divsChild>
        <w:div w:id="699815126">
          <w:marLeft w:val="446"/>
          <w:marRight w:val="0"/>
          <w:marTop w:val="0"/>
          <w:marBottom w:val="0"/>
          <w:divBdr>
            <w:top w:val="none" w:sz="0" w:space="0" w:color="auto"/>
            <w:left w:val="none" w:sz="0" w:space="0" w:color="auto"/>
            <w:bottom w:val="none" w:sz="0" w:space="0" w:color="auto"/>
            <w:right w:val="none" w:sz="0" w:space="0" w:color="auto"/>
          </w:divBdr>
        </w:div>
        <w:div w:id="26757298">
          <w:marLeft w:val="446"/>
          <w:marRight w:val="0"/>
          <w:marTop w:val="0"/>
          <w:marBottom w:val="0"/>
          <w:divBdr>
            <w:top w:val="none" w:sz="0" w:space="0" w:color="auto"/>
            <w:left w:val="none" w:sz="0" w:space="0" w:color="auto"/>
            <w:bottom w:val="none" w:sz="0" w:space="0" w:color="auto"/>
            <w:right w:val="none" w:sz="0" w:space="0" w:color="auto"/>
          </w:divBdr>
        </w:div>
      </w:divsChild>
    </w:div>
    <w:div w:id="1926259680">
      <w:bodyDiv w:val="1"/>
      <w:marLeft w:val="0"/>
      <w:marRight w:val="0"/>
      <w:marTop w:val="0"/>
      <w:marBottom w:val="0"/>
      <w:divBdr>
        <w:top w:val="none" w:sz="0" w:space="0" w:color="auto"/>
        <w:left w:val="none" w:sz="0" w:space="0" w:color="auto"/>
        <w:bottom w:val="none" w:sz="0" w:space="0" w:color="auto"/>
        <w:right w:val="none" w:sz="0" w:space="0" w:color="auto"/>
      </w:divBdr>
      <w:divsChild>
        <w:div w:id="235676451">
          <w:marLeft w:val="547"/>
          <w:marRight w:val="0"/>
          <w:marTop w:val="0"/>
          <w:marBottom w:val="0"/>
          <w:divBdr>
            <w:top w:val="none" w:sz="0" w:space="0" w:color="auto"/>
            <w:left w:val="none" w:sz="0" w:space="0" w:color="auto"/>
            <w:bottom w:val="none" w:sz="0" w:space="0" w:color="auto"/>
            <w:right w:val="none" w:sz="0" w:space="0" w:color="auto"/>
          </w:divBdr>
        </w:div>
        <w:div w:id="940265346">
          <w:marLeft w:val="547"/>
          <w:marRight w:val="0"/>
          <w:marTop w:val="0"/>
          <w:marBottom w:val="0"/>
          <w:divBdr>
            <w:top w:val="none" w:sz="0" w:space="0" w:color="auto"/>
            <w:left w:val="none" w:sz="0" w:space="0" w:color="auto"/>
            <w:bottom w:val="none" w:sz="0" w:space="0" w:color="auto"/>
            <w:right w:val="none" w:sz="0" w:space="0" w:color="auto"/>
          </w:divBdr>
        </w:div>
        <w:div w:id="233393742">
          <w:marLeft w:val="547"/>
          <w:marRight w:val="0"/>
          <w:marTop w:val="0"/>
          <w:marBottom w:val="0"/>
          <w:divBdr>
            <w:top w:val="none" w:sz="0" w:space="0" w:color="auto"/>
            <w:left w:val="none" w:sz="0" w:space="0" w:color="auto"/>
            <w:bottom w:val="none" w:sz="0" w:space="0" w:color="auto"/>
            <w:right w:val="none" w:sz="0" w:space="0" w:color="auto"/>
          </w:divBdr>
        </w:div>
        <w:div w:id="823203721">
          <w:marLeft w:val="547"/>
          <w:marRight w:val="0"/>
          <w:marTop w:val="0"/>
          <w:marBottom w:val="0"/>
          <w:divBdr>
            <w:top w:val="none" w:sz="0" w:space="0" w:color="auto"/>
            <w:left w:val="none" w:sz="0" w:space="0" w:color="auto"/>
            <w:bottom w:val="none" w:sz="0" w:space="0" w:color="auto"/>
            <w:right w:val="none" w:sz="0" w:space="0" w:color="auto"/>
          </w:divBdr>
        </w:div>
      </w:divsChild>
    </w:div>
    <w:div w:id="2074815603">
      <w:bodyDiv w:val="1"/>
      <w:marLeft w:val="0"/>
      <w:marRight w:val="0"/>
      <w:marTop w:val="0"/>
      <w:marBottom w:val="0"/>
      <w:divBdr>
        <w:top w:val="none" w:sz="0" w:space="0" w:color="auto"/>
        <w:left w:val="none" w:sz="0" w:space="0" w:color="auto"/>
        <w:bottom w:val="none" w:sz="0" w:space="0" w:color="auto"/>
        <w:right w:val="none" w:sz="0" w:space="0" w:color="auto"/>
      </w:divBdr>
      <w:divsChild>
        <w:div w:id="361309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https://grebennikon.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ibrarry.fa.ru/files/elibfa.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gost.ru" TargetMode="External"/><Relationship Id="rId4" Type="http://schemas.openxmlformats.org/officeDocument/2006/relationships/settings" Target="settings.xml"/><Relationship Id="rId9" Type="http://schemas.openxmlformats.org/officeDocument/2006/relationships/hyperlink" Target="http://www.fstec.ru" TargetMode="Externa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32AB2EA5-3548-433F-96DA-B9F52D042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5184</Words>
  <Characters>29555</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34670</CharactersWithSpaces>
  <SharedDoc>false</SharedDoc>
  <HLinks>
    <vt:vector size="108" baseType="variant">
      <vt:variant>
        <vt:i4>1179711</vt:i4>
      </vt:variant>
      <vt:variant>
        <vt:i4>104</vt:i4>
      </vt:variant>
      <vt:variant>
        <vt:i4>0</vt:i4>
      </vt:variant>
      <vt:variant>
        <vt:i4>5</vt:i4>
      </vt:variant>
      <vt:variant>
        <vt:lpwstr/>
      </vt:variant>
      <vt:variant>
        <vt:lpwstr>_Toc435796772</vt:lpwstr>
      </vt:variant>
      <vt:variant>
        <vt:i4>1179711</vt:i4>
      </vt:variant>
      <vt:variant>
        <vt:i4>98</vt:i4>
      </vt:variant>
      <vt:variant>
        <vt:i4>0</vt:i4>
      </vt:variant>
      <vt:variant>
        <vt:i4>5</vt:i4>
      </vt:variant>
      <vt:variant>
        <vt:lpwstr/>
      </vt:variant>
      <vt:variant>
        <vt:lpwstr>_Toc435796771</vt:lpwstr>
      </vt:variant>
      <vt:variant>
        <vt:i4>1179711</vt:i4>
      </vt:variant>
      <vt:variant>
        <vt:i4>92</vt:i4>
      </vt:variant>
      <vt:variant>
        <vt:i4>0</vt:i4>
      </vt:variant>
      <vt:variant>
        <vt:i4>5</vt:i4>
      </vt:variant>
      <vt:variant>
        <vt:lpwstr/>
      </vt:variant>
      <vt:variant>
        <vt:lpwstr>_Toc435796770</vt:lpwstr>
      </vt:variant>
      <vt:variant>
        <vt:i4>1245247</vt:i4>
      </vt:variant>
      <vt:variant>
        <vt:i4>86</vt:i4>
      </vt:variant>
      <vt:variant>
        <vt:i4>0</vt:i4>
      </vt:variant>
      <vt:variant>
        <vt:i4>5</vt:i4>
      </vt:variant>
      <vt:variant>
        <vt:lpwstr/>
      </vt:variant>
      <vt:variant>
        <vt:lpwstr>_Toc435796769</vt:lpwstr>
      </vt:variant>
      <vt:variant>
        <vt:i4>1245247</vt:i4>
      </vt:variant>
      <vt:variant>
        <vt:i4>80</vt:i4>
      </vt:variant>
      <vt:variant>
        <vt:i4>0</vt:i4>
      </vt:variant>
      <vt:variant>
        <vt:i4>5</vt:i4>
      </vt:variant>
      <vt:variant>
        <vt:lpwstr/>
      </vt:variant>
      <vt:variant>
        <vt:lpwstr>_Toc435796768</vt:lpwstr>
      </vt:variant>
      <vt:variant>
        <vt:i4>1245247</vt:i4>
      </vt:variant>
      <vt:variant>
        <vt:i4>74</vt:i4>
      </vt:variant>
      <vt:variant>
        <vt:i4>0</vt:i4>
      </vt:variant>
      <vt:variant>
        <vt:i4>5</vt:i4>
      </vt:variant>
      <vt:variant>
        <vt:lpwstr/>
      </vt:variant>
      <vt:variant>
        <vt:lpwstr>_Toc435796767</vt:lpwstr>
      </vt:variant>
      <vt:variant>
        <vt:i4>1245247</vt:i4>
      </vt:variant>
      <vt:variant>
        <vt:i4>68</vt:i4>
      </vt:variant>
      <vt:variant>
        <vt:i4>0</vt:i4>
      </vt:variant>
      <vt:variant>
        <vt:i4>5</vt:i4>
      </vt:variant>
      <vt:variant>
        <vt:lpwstr/>
      </vt:variant>
      <vt:variant>
        <vt:lpwstr>_Toc435796766</vt:lpwstr>
      </vt:variant>
      <vt:variant>
        <vt:i4>1245247</vt:i4>
      </vt:variant>
      <vt:variant>
        <vt:i4>62</vt:i4>
      </vt:variant>
      <vt:variant>
        <vt:i4>0</vt:i4>
      </vt:variant>
      <vt:variant>
        <vt:i4>5</vt:i4>
      </vt:variant>
      <vt:variant>
        <vt:lpwstr/>
      </vt:variant>
      <vt:variant>
        <vt:lpwstr>_Toc435796765</vt:lpwstr>
      </vt:variant>
      <vt:variant>
        <vt:i4>1245247</vt:i4>
      </vt:variant>
      <vt:variant>
        <vt:i4>56</vt:i4>
      </vt:variant>
      <vt:variant>
        <vt:i4>0</vt:i4>
      </vt:variant>
      <vt:variant>
        <vt:i4>5</vt:i4>
      </vt:variant>
      <vt:variant>
        <vt:lpwstr/>
      </vt:variant>
      <vt:variant>
        <vt:lpwstr>_Toc435796764</vt:lpwstr>
      </vt:variant>
      <vt:variant>
        <vt:i4>1245247</vt:i4>
      </vt:variant>
      <vt:variant>
        <vt:i4>50</vt:i4>
      </vt:variant>
      <vt:variant>
        <vt:i4>0</vt:i4>
      </vt:variant>
      <vt:variant>
        <vt:i4>5</vt:i4>
      </vt:variant>
      <vt:variant>
        <vt:lpwstr/>
      </vt:variant>
      <vt:variant>
        <vt:lpwstr>_Toc435796763</vt:lpwstr>
      </vt:variant>
      <vt:variant>
        <vt:i4>1245247</vt:i4>
      </vt:variant>
      <vt:variant>
        <vt:i4>44</vt:i4>
      </vt:variant>
      <vt:variant>
        <vt:i4>0</vt:i4>
      </vt:variant>
      <vt:variant>
        <vt:i4>5</vt:i4>
      </vt:variant>
      <vt:variant>
        <vt:lpwstr/>
      </vt:variant>
      <vt:variant>
        <vt:lpwstr>_Toc435796762</vt:lpwstr>
      </vt:variant>
      <vt:variant>
        <vt:i4>1245247</vt:i4>
      </vt:variant>
      <vt:variant>
        <vt:i4>38</vt:i4>
      </vt:variant>
      <vt:variant>
        <vt:i4>0</vt:i4>
      </vt:variant>
      <vt:variant>
        <vt:i4>5</vt:i4>
      </vt:variant>
      <vt:variant>
        <vt:lpwstr/>
      </vt:variant>
      <vt:variant>
        <vt:lpwstr>_Toc435796761</vt:lpwstr>
      </vt:variant>
      <vt:variant>
        <vt:i4>1245247</vt:i4>
      </vt:variant>
      <vt:variant>
        <vt:i4>32</vt:i4>
      </vt:variant>
      <vt:variant>
        <vt:i4>0</vt:i4>
      </vt:variant>
      <vt:variant>
        <vt:i4>5</vt:i4>
      </vt:variant>
      <vt:variant>
        <vt:lpwstr/>
      </vt:variant>
      <vt:variant>
        <vt:lpwstr>_Toc435796760</vt:lpwstr>
      </vt:variant>
      <vt:variant>
        <vt:i4>1048639</vt:i4>
      </vt:variant>
      <vt:variant>
        <vt:i4>26</vt:i4>
      </vt:variant>
      <vt:variant>
        <vt:i4>0</vt:i4>
      </vt:variant>
      <vt:variant>
        <vt:i4>5</vt:i4>
      </vt:variant>
      <vt:variant>
        <vt:lpwstr/>
      </vt:variant>
      <vt:variant>
        <vt:lpwstr>_Toc435796759</vt:lpwstr>
      </vt:variant>
      <vt:variant>
        <vt:i4>1048639</vt:i4>
      </vt:variant>
      <vt:variant>
        <vt:i4>20</vt:i4>
      </vt:variant>
      <vt:variant>
        <vt:i4>0</vt:i4>
      </vt:variant>
      <vt:variant>
        <vt:i4>5</vt:i4>
      </vt:variant>
      <vt:variant>
        <vt:lpwstr/>
      </vt:variant>
      <vt:variant>
        <vt:lpwstr>_Toc435796758</vt:lpwstr>
      </vt:variant>
      <vt:variant>
        <vt:i4>1048639</vt:i4>
      </vt:variant>
      <vt:variant>
        <vt:i4>14</vt:i4>
      </vt:variant>
      <vt:variant>
        <vt:i4>0</vt:i4>
      </vt:variant>
      <vt:variant>
        <vt:i4>5</vt:i4>
      </vt:variant>
      <vt:variant>
        <vt:lpwstr/>
      </vt:variant>
      <vt:variant>
        <vt:lpwstr>_Toc435796757</vt:lpwstr>
      </vt:variant>
      <vt:variant>
        <vt:i4>1048639</vt:i4>
      </vt:variant>
      <vt:variant>
        <vt:i4>8</vt:i4>
      </vt:variant>
      <vt:variant>
        <vt:i4>0</vt:i4>
      </vt:variant>
      <vt:variant>
        <vt:i4>5</vt:i4>
      </vt:variant>
      <vt:variant>
        <vt:lpwstr/>
      </vt:variant>
      <vt:variant>
        <vt:lpwstr>_Toc435796756</vt:lpwstr>
      </vt:variant>
      <vt:variant>
        <vt:i4>1048639</vt:i4>
      </vt:variant>
      <vt:variant>
        <vt:i4>2</vt:i4>
      </vt:variant>
      <vt:variant>
        <vt:i4>0</vt:i4>
      </vt:variant>
      <vt:variant>
        <vt:i4>5</vt:i4>
      </vt:variant>
      <vt:variant>
        <vt:lpwstr/>
      </vt:variant>
      <vt:variant>
        <vt:lpwstr>_Toc435796755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Соколова Елена Вячеславовна</cp:lastModifiedBy>
  <cp:revision>5</cp:revision>
  <cp:lastPrinted>2022-11-29T14:47:00Z</cp:lastPrinted>
  <dcterms:created xsi:type="dcterms:W3CDTF">2023-01-18T11:52:00Z</dcterms:created>
  <dcterms:modified xsi:type="dcterms:W3CDTF">2024-07-08T12:08:00Z</dcterms:modified>
</cp:coreProperties>
</file>